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A8" w:rsidRPr="00CC6AA8" w:rsidRDefault="00CC6AA8" w:rsidP="00CC6AA8">
      <w:pPr>
        <w:pStyle w:val="a4"/>
        <w:jc w:val="center"/>
        <w:rPr>
          <w:sz w:val="40"/>
        </w:rPr>
      </w:pPr>
      <w:r w:rsidRPr="00CC6AA8">
        <w:rPr>
          <w:sz w:val="40"/>
        </w:rPr>
        <w:t>Пловдивски университет „Паисий Хилендарски“</w:t>
      </w:r>
    </w:p>
    <w:p w:rsidR="00CC6AA8" w:rsidRDefault="00CC6AA8" w:rsidP="007C5FEA">
      <w:pPr>
        <w:ind w:firstLine="493"/>
      </w:pPr>
      <w:r w:rsidRPr="007C5FEA">
        <w:rPr>
          <w:b/>
        </w:rPr>
        <w:t>Плов</w:t>
      </w:r>
      <w:r w:rsidRPr="007C5FEA">
        <w:rPr>
          <w:b/>
        </w:rPr>
        <w:softHyphen/>
        <w:t>див</w:t>
      </w:r>
      <w:r w:rsidRPr="007C5FEA">
        <w:rPr>
          <w:b/>
        </w:rPr>
        <w:softHyphen/>
        <w:t>ският уни</w:t>
      </w:r>
      <w:r w:rsidRPr="007C5FEA">
        <w:rPr>
          <w:b/>
        </w:rPr>
        <w:softHyphen/>
        <w:t>вер</w:t>
      </w:r>
      <w:r w:rsidRPr="007C5FEA">
        <w:rPr>
          <w:b/>
        </w:rPr>
        <w:softHyphen/>
        <w:t>си</w:t>
      </w:r>
      <w:r w:rsidRPr="007C5FEA">
        <w:rPr>
          <w:b/>
        </w:rPr>
        <w:softHyphen/>
        <w:t>тет</w:t>
      </w:r>
      <w:r w:rsidRPr="00CC6AA8">
        <w:t>, ос</w:t>
      </w:r>
      <w:r w:rsidRPr="00CC6AA8">
        <w:softHyphen/>
        <w:t>но</w:t>
      </w:r>
      <w:r w:rsidRPr="00CC6AA8">
        <w:softHyphen/>
        <w:t>ван през 1961 го</w:t>
      </w:r>
      <w:r w:rsidRPr="00CC6AA8">
        <w:softHyphen/>
        <w:t>ди</w:t>
      </w:r>
      <w:r w:rsidRPr="00CC6AA8">
        <w:softHyphen/>
        <w:t>на, е най-го</w:t>
      </w:r>
      <w:r w:rsidRPr="00CC6AA8">
        <w:softHyphen/>
        <w:t>ле</w:t>
      </w:r>
      <w:r w:rsidRPr="00CC6AA8">
        <w:softHyphen/>
        <w:t>мият дър</w:t>
      </w:r>
      <w:r w:rsidRPr="00CC6AA8">
        <w:softHyphen/>
        <w:t>жав</w:t>
      </w:r>
      <w:r w:rsidRPr="00CC6AA8">
        <w:softHyphen/>
        <w:t>ен уни</w:t>
      </w:r>
      <w:r w:rsidRPr="00CC6AA8">
        <w:softHyphen/>
        <w:t>вер</w:t>
      </w:r>
      <w:r w:rsidRPr="00CC6AA8">
        <w:softHyphen/>
        <w:t>си</w:t>
      </w:r>
      <w:r w:rsidRPr="00CC6AA8">
        <w:softHyphen/>
        <w:t>тет в Юж</w:t>
      </w:r>
      <w:r w:rsidRPr="00CC6AA8">
        <w:softHyphen/>
        <w:t>на Бъл</w:t>
      </w:r>
      <w:r w:rsidRPr="00CC6AA8">
        <w:softHyphen/>
        <w:t>га</w:t>
      </w:r>
      <w:r w:rsidRPr="00CC6AA8">
        <w:softHyphen/>
        <w:t>рия – цен</w:t>
      </w:r>
      <w:r w:rsidRPr="00CC6AA8">
        <w:softHyphen/>
        <w:t>тър за под</w:t>
      </w:r>
      <w:r w:rsidRPr="00CC6AA8">
        <w:softHyphen/>
        <w:t>го</w:t>
      </w:r>
      <w:r w:rsidRPr="00CC6AA8">
        <w:softHyphen/>
        <w:t>тов</w:t>
      </w:r>
      <w:r w:rsidRPr="00CC6AA8">
        <w:softHyphen/>
        <w:t>ка на пре</w:t>
      </w:r>
      <w:r w:rsidRPr="00CC6AA8">
        <w:softHyphen/>
        <w:t>по</w:t>
      </w:r>
      <w:r w:rsidRPr="00CC6AA8">
        <w:softHyphen/>
        <w:t>да</w:t>
      </w:r>
      <w:r w:rsidRPr="00CC6AA8">
        <w:softHyphen/>
        <w:t>ва</w:t>
      </w:r>
      <w:r w:rsidRPr="00CC6AA8">
        <w:softHyphen/>
        <w:t>тел</w:t>
      </w:r>
      <w:r w:rsidRPr="00CC6AA8">
        <w:softHyphen/>
        <w:t>ски и на</w:t>
      </w:r>
      <w:r w:rsidRPr="00CC6AA8">
        <w:softHyphen/>
        <w:t>уч</w:t>
      </w:r>
      <w:r w:rsidRPr="00CC6AA8">
        <w:softHyphen/>
        <w:t>ни кад</w:t>
      </w:r>
      <w:r w:rsidRPr="00CC6AA8">
        <w:softHyphen/>
        <w:t>ри (спе</w:t>
      </w:r>
      <w:r w:rsidRPr="00CC6AA8">
        <w:softHyphen/>
        <w:t>циа</w:t>
      </w:r>
      <w:r w:rsidRPr="00CC6AA8">
        <w:softHyphen/>
        <w:t>ли</w:t>
      </w:r>
      <w:r w:rsidRPr="00CC6AA8">
        <w:softHyphen/>
        <w:t>сти по при</w:t>
      </w:r>
      <w:r w:rsidRPr="00CC6AA8">
        <w:softHyphen/>
        <w:t>ро</w:t>
      </w:r>
      <w:r w:rsidRPr="00CC6AA8">
        <w:softHyphen/>
        <w:t>до</w:t>
      </w:r>
      <w:r w:rsidRPr="00CC6AA8">
        <w:softHyphen/>
        <w:t>на</w:t>
      </w:r>
      <w:r w:rsidRPr="00CC6AA8">
        <w:softHyphen/>
        <w:t>уч</w:t>
      </w:r>
      <w:r w:rsidRPr="00CC6AA8">
        <w:softHyphen/>
        <w:t>ни</w:t>
      </w:r>
      <w:r w:rsidRPr="00CC6AA8">
        <w:softHyphen/>
        <w:t>те, фи</w:t>
      </w:r>
      <w:r w:rsidRPr="00CC6AA8">
        <w:softHyphen/>
        <w:t>ло</w:t>
      </w:r>
      <w:r w:rsidRPr="00CC6AA8">
        <w:softHyphen/>
        <w:t>ло</w:t>
      </w:r>
      <w:r w:rsidRPr="00CC6AA8">
        <w:softHyphen/>
        <w:t>ги</w:t>
      </w:r>
      <w:r w:rsidRPr="00CC6AA8">
        <w:softHyphen/>
        <w:t>че</w:t>
      </w:r>
      <w:r w:rsidRPr="00CC6AA8">
        <w:softHyphen/>
        <w:t>ски</w:t>
      </w:r>
      <w:r w:rsidRPr="00CC6AA8">
        <w:softHyphen/>
        <w:t>те, пе</w:t>
      </w:r>
      <w:r w:rsidRPr="00CC6AA8">
        <w:softHyphen/>
        <w:t>да</w:t>
      </w:r>
      <w:r w:rsidRPr="00CC6AA8">
        <w:softHyphen/>
        <w:t>го</w:t>
      </w:r>
      <w:r w:rsidRPr="00CC6AA8">
        <w:softHyphen/>
        <w:t>ги</w:t>
      </w:r>
      <w:r w:rsidRPr="00CC6AA8">
        <w:softHyphen/>
        <w:t>че</w:t>
      </w:r>
      <w:r w:rsidRPr="00CC6AA8">
        <w:softHyphen/>
        <w:t>ски</w:t>
      </w:r>
      <w:r w:rsidRPr="00CC6AA8">
        <w:softHyphen/>
        <w:t>те, ико</w:t>
      </w:r>
      <w:r w:rsidRPr="00CC6AA8">
        <w:softHyphen/>
        <w:t>но</w:t>
      </w:r>
      <w:r w:rsidRPr="00CC6AA8">
        <w:softHyphen/>
        <w:t>ми</w:t>
      </w:r>
      <w:r w:rsidRPr="00CC6AA8">
        <w:softHyphen/>
        <w:t>че</w:t>
      </w:r>
      <w:r w:rsidRPr="00CC6AA8">
        <w:softHyphen/>
        <w:t>ски</w:t>
      </w:r>
      <w:r w:rsidRPr="00CC6AA8">
        <w:softHyphen/>
        <w:t>те и дър</w:t>
      </w:r>
      <w:r w:rsidRPr="00CC6AA8">
        <w:softHyphen/>
        <w:t>жав</w:t>
      </w:r>
      <w:r w:rsidRPr="00CC6AA8">
        <w:softHyphen/>
        <w:t>но</w:t>
      </w:r>
      <w:r w:rsidRPr="00CC6AA8">
        <w:softHyphen/>
        <w:t>прав</w:t>
      </w:r>
      <w:r w:rsidRPr="00CC6AA8">
        <w:softHyphen/>
        <w:t>ни</w:t>
      </w:r>
      <w:r w:rsidRPr="00CC6AA8">
        <w:softHyphen/>
        <w:t>те нау</w:t>
      </w:r>
      <w:r w:rsidRPr="00CC6AA8">
        <w:softHyphen/>
        <w:t>ки) и за до</w:t>
      </w:r>
      <w:r w:rsidRPr="00CC6AA8">
        <w:softHyphen/>
        <w:t>пъл</w:t>
      </w:r>
      <w:r w:rsidRPr="00CC6AA8">
        <w:softHyphen/>
        <w:t>ни</w:t>
      </w:r>
      <w:r w:rsidRPr="00CC6AA8">
        <w:softHyphen/>
        <w:t>тел</w:t>
      </w:r>
      <w:r w:rsidRPr="00CC6AA8">
        <w:softHyphen/>
        <w:t>на ква</w:t>
      </w:r>
      <w:r w:rsidRPr="00CC6AA8">
        <w:softHyphen/>
        <w:t>ли</w:t>
      </w:r>
      <w:r w:rsidRPr="00CC6AA8">
        <w:softHyphen/>
        <w:t>фи</w:t>
      </w:r>
      <w:r w:rsidRPr="00CC6AA8">
        <w:softHyphen/>
        <w:t>ка</w:t>
      </w:r>
      <w:r w:rsidRPr="00CC6AA8">
        <w:softHyphen/>
        <w:t>ция и спе</w:t>
      </w:r>
      <w:r w:rsidRPr="00CC6AA8">
        <w:softHyphen/>
        <w:t>циа</w:t>
      </w:r>
      <w:r w:rsidRPr="00CC6AA8">
        <w:softHyphen/>
        <w:t>ли</w:t>
      </w:r>
      <w:r w:rsidRPr="00CC6AA8">
        <w:softHyphen/>
        <w:t>за</w:t>
      </w:r>
      <w:r w:rsidRPr="00CC6AA8">
        <w:softHyphen/>
        <w:t>ция. В не</w:t>
      </w:r>
      <w:r w:rsidRPr="00CC6AA8">
        <w:softHyphen/>
        <w:t>го се под</w:t>
      </w:r>
      <w:r w:rsidRPr="00CC6AA8">
        <w:softHyphen/>
        <w:t>го</w:t>
      </w:r>
      <w:r w:rsidRPr="00CC6AA8">
        <w:softHyphen/>
        <w:t>твят над 18 000 сту</w:t>
      </w:r>
      <w:r w:rsidRPr="00CC6AA8">
        <w:softHyphen/>
        <w:t>ден</w:t>
      </w:r>
      <w:r w:rsidRPr="00CC6AA8">
        <w:softHyphen/>
        <w:t xml:space="preserve">ти. </w:t>
      </w:r>
    </w:p>
    <w:p w:rsidR="00CC6AA8" w:rsidRPr="00CC6AA8" w:rsidRDefault="00CC6AA8" w:rsidP="007C5FEA">
      <w:pPr>
        <w:ind w:firstLine="493"/>
      </w:pPr>
      <w:r w:rsidRPr="007C5FEA">
        <w:rPr>
          <w:b/>
        </w:rPr>
        <w:t>Филологическият факултет</w:t>
      </w:r>
      <w:r>
        <w:t xml:space="preserve"> е един от деветте в университета с най-голям брой специалности (32) и студенти</w:t>
      </w:r>
      <w:r w:rsidR="0088637D">
        <w:t xml:space="preserve"> </w:t>
      </w:r>
      <w:r>
        <w:t>(3250).</w:t>
      </w:r>
    </w:p>
    <w:p w:rsidR="00CC6AA8" w:rsidRPr="00CC6AA8" w:rsidRDefault="0088637D" w:rsidP="00302ABA">
      <w:pPr>
        <w:pStyle w:val="Otgovor"/>
        <w:ind w:left="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3613013</wp:posOffset>
                </wp:positionH>
                <wp:positionV relativeFrom="paragraph">
                  <wp:posOffset>134962</wp:posOffset>
                </wp:positionV>
                <wp:extent cx="1524000" cy="1186249"/>
                <wp:effectExtent l="0" t="0" r="0" b="0"/>
                <wp:wrapNone/>
                <wp:docPr id="4" name="Текстово 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18624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37D" w:rsidRDefault="00BF7B29" w:rsidP="0088637D">
                            <w:pPr>
                              <w:ind w:firstLine="0"/>
                            </w:pPr>
                            <w:r w:rsidRPr="00BF7B29">
                              <w:drawing>
                                <wp:inline distT="0" distB="0" distL="0" distR="0">
                                  <wp:extent cx="1243913" cy="1159629"/>
                                  <wp:effectExtent l="0" t="0" r="0" b="2540"/>
                                  <wp:docPr id="5" name="Картина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166" cy="1159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4" o:spid="_x0000_s1026" type="#_x0000_t202" style="position:absolute;left:0;text-align:left;margin-left:284.5pt;margin-top:10.65pt;width:120pt;height:9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" fillcolor="white [3201]" stroked="f" strokeweight=".5pt">
                <v:fill opacity="0"/>
                <v:textbox>
                  <w:txbxContent>
                    <w:p w:rsidR="0088637D" w:rsidRDefault="00BF7B29" w:rsidP="0088637D">
                      <w:pPr>
                        <w:ind w:firstLine="0"/>
                      </w:pPr>
                      <w:r w:rsidRPr="00BF7B29">
                        <w:drawing>
                          <wp:inline distT="0" distB="0" distL="0" distR="0">
                            <wp:extent cx="1243913" cy="1159629"/>
                            <wp:effectExtent l="0" t="0" r="0" b="2540"/>
                            <wp:docPr id="5" name="Картина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166" cy="1159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C6AA8">
        <w:rPr>
          <w:noProof/>
        </w:rPr>
        <w:drawing>
          <wp:inline distT="0" distB="0" distL="0" distR="0">
            <wp:extent cx="4326806" cy="3237470"/>
            <wp:effectExtent l="0" t="0" r="0" b="1270"/>
            <wp:docPr id="1" name="Картина 1" descr="C:\Users\FDean\Documents\КСК2012\КСК\Шапките летя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Dean\Documents\КСК2012\КСК\Шапките летя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892" cy="3237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53AC6" w:rsidRDefault="00953AC6" w:rsidP="007C5FEA">
      <w:pPr>
        <w:ind w:firstLine="493"/>
      </w:pPr>
      <w:r>
        <w:t>В състава на факултета има</w:t>
      </w:r>
      <w:r>
        <w:t xml:space="preserve"> 1</w:t>
      </w:r>
      <w:r w:rsidRPr="007C5FEA">
        <w:t>22</w:t>
      </w:r>
      <w:r>
        <w:t xml:space="preserve"> редовни преподаватели – </w:t>
      </w:r>
      <w:r>
        <w:t>8</w:t>
      </w:r>
      <w:r>
        <w:t xml:space="preserve"> професори, 3</w:t>
      </w:r>
      <w:r w:rsidRPr="007C5FEA">
        <w:t>4</w:t>
      </w:r>
      <w:r>
        <w:t xml:space="preserve"> доценти, </w:t>
      </w:r>
      <w:r w:rsidRPr="007C5FEA">
        <w:t>54</w:t>
      </w:r>
      <w:r>
        <w:t xml:space="preserve"> главни асистенти и </w:t>
      </w:r>
      <w:r>
        <w:t>26</w:t>
      </w:r>
      <w:r>
        <w:t xml:space="preserve"> асистенти. </w:t>
      </w:r>
    </w:p>
    <w:p w:rsidR="00953AC6" w:rsidRPr="00D76949" w:rsidRDefault="00953AC6" w:rsidP="00953AC6">
      <w:pPr>
        <w:ind w:firstLine="493"/>
      </w:pPr>
      <w:r w:rsidRPr="007C5FEA">
        <w:rPr>
          <w:b/>
        </w:rPr>
        <w:t>Факултетът</w:t>
      </w:r>
      <w:r>
        <w:t xml:space="preserve"> предлага 3</w:t>
      </w:r>
      <w:r>
        <w:rPr>
          <w:lang w:val="en-US"/>
        </w:rPr>
        <w:t>2</w:t>
      </w:r>
      <w:r>
        <w:t xml:space="preserve"> специалности в бакалавърска степен</w:t>
      </w:r>
      <w:r>
        <w:t xml:space="preserve">, </w:t>
      </w:r>
      <w:r>
        <w:t xml:space="preserve"> 12 магистърски програми</w:t>
      </w:r>
      <w:r>
        <w:t xml:space="preserve"> и</w:t>
      </w:r>
      <w:r>
        <w:t xml:space="preserve"> обучение на докторанти в 10 направления.</w:t>
      </w:r>
      <w:r>
        <w:t xml:space="preserve"> </w:t>
      </w:r>
      <w:r>
        <w:t>През 2008 година Националната акредитационна комисия присъди на всички специалности във факултета най-високата възможна оценка – мн.добър с максимален срок на валидност до 2014 година.</w:t>
      </w:r>
      <w:r>
        <w:rPr>
          <w:lang w:val="en-US"/>
        </w:rPr>
        <w:t xml:space="preserve"> </w:t>
      </w:r>
    </w:p>
    <w:p w:rsidR="00953AC6" w:rsidRDefault="00953AC6" w:rsidP="00953AC6">
      <w:pPr>
        <w:ind w:firstLine="493"/>
      </w:pPr>
      <w:r>
        <w:t xml:space="preserve">В рамките на факултета има </w:t>
      </w:r>
      <w:r w:rsidRPr="007C5FEA">
        <w:rPr>
          <w:b/>
        </w:rPr>
        <w:t>8 катедри и 4 специализирани центъра</w:t>
      </w:r>
      <w:r>
        <w:t>, както и департ</w:t>
      </w:r>
      <w:r>
        <w:t>а</w:t>
      </w:r>
      <w:r>
        <w:t>мент за чуждоезиково обучение. Центърът по езиково обучение и интеркултурна комун</w:t>
      </w:r>
      <w:r>
        <w:t>и</w:t>
      </w:r>
      <w:r>
        <w:t>кация развива обучение по езици, незастъпени в програмите на факултета, както и прое</w:t>
      </w:r>
      <w:r>
        <w:t>к</w:t>
      </w:r>
      <w:r>
        <w:t>ти по междукултурно и езиково сътрудничество. Допълнително обучение студентите могат да получат в 4 специализации: по журналистика, туризъм, книгоиздаване и творческо пис</w:t>
      </w:r>
      <w:r>
        <w:t>а</w:t>
      </w:r>
      <w:r>
        <w:t>не.</w:t>
      </w:r>
    </w:p>
    <w:p w:rsidR="00953AC6" w:rsidRDefault="00953AC6" w:rsidP="00953AC6">
      <w:pPr>
        <w:ind w:firstLine="493"/>
      </w:pPr>
      <w:r>
        <w:t xml:space="preserve">Студентите, които изучават </w:t>
      </w:r>
      <w:r w:rsidRPr="007C5FEA">
        <w:rPr>
          <w:b/>
        </w:rPr>
        <w:t>чужд език</w:t>
      </w:r>
      <w:r>
        <w:t>, имат реалната възможност да получат солидна подготовка за един семестър в университет от страната на изучавания</w:t>
      </w:r>
      <w:r>
        <w:t xml:space="preserve"> език по програмата „</w:t>
      </w:r>
      <w:r>
        <w:t>Еразъм”. Факултетът има договори за признаване и обмен на студенти (със ст</w:t>
      </w:r>
      <w:r>
        <w:t>и</w:t>
      </w:r>
      <w:r>
        <w:t xml:space="preserve">пендии на Европейския съюз) с </w:t>
      </w:r>
      <w:r w:rsidRPr="007C5FEA">
        <w:rPr>
          <w:b/>
        </w:rPr>
        <w:t>34</w:t>
      </w:r>
      <w:r w:rsidRPr="007C5FEA">
        <w:rPr>
          <w:b/>
        </w:rPr>
        <w:t xml:space="preserve"> университета</w:t>
      </w:r>
      <w:r>
        <w:t xml:space="preserve"> </w:t>
      </w:r>
      <w:r w:rsidRPr="002B0A0B">
        <w:rPr>
          <w:rFonts w:asciiTheme="majorHAnsi" w:hAnsiTheme="majorHAnsi"/>
          <w:i/>
        </w:rPr>
        <w:t xml:space="preserve">от Англия, Франция, Германия, Испания, </w:t>
      </w:r>
      <w:r w:rsidRPr="002B0A0B">
        <w:rPr>
          <w:rFonts w:asciiTheme="majorHAnsi" w:hAnsiTheme="majorHAnsi"/>
          <w:i/>
        </w:rPr>
        <w:t xml:space="preserve">Китай, </w:t>
      </w:r>
      <w:r w:rsidRPr="002B0A0B">
        <w:rPr>
          <w:rFonts w:asciiTheme="majorHAnsi" w:hAnsiTheme="majorHAnsi"/>
          <w:i/>
        </w:rPr>
        <w:t>Чехия, Словакия, Гърция, Полша, Турция, Румъния, Русия, Белгия, Италия, Унгария, Норв</w:t>
      </w:r>
      <w:r w:rsidRPr="002B0A0B">
        <w:rPr>
          <w:rFonts w:asciiTheme="majorHAnsi" w:hAnsiTheme="majorHAnsi"/>
          <w:i/>
        </w:rPr>
        <w:t>е</w:t>
      </w:r>
      <w:r w:rsidRPr="002B0A0B">
        <w:rPr>
          <w:rFonts w:asciiTheme="majorHAnsi" w:hAnsiTheme="majorHAnsi"/>
          <w:i/>
        </w:rPr>
        <w:t>гия</w:t>
      </w:r>
      <w:r>
        <w:t>. Със страни, които не са членки на Европейския съюз и не са подписали Еразъм харт</w:t>
      </w:r>
      <w:r>
        <w:t>а</w:t>
      </w:r>
      <w:r>
        <w:t xml:space="preserve">та, факултетът осигурява двустранни мобилности – в Република Сръбска (Университета в Баня Лука) и Република Сърбия (Белград и Крагуевац). Обучението по чужди езици се провежда от носители на езика, лектори от </w:t>
      </w:r>
      <w:r w:rsidRPr="002B0A0B">
        <w:rPr>
          <w:rFonts w:asciiTheme="majorHAnsi" w:hAnsiTheme="majorHAnsi"/>
          <w:i/>
        </w:rPr>
        <w:t>Република Сръбска, САЩ, Австрия, Полша, И</w:t>
      </w:r>
      <w:r w:rsidRPr="002B0A0B">
        <w:rPr>
          <w:rFonts w:asciiTheme="majorHAnsi" w:hAnsiTheme="majorHAnsi"/>
          <w:i/>
        </w:rPr>
        <w:t>с</w:t>
      </w:r>
      <w:r w:rsidRPr="002B0A0B">
        <w:rPr>
          <w:rFonts w:asciiTheme="majorHAnsi" w:hAnsiTheme="majorHAnsi"/>
          <w:i/>
        </w:rPr>
        <w:t>пания и Китай</w:t>
      </w:r>
      <w:r>
        <w:t>, ка</w:t>
      </w:r>
      <w:r w:rsidR="002B0A0B">
        <w:t>к</w:t>
      </w:r>
      <w:r>
        <w:t>то и гост-лектори от повечето европейски страни.</w:t>
      </w:r>
    </w:p>
    <w:p w:rsidR="00953AC6" w:rsidRDefault="00953AC6" w:rsidP="00953AC6">
      <w:pPr>
        <w:ind w:firstLine="493"/>
      </w:pPr>
      <w:r w:rsidRPr="007C5FEA">
        <w:rPr>
          <w:b/>
        </w:rPr>
        <w:lastRenderedPageBreak/>
        <w:t>Сътрудничеството</w:t>
      </w:r>
      <w:r>
        <w:t xml:space="preserve"> с консулствата, посолствата, министерствата на образованието и културата в съответните страни осигурява стипендии за участие в интензивни летни ез</w:t>
      </w:r>
      <w:r>
        <w:t>и</w:t>
      </w:r>
      <w:r>
        <w:t>кови курсове, научни форуми, студентски инициативи и стажантски практики.</w:t>
      </w:r>
    </w:p>
    <w:p w:rsidR="00953AC6" w:rsidRDefault="00953AC6" w:rsidP="00953AC6">
      <w:pPr>
        <w:ind w:firstLine="493"/>
      </w:pPr>
      <w:r>
        <w:t xml:space="preserve">Факултетът има сключени </w:t>
      </w:r>
      <w:r w:rsidRPr="007C5FEA">
        <w:rPr>
          <w:b/>
        </w:rPr>
        <w:t>договори с работодатели</w:t>
      </w:r>
      <w:r>
        <w:t xml:space="preserve"> от страната и чужбина, които осигуряват възможности за изява на студентите както по време на следването, така и след завършването на образованието. </w:t>
      </w:r>
    </w:p>
    <w:p w:rsidR="00CC6AA8" w:rsidRPr="00846000" w:rsidRDefault="00CC6AA8" w:rsidP="00CC6AA8">
      <w:pPr>
        <w:pStyle w:val="Otgovor"/>
        <w:rPr>
          <w:rFonts w:asciiTheme="minorHAnsi" w:hAnsiTheme="minorHAnsi" w:cstheme="minorHAnsi"/>
          <w:b/>
        </w:rPr>
      </w:pPr>
      <w:r w:rsidRPr="00846000">
        <w:rPr>
          <w:rFonts w:asciiTheme="minorHAnsi" w:hAnsiTheme="minorHAnsi" w:cstheme="minorHAnsi"/>
          <w:b/>
        </w:rPr>
        <w:t>През учеб</w:t>
      </w:r>
      <w:r w:rsidRPr="00846000">
        <w:rPr>
          <w:rFonts w:asciiTheme="minorHAnsi" w:hAnsiTheme="minorHAnsi" w:cstheme="minorHAnsi"/>
          <w:b/>
        </w:rPr>
        <w:softHyphen/>
        <w:t>на</w:t>
      </w:r>
      <w:r w:rsidRPr="00846000">
        <w:rPr>
          <w:rFonts w:asciiTheme="minorHAnsi" w:hAnsiTheme="minorHAnsi" w:cstheme="minorHAnsi"/>
          <w:b/>
        </w:rPr>
        <w:softHyphen/>
        <w:t>та 2013/2014 го</w:t>
      </w:r>
      <w:r w:rsidRPr="00846000">
        <w:rPr>
          <w:rFonts w:asciiTheme="minorHAnsi" w:hAnsiTheme="minorHAnsi" w:cstheme="minorHAnsi"/>
          <w:b/>
        </w:rPr>
        <w:softHyphen/>
        <w:t>ди</w:t>
      </w:r>
      <w:r w:rsidRPr="00846000">
        <w:rPr>
          <w:rFonts w:asciiTheme="minorHAnsi" w:hAnsiTheme="minorHAnsi" w:cstheme="minorHAnsi"/>
          <w:b/>
        </w:rPr>
        <w:softHyphen/>
        <w:t>на ще бъ</w:t>
      </w:r>
      <w:r w:rsidRPr="00846000">
        <w:rPr>
          <w:rFonts w:asciiTheme="minorHAnsi" w:hAnsiTheme="minorHAnsi" w:cstheme="minorHAnsi"/>
          <w:b/>
        </w:rPr>
        <w:softHyphen/>
        <w:t>дат прие</w:t>
      </w:r>
      <w:r w:rsidRPr="00846000">
        <w:rPr>
          <w:rFonts w:asciiTheme="minorHAnsi" w:hAnsiTheme="minorHAnsi" w:cstheme="minorHAnsi"/>
          <w:b/>
        </w:rPr>
        <w:softHyphen/>
        <w:t>ти сту</w:t>
      </w:r>
      <w:r w:rsidRPr="00846000">
        <w:rPr>
          <w:rFonts w:asciiTheme="minorHAnsi" w:hAnsiTheme="minorHAnsi" w:cstheme="minorHAnsi"/>
          <w:b/>
        </w:rPr>
        <w:softHyphen/>
        <w:t>ден</w:t>
      </w:r>
      <w:r w:rsidRPr="00846000">
        <w:rPr>
          <w:rFonts w:asciiTheme="minorHAnsi" w:hAnsiTheme="minorHAnsi" w:cstheme="minorHAnsi"/>
          <w:b/>
        </w:rPr>
        <w:softHyphen/>
        <w:t>ти в спе</w:t>
      </w:r>
      <w:r w:rsidRPr="00846000">
        <w:rPr>
          <w:rFonts w:asciiTheme="minorHAnsi" w:hAnsiTheme="minorHAnsi" w:cstheme="minorHAnsi"/>
          <w:b/>
        </w:rPr>
        <w:softHyphen/>
        <w:t>циал</w:t>
      </w:r>
      <w:r w:rsidRPr="00846000">
        <w:rPr>
          <w:rFonts w:asciiTheme="minorHAnsi" w:hAnsiTheme="minorHAnsi" w:cstheme="minorHAnsi"/>
          <w:b/>
        </w:rPr>
        <w:softHyphen/>
        <w:t>но</w:t>
      </w:r>
      <w:r w:rsidRPr="00846000">
        <w:rPr>
          <w:rFonts w:asciiTheme="minorHAnsi" w:hAnsiTheme="minorHAnsi" w:cstheme="minorHAnsi"/>
          <w:b/>
        </w:rPr>
        <w:softHyphen/>
        <w:t>сти</w:t>
      </w:r>
      <w:r w:rsidRPr="00846000">
        <w:rPr>
          <w:rFonts w:asciiTheme="minorHAnsi" w:hAnsiTheme="minorHAnsi" w:cstheme="minorHAnsi"/>
          <w:b/>
        </w:rPr>
        <w:softHyphen/>
        <w:t>те</w:t>
      </w:r>
      <w:r w:rsidR="00846000" w:rsidRPr="00846000">
        <w:rPr>
          <w:rFonts w:asciiTheme="minorHAnsi" w:hAnsiTheme="minorHAnsi" w:cstheme="minorHAnsi"/>
          <w:b/>
        </w:rPr>
        <w:t>:</w:t>
      </w:r>
    </w:p>
    <w:p w:rsidR="00953AC6" w:rsidRPr="007C5FEA" w:rsidRDefault="00953AC6" w:rsidP="00953AC6">
      <w:pPr>
        <w:pStyle w:val="Otgovor"/>
        <w:rPr>
          <w:rFonts w:asciiTheme="minorHAnsi" w:hAnsiTheme="minorHAnsi" w:cstheme="minorHAnsi"/>
          <w:sz w:val="22"/>
        </w:rPr>
      </w:pPr>
      <w:r w:rsidRPr="007C5FEA">
        <w:rPr>
          <w:rFonts w:asciiTheme="minorHAnsi" w:hAnsiTheme="minorHAnsi" w:cstheme="minorHAnsi"/>
          <w:sz w:val="22"/>
        </w:rPr>
        <w:t>Българска филология</w:t>
      </w:r>
    </w:p>
    <w:p w:rsidR="00953AC6" w:rsidRPr="007C5FEA" w:rsidRDefault="00953AC6" w:rsidP="00953AC6">
      <w:pPr>
        <w:pStyle w:val="Otgovor"/>
        <w:rPr>
          <w:rFonts w:asciiTheme="minorHAnsi" w:hAnsiTheme="minorHAnsi" w:cstheme="minorHAnsi"/>
          <w:sz w:val="22"/>
        </w:rPr>
      </w:pPr>
      <w:r w:rsidRPr="007C5FEA">
        <w:rPr>
          <w:rFonts w:asciiTheme="minorHAnsi" w:hAnsiTheme="minorHAnsi" w:cstheme="minorHAnsi"/>
          <w:sz w:val="22"/>
        </w:rPr>
        <w:t>Славянска филология (полски, чешки, сръбски и хърватски език)</w:t>
      </w:r>
    </w:p>
    <w:p w:rsidR="00953AC6" w:rsidRPr="007C5FEA" w:rsidRDefault="00953AC6" w:rsidP="00953AC6">
      <w:pPr>
        <w:pStyle w:val="Otgovor"/>
        <w:rPr>
          <w:rFonts w:asciiTheme="minorHAnsi" w:hAnsiTheme="minorHAnsi" w:cstheme="minorHAnsi"/>
          <w:sz w:val="22"/>
        </w:rPr>
      </w:pPr>
      <w:r w:rsidRPr="007C5FEA">
        <w:rPr>
          <w:rFonts w:asciiTheme="minorHAnsi" w:hAnsiTheme="minorHAnsi" w:cstheme="minorHAnsi"/>
          <w:sz w:val="22"/>
        </w:rPr>
        <w:t>Английска филология</w:t>
      </w:r>
    </w:p>
    <w:p w:rsidR="00953AC6" w:rsidRPr="007C5FEA" w:rsidRDefault="00953AC6" w:rsidP="00953AC6">
      <w:pPr>
        <w:pStyle w:val="Otgovor"/>
        <w:rPr>
          <w:rFonts w:asciiTheme="minorHAnsi" w:hAnsiTheme="minorHAnsi" w:cstheme="minorHAnsi"/>
          <w:sz w:val="22"/>
        </w:rPr>
      </w:pPr>
      <w:r w:rsidRPr="007C5FEA">
        <w:rPr>
          <w:rFonts w:asciiTheme="minorHAnsi" w:hAnsiTheme="minorHAnsi" w:cstheme="minorHAnsi"/>
          <w:sz w:val="22"/>
        </w:rPr>
        <w:t>Руска филология</w:t>
      </w:r>
    </w:p>
    <w:p w:rsidR="00953AC6" w:rsidRPr="007C5FEA" w:rsidRDefault="00953AC6" w:rsidP="00953AC6">
      <w:pPr>
        <w:pStyle w:val="Otgovor"/>
        <w:rPr>
          <w:rFonts w:asciiTheme="minorHAnsi" w:hAnsiTheme="minorHAnsi" w:cstheme="minorHAnsi"/>
          <w:sz w:val="22"/>
        </w:rPr>
      </w:pPr>
      <w:r w:rsidRPr="007C5FEA">
        <w:rPr>
          <w:rFonts w:asciiTheme="minorHAnsi" w:hAnsiTheme="minorHAnsi" w:cstheme="minorHAnsi"/>
          <w:sz w:val="22"/>
        </w:rPr>
        <w:t>Френска филология</w:t>
      </w:r>
    </w:p>
    <w:p w:rsidR="00953AC6" w:rsidRPr="007C5FEA" w:rsidRDefault="00953AC6" w:rsidP="00953AC6">
      <w:pPr>
        <w:pStyle w:val="Otgovor"/>
        <w:rPr>
          <w:rFonts w:asciiTheme="minorHAnsi" w:hAnsiTheme="minorHAnsi" w:cstheme="minorHAnsi"/>
          <w:sz w:val="22"/>
        </w:rPr>
      </w:pPr>
      <w:r w:rsidRPr="007C5FEA">
        <w:rPr>
          <w:rFonts w:asciiTheme="minorHAnsi" w:hAnsiTheme="minorHAnsi" w:cstheme="minorHAnsi"/>
          <w:sz w:val="22"/>
        </w:rPr>
        <w:t>Балканистика</w:t>
      </w:r>
    </w:p>
    <w:p w:rsidR="00953AC6" w:rsidRPr="007C5FEA" w:rsidRDefault="00953AC6" w:rsidP="00953AC6">
      <w:pPr>
        <w:pStyle w:val="Otgovor"/>
        <w:rPr>
          <w:rFonts w:asciiTheme="minorHAnsi" w:hAnsiTheme="minorHAnsi" w:cstheme="minorHAnsi"/>
          <w:sz w:val="22"/>
        </w:rPr>
      </w:pPr>
      <w:r w:rsidRPr="007C5FEA">
        <w:rPr>
          <w:rFonts w:asciiTheme="minorHAnsi" w:hAnsiTheme="minorHAnsi" w:cstheme="minorHAnsi"/>
          <w:sz w:val="22"/>
        </w:rPr>
        <w:t>Приложна лингвистика</w:t>
      </w:r>
    </w:p>
    <w:p w:rsidR="00953AC6" w:rsidRPr="007C5FEA" w:rsidRDefault="00953AC6" w:rsidP="000F77B5">
      <w:pPr>
        <w:pStyle w:val="Otgovor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7C5FEA">
        <w:rPr>
          <w:rFonts w:asciiTheme="minorHAnsi" w:hAnsiTheme="minorHAnsi" w:cstheme="minorHAnsi"/>
          <w:sz w:val="22"/>
        </w:rPr>
        <w:t xml:space="preserve">Английски с втори чужд, Немски с втори чужд, Френски с втори чужд, Руски с втори чужд) </w:t>
      </w:r>
      <w:r w:rsidRPr="007C5FEA">
        <w:rPr>
          <w:rFonts w:asciiTheme="minorHAnsi" w:hAnsiTheme="minorHAnsi" w:cstheme="minorHAnsi"/>
          <w:sz w:val="20"/>
          <w:lang w:val="en-US"/>
        </w:rPr>
        <w:t>[</w:t>
      </w:r>
      <w:r w:rsidRPr="007C5FEA">
        <w:rPr>
          <w:rFonts w:asciiTheme="minorHAnsi" w:hAnsiTheme="minorHAnsi" w:cstheme="minorHAnsi"/>
          <w:sz w:val="20"/>
        </w:rPr>
        <w:t>Вторият чужд език се изучава от нулево начално ниво.</w:t>
      </w:r>
      <w:r w:rsidRPr="007C5FEA">
        <w:rPr>
          <w:rFonts w:asciiTheme="minorHAnsi" w:hAnsiTheme="minorHAnsi" w:cstheme="minorHAnsi"/>
          <w:sz w:val="20"/>
          <w:lang w:val="en-US"/>
        </w:rPr>
        <w:t>]</w:t>
      </w:r>
    </w:p>
    <w:p w:rsidR="000F77B5" w:rsidRPr="007C5FEA" w:rsidRDefault="00953AC6" w:rsidP="00953AC6">
      <w:pPr>
        <w:pStyle w:val="Otgovor"/>
        <w:rPr>
          <w:rFonts w:asciiTheme="minorHAnsi" w:hAnsiTheme="minorHAnsi" w:cstheme="minorHAnsi"/>
          <w:sz w:val="22"/>
        </w:rPr>
      </w:pPr>
      <w:r w:rsidRPr="007C5FEA">
        <w:rPr>
          <w:rFonts w:asciiTheme="minorHAnsi" w:hAnsiTheme="minorHAnsi" w:cstheme="minorHAnsi"/>
          <w:sz w:val="22"/>
        </w:rPr>
        <w:t>Лингвистика с информационни технологии</w:t>
      </w:r>
      <w:r w:rsidR="000F77B5" w:rsidRPr="007C5FEA">
        <w:rPr>
          <w:rFonts w:asciiTheme="minorHAnsi" w:hAnsiTheme="minorHAnsi" w:cstheme="minorHAnsi"/>
          <w:sz w:val="22"/>
        </w:rPr>
        <w:t xml:space="preserve"> </w:t>
      </w:r>
    </w:p>
    <w:p w:rsidR="00953AC6" w:rsidRPr="007C5FEA" w:rsidRDefault="000F77B5" w:rsidP="000F77B5">
      <w:pPr>
        <w:pStyle w:val="Otgovor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7C5FEA">
        <w:rPr>
          <w:rFonts w:asciiTheme="minorHAnsi" w:hAnsiTheme="minorHAnsi" w:cstheme="minorHAnsi"/>
          <w:sz w:val="22"/>
        </w:rPr>
        <w:t xml:space="preserve">(Английски с немски, френски или </w:t>
      </w:r>
      <w:r w:rsidRPr="007C5FEA">
        <w:rPr>
          <w:rFonts w:asciiTheme="minorHAnsi" w:hAnsiTheme="minorHAnsi" w:cstheme="minorHAnsi"/>
          <w:sz w:val="22"/>
        </w:rPr>
        <w:t>испански</w:t>
      </w:r>
      <w:r w:rsidRPr="007C5FEA">
        <w:rPr>
          <w:rFonts w:asciiTheme="minorHAnsi" w:hAnsiTheme="minorHAnsi" w:cstheme="minorHAnsi"/>
          <w:sz w:val="22"/>
        </w:rPr>
        <w:t>)</w:t>
      </w:r>
    </w:p>
    <w:p w:rsidR="000F77B5" w:rsidRPr="007C5FEA" w:rsidRDefault="000F77B5" w:rsidP="000F77B5">
      <w:pPr>
        <w:pStyle w:val="Otgovor"/>
        <w:rPr>
          <w:rFonts w:asciiTheme="minorHAnsi" w:hAnsiTheme="minorHAnsi" w:cstheme="minorHAnsi"/>
          <w:sz w:val="22"/>
        </w:rPr>
      </w:pPr>
      <w:r w:rsidRPr="007C5FEA">
        <w:rPr>
          <w:rFonts w:asciiTheme="minorHAnsi" w:hAnsiTheme="minorHAnsi" w:cstheme="minorHAnsi"/>
          <w:sz w:val="22"/>
        </w:rPr>
        <w:t xml:space="preserve">Лингвистика с </w:t>
      </w:r>
      <w:r w:rsidRPr="007C5FEA">
        <w:rPr>
          <w:rFonts w:asciiTheme="minorHAnsi" w:hAnsiTheme="minorHAnsi" w:cstheme="minorHAnsi"/>
          <w:sz w:val="22"/>
        </w:rPr>
        <w:t>маркетинг</w:t>
      </w:r>
      <w:r w:rsidRPr="007C5FEA">
        <w:rPr>
          <w:rFonts w:asciiTheme="minorHAnsi" w:hAnsiTheme="minorHAnsi" w:cstheme="minorHAnsi"/>
          <w:sz w:val="22"/>
        </w:rPr>
        <w:t xml:space="preserve"> </w:t>
      </w:r>
    </w:p>
    <w:p w:rsidR="000F77B5" w:rsidRPr="007C5FEA" w:rsidRDefault="000F77B5" w:rsidP="000F77B5">
      <w:pPr>
        <w:pStyle w:val="Otgovor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7C5FEA">
        <w:rPr>
          <w:rFonts w:asciiTheme="minorHAnsi" w:hAnsiTheme="minorHAnsi" w:cstheme="minorHAnsi"/>
          <w:sz w:val="22"/>
        </w:rPr>
        <w:t>(Английски с</w:t>
      </w:r>
      <w:r w:rsidRPr="007C5FEA">
        <w:rPr>
          <w:rFonts w:asciiTheme="minorHAnsi" w:hAnsiTheme="minorHAnsi" w:cstheme="minorHAnsi"/>
          <w:sz w:val="22"/>
        </w:rPr>
        <w:t xml:space="preserve"> немски, </w:t>
      </w:r>
      <w:r w:rsidRPr="007C5FEA">
        <w:rPr>
          <w:rFonts w:asciiTheme="minorHAnsi" w:hAnsiTheme="minorHAnsi" w:cstheme="minorHAnsi"/>
          <w:sz w:val="22"/>
        </w:rPr>
        <w:t>френски</w:t>
      </w:r>
      <w:r w:rsidRPr="007C5FEA">
        <w:rPr>
          <w:rFonts w:asciiTheme="minorHAnsi" w:hAnsiTheme="minorHAnsi" w:cstheme="minorHAnsi"/>
          <w:sz w:val="22"/>
        </w:rPr>
        <w:t xml:space="preserve">, </w:t>
      </w:r>
      <w:r w:rsidRPr="007C5FEA">
        <w:rPr>
          <w:rFonts w:asciiTheme="minorHAnsi" w:hAnsiTheme="minorHAnsi" w:cstheme="minorHAnsi"/>
          <w:sz w:val="22"/>
        </w:rPr>
        <w:t>испански</w:t>
      </w:r>
      <w:r w:rsidRPr="007C5FEA">
        <w:rPr>
          <w:rFonts w:asciiTheme="minorHAnsi" w:hAnsiTheme="minorHAnsi" w:cstheme="minorHAnsi"/>
          <w:sz w:val="22"/>
        </w:rPr>
        <w:t xml:space="preserve"> или руски</w:t>
      </w:r>
      <w:r w:rsidRPr="007C5FEA">
        <w:rPr>
          <w:rFonts w:asciiTheme="minorHAnsi" w:hAnsiTheme="minorHAnsi" w:cstheme="minorHAnsi"/>
          <w:sz w:val="22"/>
        </w:rPr>
        <w:t>)</w:t>
      </w:r>
    </w:p>
    <w:p w:rsidR="00953AC6" w:rsidRPr="007C5FEA" w:rsidRDefault="00953AC6" w:rsidP="00953AC6">
      <w:pPr>
        <w:pStyle w:val="Otgovor"/>
        <w:rPr>
          <w:rFonts w:asciiTheme="minorHAnsi" w:hAnsiTheme="minorHAnsi" w:cstheme="minorHAnsi"/>
          <w:sz w:val="22"/>
        </w:rPr>
      </w:pPr>
      <w:r w:rsidRPr="007C5FEA">
        <w:rPr>
          <w:rFonts w:asciiTheme="minorHAnsi" w:hAnsiTheme="minorHAnsi" w:cstheme="minorHAnsi"/>
          <w:sz w:val="22"/>
        </w:rPr>
        <w:t>Български език и история</w:t>
      </w:r>
    </w:p>
    <w:p w:rsidR="000F77B5" w:rsidRPr="007C5FEA" w:rsidRDefault="000F77B5" w:rsidP="00953AC6">
      <w:pPr>
        <w:pStyle w:val="Otgovor"/>
        <w:rPr>
          <w:rFonts w:asciiTheme="minorHAnsi" w:hAnsiTheme="minorHAnsi" w:cstheme="minorHAnsi"/>
          <w:sz w:val="22"/>
        </w:rPr>
      </w:pPr>
      <w:r w:rsidRPr="007C5FEA">
        <w:rPr>
          <w:rFonts w:asciiTheme="minorHAnsi" w:hAnsiTheme="minorHAnsi" w:cstheme="minorHAnsi"/>
          <w:sz w:val="22"/>
        </w:rPr>
        <w:t>Български език и английски език</w:t>
      </w:r>
    </w:p>
    <w:p w:rsidR="000F77B5" w:rsidRPr="007C5FEA" w:rsidRDefault="000F77B5" w:rsidP="00953AC6">
      <w:pPr>
        <w:pStyle w:val="Otgovor"/>
        <w:rPr>
          <w:rFonts w:asciiTheme="minorHAnsi" w:hAnsiTheme="minorHAnsi" w:cstheme="minorHAnsi"/>
          <w:sz w:val="22"/>
        </w:rPr>
      </w:pPr>
      <w:r w:rsidRPr="007C5FEA">
        <w:rPr>
          <w:rFonts w:asciiTheme="minorHAnsi" w:hAnsiTheme="minorHAnsi" w:cstheme="minorHAnsi"/>
          <w:sz w:val="22"/>
        </w:rPr>
        <w:t>Български език и испански език</w:t>
      </w:r>
    </w:p>
    <w:p w:rsidR="000F77B5" w:rsidRPr="007C5FEA" w:rsidRDefault="000F77B5" w:rsidP="00953AC6">
      <w:pPr>
        <w:pStyle w:val="Otgovor"/>
        <w:rPr>
          <w:rFonts w:asciiTheme="minorHAnsi" w:hAnsiTheme="minorHAnsi" w:cstheme="minorHAnsi"/>
          <w:sz w:val="22"/>
        </w:rPr>
      </w:pPr>
      <w:r w:rsidRPr="007C5FEA">
        <w:rPr>
          <w:rFonts w:asciiTheme="minorHAnsi" w:hAnsiTheme="minorHAnsi" w:cstheme="minorHAnsi"/>
          <w:sz w:val="22"/>
        </w:rPr>
        <w:t>Български език и италиански език</w:t>
      </w:r>
    </w:p>
    <w:p w:rsidR="000F77B5" w:rsidRPr="007C5FEA" w:rsidRDefault="000F77B5" w:rsidP="00953AC6">
      <w:pPr>
        <w:pStyle w:val="Otgovor"/>
        <w:rPr>
          <w:rFonts w:asciiTheme="minorHAnsi" w:hAnsiTheme="minorHAnsi" w:cstheme="minorHAnsi"/>
          <w:sz w:val="22"/>
        </w:rPr>
      </w:pPr>
      <w:r w:rsidRPr="007C5FEA">
        <w:rPr>
          <w:rFonts w:asciiTheme="minorHAnsi" w:hAnsiTheme="minorHAnsi" w:cstheme="minorHAnsi"/>
          <w:sz w:val="22"/>
        </w:rPr>
        <w:t>Български език и китайски език</w:t>
      </w:r>
    </w:p>
    <w:p w:rsidR="000F77B5" w:rsidRPr="007C5FEA" w:rsidRDefault="000F77B5" w:rsidP="00953AC6">
      <w:pPr>
        <w:pStyle w:val="Otgovor"/>
        <w:rPr>
          <w:rFonts w:asciiTheme="minorHAnsi" w:hAnsiTheme="minorHAnsi" w:cstheme="minorHAnsi"/>
          <w:sz w:val="22"/>
        </w:rPr>
      </w:pPr>
      <w:r w:rsidRPr="007C5FEA">
        <w:rPr>
          <w:rFonts w:asciiTheme="minorHAnsi" w:hAnsiTheme="minorHAnsi" w:cstheme="minorHAnsi"/>
          <w:sz w:val="22"/>
        </w:rPr>
        <w:t>Български език и немски език</w:t>
      </w:r>
    </w:p>
    <w:p w:rsidR="000F77B5" w:rsidRPr="007C5FEA" w:rsidRDefault="000F77B5" w:rsidP="00953AC6">
      <w:pPr>
        <w:pStyle w:val="Otgovor"/>
        <w:rPr>
          <w:rFonts w:asciiTheme="minorHAnsi" w:hAnsiTheme="minorHAnsi" w:cstheme="minorHAnsi"/>
          <w:sz w:val="22"/>
        </w:rPr>
      </w:pPr>
      <w:r w:rsidRPr="007C5FEA">
        <w:rPr>
          <w:rFonts w:asciiTheme="minorHAnsi" w:hAnsiTheme="minorHAnsi" w:cstheme="minorHAnsi"/>
          <w:sz w:val="22"/>
        </w:rPr>
        <w:t>Български език и новогръцки език</w:t>
      </w:r>
    </w:p>
    <w:p w:rsidR="000F77B5" w:rsidRPr="007C5FEA" w:rsidRDefault="000F77B5" w:rsidP="00953AC6">
      <w:pPr>
        <w:pStyle w:val="Otgovor"/>
        <w:rPr>
          <w:rFonts w:asciiTheme="minorHAnsi" w:hAnsiTheme="minorHAnsi" w:cstheme="minorHAnsi"/>
          <w:sz w:val="22"/>
        </w:rPr>
      </w:pPr>
      <w:r w:rsidRPr="007C5FEA">
        <w:rPr>
          <w:rFonts w:asciiTheme="minorHAnsi" w:hAnsiTheme="minorHAnsi" w:cstheme="minorHAnsi"/>
          <w:sz w:val="22"/>
        </w:rPr>
        <w:t>Български език и руски език</w:t>
      </w:r>
    </w:p>
    <w:p w:rsidR="000F77B5" w:rsidRPr="007C5FEA" w:rsidRDefault="000F77B5" w:rsidP="00302ABA">
      <w:pPr>
        <w:pStyle w:val="Otgovor"/>
        <w:pBdr>
          <w:between w:val="single" w:sz="4" w:space="1" w:color="auto"/>
        </w:pBdr>
        <w:rPr>
          <w:rFonts w:asciiTheme="minorHAnsi" w:hAnsiTheme="minorHAnsi" w:cstheme="minorHAnsi"/>
          <w:sz w:val="22"/>
        </w:rPr>
      </w:pPr>
      <w:r w:rsidRPr="007C5FEA">
        <w:rPr>
          <w:rFonts w:asciiTheme="minorHAnsi" w:hAnsiTheme="minorHAnsi" w:cstheme="minorHAnsi"/>
          <w:sz w:val="22"/>
        </w:rPr>
        <w:t>Български език и турски език</w:t>
      </w:r>
    </w:p>
    <w:p w:rsidR="00302ABA" w:rsidRDefault="00302ABA" w:rsidP="00302ABA">
      <w:pPr>
        <w:pStyle w:val="Otgovor"/>
        <w:pBdr>
          <w:between w:val="single" w:sz="4" w:space="1" w:color="auto"/>
        </w:pBdr>
      </w:pPr>
    </w:p>
    <w:p w:rsidR="000F77B5" w:rsidRDefault="000F77B5" w:rsidP="00302ABA">
      <w:pPr>
        <w:pStyle w:val="Otgovor"/>
        <w:ind w:left="0" w:right="-567" w:firstLine="0"/>
      </w:pPr>
      <w:r>
        <w:rPr>
          <w:noProof/>
        </w:rPr>
        <w:drawing>
          <wp:inline distT="0" distB="0" distL="0" distR="0">
            <wp:extent cx="2849548" cy="2232000"/>
            <wp:effectExtent l="0" t="0" r="825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удент по китайски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548" cy="22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91651" cy="2232000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Ф ви очаква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651" cy="22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FB9" w:rsidRPr="00846000" w:rsidRDefault="007B0FB9" w:rsidP="00846000">
      <w:pPr>
        <w:pStyle w:val="1"/>
        <w:spacing w:before="120"/>
      </w:pPr>
      <w:r w:rsidRPr="00846000">
        <w:t>Контакти</w:t>
      </w:r>
    </w:p>
    <w:p w:rsidR="007B0FB9" w:rsidRPr="007B0FB9" w:rsidRDefault="007B0FB9" w:rsidP="00846000">
      <w:pPr>
        <w:ind w:left="567" w:firstLine="0"/>
        <w:jc w:val="left"/>
      </w:pPr>
      <w:r w:rsidRPr="007B0FB9">
        <w:t xml:space="preserve">4000 гр. Пловдив </w:t>
      </w:r>
    </w:p>
    <w:p w:rsidR="007B0FB9" w:rsidRPr="007B0FB9" w:rsidRDefault="007B0FB9" w:rsidP="00846000">
      <w:pPr>
        <w:ind w:left="567" w:firstLine="0"/>
        <w:jc w:val="left"/>
      </w:pPr>
      <w:r w:rsidRPr="007B0FB9">
        <w:t>ул. “Цар Асен” №24</w:t>
      </w:r>
      <w:r w:rsidRPr="007B0FB9">
        <w:br/>
      </w:r>
      <w:r w:rsidR="00846000">
        <w:t xml:space="preserve">тел./факс: </w:t>
      </w:r>
      <w:r w:rsidR="00846000">
        <w:rPr>
          <w:lang w:val="en-US"/>
        </w:rPr>
        <w:t xml:space="preserve">+359 </w:t>
      </w:r>
      <w:r w:rsidRPr="007B0FB9">
        <w:t>32</w:t>
      </w:r>
      <w:r w:rsidR="00846000">
        <w:t> 261</w:t>
      </w:r>
      <w:r w:rsidRPr="007B0FB9">
        <w:t>332</w:t>
      </w:r>
    </w:p>
    <w:p w:rsidR="007B0FB9" w:rsidRPr="007B0FB9" w:rsidRDefault="007B0FB9" w:rsidP="00846000">
      <w:pPr>
        <w:ind w:left="567" w:firstLine="0"/>
        <w:jc w:val="left"/>
      </w:pPr>
      <w:r w:rsidRPr="007B0FB9">
        <w:t xml:space="preserve">Факултетен мейл: </w:t>
      </w:r>
      <w:hyperlink r:id="rId12" w:tgtFrame="_blank" w:history="1">
        <w:r w:rsidRPr="007B0FB9">
          <w:rPr>
            <w:rStyle w:val="af5"/>
          </w:rPr>
          <w:t>ff@uni-plovdiv.bg</w:t>
        </w:r>
      </w:hyperlink>
    </w:p>
    <w:p w:rsidR="007B0FB9" w:rsidRPr="007B0FB9" w:rsidRDefault="007B0FB9" w:rsidP="00846000">
      <w:pPr>
        <w:ind w:left="567" w:firstLine="0"/>
        <w:jc w:val="left"/>
      </w:pPr>
      <w:r w:rsidRPr="007B0FB9">
        <w:t xml:space="preserve">Официална страница на факултета: </w:t>
      </w:r>
      <w:hyperlink r:id="rId13" w:tgtFrame="_blank" w:history="1">
        <w:r w:rsidRPr="007B0FB9">
          <w:rPr>
            <w:rStyle w:val="af5"/>
          </w:rPr>
          <w:t>http://slovo.uni-plovdiv.bg</w:t>
        </w:r>
      </w:hyperlink>
    </w:p>
    <w:p w:rsidR="00302ABA" w:rsidRPr="007B0FB9" w:rsidRDefault="00846000" w:rsidP="00846000">
      <w:pPr>
        <w:ind w:left="567" w:firstLine="0"/>
        <w:jc w:val="left"/>
      </w:pPr>
      <w:r w:rsidRPr="007B0FB9">
        <w:t xml:space="preserve">Страница за кандидат-студенти: </w:t>
      </w:r>
      <w:hyperlink r:id="rId14" w:history="1">
        <w:r w:rsidRPr="007B0FB9">
          <w:rPr>
            <w:rStyle w:val="af5"/>
          </w:rPr>
          <w:t>http://ksk.slovo.uni-plovdiv.bg</w:t>
        </w:r>
      </w:hyperlink>
    </w:p>
    <w:sectPr w:rsidR="00302ABA" w:rsidRPr="007B0FB9" w:rsidSect="004038B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185" w:rsidRDefault="00167185" w:rsidP="00302ABA">
      <w:pPr>
        <w:spacing w:before="0" w:after="0"/>
      </w:pPr>
      <w:r>
        <w:separator/>
      </w:r>
    </w:p>
  </w:endnote>
  <w:endnote w:type="continuationSeparator" w:id="0">
    <w:p w:rsidR="00167185" w:rsidRDefault="00167185" w:rsidP="00302A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B0" w:rsidRDefault="004038B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68" w:rsidRPr="002B0A0B" w:rsidRDefault="00B32168" w:rsidP="00B32168">
    <w:pPr>
      <w:pStyle w:val="af2"/>
      <w:pBdr>
        <w:top w:val="single" w:sz="4" w:space="1" w:color="auto"/>
      </w:pBd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C48425" wp14:editId="720E5E39">
              <wp:simplePos x="0" y="0"/>
              <wp:positionH relativeFrom="column">
                <wp:posOffset>-160020</wp:posOffset>
              </wp:positionH>
              <wp:positionV relativeFrom="paragraph">
                <wp:posOffset>3175</wp:posOffset>
              </wp:positionV>
              <wp:extent cx="6276340" cy="1828800"/>
              <wp:effectExtent l="0" t="0" r="0" b="1905"/>
              <wp:wrapSquare wrapText="bothSides"/>
              <wp:docPr id="14" name="Текстово поле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34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32168" w:rsidRPr="00B32168" w:rsidRDefault="00B32168" w:rsidP="00B32168">
                          <w:pPr>
                            <w:pStyle w:val="af2"/>
                            <w:pBdr>
                              <w:top w:val="single" w:sz="4" w:space="1" w:color="auto"/>
                            </w:pBdr>
                            <w:ind w:firstLine="0"/>
                            <w:jc w:val="center"/>
                            <w:rPr>
                              <w:b/>
                              <w:sz w:val="30"/>
                              <w:szCs w:val="30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B32168">
                            <w:rPr>
                              <w:b/>
                              <w:sz w:val="30"/>
                              <w:szCs w:val="30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Gaudeamus igitur, Juvenes dum sumus! Vivat academia, Vivant professores!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flat" dir="tl">
                          <a:rot lat="0" lon="0" rev="6600000"/>
                        </a:lightRig>
                      </a:scene3d>
                      <a:sp3d extrusionH="25400" contourW="8890">
                        <a:bevelT w="38100" h="31750"/>
                        <a:contourClr>
                          <a:schemeClr val="accent2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14" o:spid="_x0000_s1027" type="#_x0000_t202" style="position:absolute;left:0;text-align:left;margin-left:-12.6pt;margin-top:.25pt;width:494.2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" filled="f" stroked="f">
              <v:fill o:detectmouseclick="t"/>
              <v:textbox style="mso-fit-shape-to-text:t">
                <w:txbxContent>
                  <w:p w:rsidR="00B32168" w:rsidRPr="00B32168" w:rsidRDefault="00B32168" w:rsidP="00B32168">
                    <w:pPr>
                      <w:pStyle w:val="af2"/>
                      <w:pBdr>
                        <w:top w:val="single" w:sz="4" w:space="1" w:color="auto"/>
                      </w:pBdr>
                      <w:ind w:firstLine="0"/>
                      <w:jc w:val="center"/>
                      <w:rPr>
                        <w:b/>
                        <w:sz w:val="30"/>
                        <w:szCs w:val="30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B32168">
                      <w:rPr>
                        <w:b/>
                        <w:sz w:val="30"/>
                        <w:szCs w:val="30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Gaudeamus igitur, Juvenes dum sumus! Vivat academia, Vivant professores!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7C5FEA" w:rsidRDefault="002B0A0B" w:rsidP="002B0A0B">
    <w:pPr>
      <w:pStyle w:val="af2"/>
      <w:pBdr>
        <w:top w:val="single" w:sz="4" w:space="1" w:color="auto"/>
      </w:pBd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41A84B" wp14:editId="6DE21B3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Текстово поле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32168" w:rsidRDefault="00B32168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flat" dir="tl">
                          <a:rot lat="0" lon="0" rev="6600000"/>
                        </a:lightRig>
                      </a:scene3d>
                      <a:sp3d extrusionH="25400" contourW="8890">
                        <a:bevelT w="38100" h="31750"/>
                        <a:contourClr>
                          <a:schemeClr val="accent2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 id="Текстово поле 11" o:spid="_x0000_s1028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" filled="f" stroked="f">
              <v:fill o:detectmouseclick="t"/>
              <v:textbox style="mso-fit-shape-to-text:t">
                <w:txbxContent>
                  <w:p w:rsidR="00B32168" w:rsidRDefault="00B32168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B0" w:rsidRDefault="004038B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185" w:rsidRDefault="00167185" w:rsidP="00302ABA">
      <w:pPr>
        <w:spacing w:before="0" w:after="0"/>
      </w:pPr>
      <w:r>
        <w:separator/>
      </w:r>
    </w:p>
  </w:footnote>
  <w:footnote w:type="continuationSeparator" w:id="0">
    <w:p w:rsidR="00167185" w:rsidRDefault="00167185" w:rsidP="00302A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B0" w:rsidRDefault="004038B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B0" w:rsidRDefault="004038B0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B0" w:rsidRDefault="004038B0" w:rsidP="004038B0">
    <w:pPr>
      <w:pStyle w:val="af0"/>
      <w:ind w:firstLine="0"/>
      <w:jc w:val="center"/>
    </w:pPr>
    <w:bookmarkStart w:id="0" w:name="_GoBack"/>
    <w:r>
      <w:rPr>
        <w:lang w:eastAsia="bg-BG"/>
      </w:rPr>
      <w:drawing>
        <wp:inline distT="0" distB="0" distL="0" distR="0" wp14:anchorId="1639E764" wp14:editId="466EB0D5">
          <wp:extent cx="5711972" cy="738554"/>
          <wp:effectExtent l="19050" t="0" r="22225" b="271145"/>
          <wp:docPr id="16" name="Picture 1" descr="LOGO_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2915" cy="741262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24EEC"/>
    <w:multiLevelType w:val="hybridMultilevel"/>
    <w:tmpl w:val="9C5CF474"/>
    <w:lvl w:ilvl="0" w:tplc="04020001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A8"/>
    <w:rsid w:val="000F77B5"/>
    <w:rsid w:val="00167185"/>
    <w:rsid w:val="001C0162"/>
    <w:rsid w:val="002B0A0B"/>
    <w:rsid w:val="00302ABA"/>
    <w:rsid w:val="004038B0"/>
    <w:rsid w:val="00526816"/>
    <w:rsid w:val="00625D31"/>
    <w:rsid w:val="007B0FB9"/>
    <w:rsid w:val="007C5FEA"/>
    <w:rsid w:val="00846000"/>
    <w:rsid w:val="0088637D"/>
    <w:rsid w:val="00953AC6"/>
    <w:rsid w:val="00B32168"/>
    <w:rsid w:val="00B61240"/>
    <w:rsid w:val="00BF7B29"/>
    <w:rsid w:val="00CC6AA8"/>
    <w:rsid w:val="00E2616B"/>
    <w:rsid w:val="00E62680"/>
    <w:rsid w:val="00F846BF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BF"/>
    <w:pPr>
      <w:spacing w:before="40" w:after="40" w:line="240" w:lineRule="auto"/>
      <w:ind w:firstLine="567"/>
      <w:jc w:val="both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46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autoRedefine/>
    <w:qFormat/>
    <w:rsid w:val="00F846BF"/>
    <w:pPr>
      <w:spacing w:after="45"/>
      <w:contextualSpacing/>
    </w:pPr>
    <w:rPr>
      <w:sz w:val="20"/>
      <w:lang w:val="en-GB"/>
    </w:rPr>
  </w:style>
  <w:style w:type="character" w:styleId="a3">
    <w:name w:val="Emphasis"/>
    <w:basedOn w:val="a0"/>
    <w:uiPriority w:val="20"/>
    <w:qFormat/>
    <w:rsid w:val="00F846BF"/>
    <w:rPr>
      <w:i/>
      <w:iCs/>
    </w:rPr>
  </w:style>
  <w:style w:type="paragraph" w:styleId="a4">
    <w:name w:val="Title"/>
    <w:basedOn w:val="a"/>
    <w:next w:val="a"/>
    <w:link w:val="a5"/>
    <w:uiPriority w:val="10"/>
    <w:qFormat/>
    <w:rsid w:val="00F846B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F846BF"/>
    <w:rPr>
      <w:rFonts w:ascii="Calibri" w:eastAsiaTheme="majorEastAsia" w:hAnsi="Calibr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1">
    <w:name w:val="Заглавие #1"/>
    <w:basedOn w:val="a"/>
    <w:link w:val="12"/>
    <w:rsid w:val="00F846BF"/>
    <w:pPr>
      <w:shd w:val="clear" w:color="auto" w:fill="FFFFFF"/>
      <w:spacing w:line="42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customStyle="1" w:styleId="12">
    <w:name w:val="Заглавие #1_"/>
    <w:basedOn w:val="a0"/>
    <w:link w:val="11"/>
    <w:rsid w:val="00F846BF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2">
    <w:name w:val="Заглавие #2"/>
    <w:basedOn w:val="a"/>
    <w:link w:val="20"/>
    <w:rsid w:val="00F846BF"/>
    <w:pPr>
      <w:shd w:val="clear" w:color="auto" w:fill="FFFFFF"/>
      <w:spacing w:line="422" w:lineRule="exact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customStyle="1" w:styleId="20">
    <w:name w:val="Заглавие #2_"/>
    <w:basedOn w:val="a0"/>
    <w:link w:val="2"/>
    <w:rsid w:val="00F846BF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a6">
    <w:name w:val="приложение"/>
    <w:basedOn w:val="a"/>
    <w:qFormat/>
    <w:rsid w:val="00F846BF"/>
    <w:rPr>
      <w:rFonts w:asciiTheme="majorHAnsi" w:hAnsiTheme="majorHAnsi"/>
      <w:i/>
      <w:sz w:val="20"/>
      <w:lang w:val="ru-RU"/>
    </w:rPr>
  </w:style>
  <w:style w:type="paragraph" w:customStyle="1" w:styleId="a7">
    <w:name w:val="резюме"/>
    <w:basedOn w:val="a"/>
    <w:qFormat/>
    <w:rsid w:val="00F846BF"/>
    <w:pPr>
      <w:shd w:val="clear" w:color="auto" w:fill="B6DDE8" w:themeFill="accent5" w:themeFillTint="66"/>
      <w:spacing w:before="0" w:after="0"/>
    </w:pPr>
    <w:rPr>
      <w:rFonts w:asciiTheme="majorHAnsi" w:eastAsia="Times New Roman" w:hAnsiTheme="majorHAnsi"/>
      <w:sz w:val="20"/>
      <w:lang w:val="en-US"/>
    </w:rPr>
  </w:style>
  <w:style w:type="paragraph" w:customStyle="1" w:styleId="13">
    <w:name w:val="Библиография1"/>
    <w:basedOn w:val="a"/>
    <w:rsid w:val="00E62680"/>
    <w:pPr>
      <w:keepLines/>
      <w:widowControl w:val="0"/>
      <w:overflowPunct w:val="0"/>
      <w:autoSpaceDE w:val="0"/>
      <w:autoSpaceDN w:val="0"/>
      <w:adjustRightInd w:val="0"/>
      <w:spacing w:before="0" w:after="120"/>
      <w:textAlignment w:val="baseline"/>
    </w:pPr>
    <w:rPr>
      <w:rFonts w:ascii="Times New Roman" w:eastAsia="MS Mincho" w:hAnsi="Times New Roman"/>
      <w:kern w:val="24"/>
      <w:szCs w:val="20"/>
      <w:lang w:eastAsia="ja-JP"/>
    </w:rPr>
  </w:style>
  <w:style w:type="paragraph" w:customStyle="1" w:styleId="BlockQuotation">
    <w:name w:val="Block Quotation"/>
    <w:basedOn w:val="a"/>
    <w:rsid w:val="00E62680"/>
    <w:pPr>
      <w:keepLines/>
      <w:widowControl w:val="0"/>
      <w:overflowPunct w:val="0"/>
      <w:autoSpaceDE w:val="0"/>
      <w:autoSpaceDN w:val="0"/>
      <w:adjustRightInd w:val="0"/>
      <w:spacing w:before="120" w:after="80"/>
      <w:ind w:left="288" w:right="288" w:firstLine="360"/>
      <w:textAlignment w:val="baseline"/>
    </w:pPr>
    <w:rPr>
      <w:rFonts w:ascii="Times New Roman" w:eastAsia="MS Mincho" w:hAnsi="Times New Roman"/>
      <w:sz w:val="18"/>
      <w:szCs w:val="20"/>
      <w:lang w:eastAsia="ja-JP"/>
    </w:rPr>
  </w:style>
  <w:style w:type="paragraph" w:customStyle="1" w:styleId="ColNew">
    <w:name w:val="Col New"/>
    <w:rsid w:val="00E62680"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S Mincho" w:hAnsi="Times New Roman" w:cs="Times New Roman"/>
      <w:noProof/>
      <w:kern w:val="16"/>
      <w:sz w:val="21"/>
      <w:szCs w:val="20"/>
      <w:lang w:val="en-US" w:eastAsia="zh-CN"/>
    </w:rPr>
  </w:style>
  <w:style w:type="paragraph" w:customStyle="1" w:styleId="EnglishQuote">
    <w:name w:val="English Quote"/>
    <w:basedOn w:val="BlockQuotation"/>
    <w:rsid w:val="00E62680"/>
    <w:pPr>
      <w:widowControl/>
      <w:spacing w:before="0" w:after="120"/>
      <w:ind w:left="720" w:right="360"/>
    </w:pPr>
    <w:rPr>
      <w:rFonts w:ascii="Arial" w:hAnsi="Arial"/>
      <w:sz w:val="17"/>
    </w:rPr>
  </w:style>
  <w:style w:type="paragraph" w:customStyle="1" w:styleId="Otgovor">
    <w:name w:val="Otgovor"/>
    <w:basedOn w:val="a"/>
    <w:rsid w:val="00E62680"/>
    <w:pPr>
      <w:overflowPunct w:val="0"/>
      <w:autoSpaceDE w:val="0"/>
      <w:autoSpaceDN w:val="0"/>
      <w:adjustRightInd w:val="0"/>
      <w:spacing w:before="0" w:after="0"/>
      <w:ind w:left="284" w:firstLine="720"/>
      <w:textAlignment w:val="baseline"/>
    </w:pPr>
    <w:rPr>
      <w:rFonts w:ascii="Arial Narrow" w:eastAsia="SimSun" w:hAnsi="Arial Narrow"/>
      <w:sz w:val="24"/>
      <w:szCs w:val="20"/>
      <w:lang w:eastAsia="bg-BG"/>
    </w:rPr>
  </w:style>
  <w:style w:type="paragraph" w:customStyle="1" w:styleId="Prevedentext">
    <w:name w:val="Preveden text"/>
    <w:basedOn w:val="a"/>
    <w:rsid w:val="00E62680"/>
    <w:pPr>
      <w:pBdr>
        <w:left w:val="dashDotStroked" w:sz="24" w:space="4" w:color="FF0000"/>
      </w:pBdr>
      <w:shd w:val="clear" w:color="auto" w:fill="FDF7CB"/>
      <w:spacing w:before="0" w:after="0"/>
      <w:ind w:firstLine="709"/>
    </w:pPr>
    <w:rPr>
      <w:rFonts w:ascii="Microsoft Sans Serif" w:eastAsia="Microsoft Sans Serif" w:hAnsi="Microsoft Sans Serif" w:cs="Microsoft Sans Serif"/>
      <w:color w:val="000080"/>
      <w:sz w:val="16"/>
      <w:szCs w:val="18"/>
      <w:lang w:val="en-US" w:eastAsia="zh-CN"/>
    </w:rPr>
  </w:style>
  <w:style w:type="paragraph" w:customStyle="1" w:styleId="QuotePoetry">
    <w:name w:val="Quote Poetry"/>
    <w:basedOn w:val="BlockQuotation"/>
    <w:rsid w:val="00E62680"/>
    <w:pPr>
      <w:widowControl/>
      <w:spacing w:before="0" w:after="0"/>
      <w:ind w:left="2160" w:right="2304" w:firstLine="0"/>
    </w:pPr>
    <w:rPr>
      <w:rFonts w:ascii="Arial" w:eastAsia="SimSun" w:hAnsi="Arial"/>
      <w:lang w:eastAsia="zh-CN"/>
    </w:rPr>
  </w:style>
  <w:style w:type="paragraph" w:customStyle="1" w:styleId="Russian">
    <w:name w:val="Russian"/>
    <w:basedOn w:val="a"/>
    <w:link w:val="RussianChar"/>
    <w:rsid w:val="00E62680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F1F5DB"/>
      <w:overflowPunct w:val="0"/>
      <w:autoSpaceDE w:val="0"/>
      <w:autoSpaceDN w:val="0"/>
      <w:adjustRightInd w:val="0"/>
      <w:spacing w:before="0" w:after="0"/>
      <w:ind w:firstLine="851"/>
      <w:textAlignment w:val="baseline"/>
    </w:pPr>
    <w:rPr>
      <w:rFonts w:ascii="Arial" w:eastAsia="SimSun" w:hAnsi="Arial"/>
      <w:noProof/>
      <w:color w:val="003300"/>
      <w:sz w:val="20"/>
      <w:szCs w:val="20"/>
      <w:lang w:val="ru-RU" w:eastAsia="zh-CN"/>
    </w:rPr>
  </w:style>
  <w:style w:type="character" w:customStyle="1" w:styleId="RussianChar">
    <w:name w:val="Russian Char"/>
    <w:basedOn w:val="a0"/>
    <w:link w:val="Russian"/>
    <w:rsid w:val="00E62680"/>
    <w:rPr>
      <w:rFonts w:ascii="Arial" w:eastAsia="SimSun" w:hAnsi="Arial" w:cs="Times New Roman"/>
      <w:noProof/>
      <w:color w:val="003300"/>
      <w:sz w:val="20"/>
      <w:szCs w:val="20"/>
      <w:shd w:val="clear" w:color="auto" w:fill="F1F5DB"/>
      <w:lang w:val="ru-RU" w:eastAsia="zh-CN"/>
    </w:rPr>
  </w:style>
  <w:style w:type="paragraph" w:customStyle="1" w:styleId="TitleCover">
    <w:name w:val="Title Cover"/>
    <w:basedOn w:val="a"/>
    <w:next w:val="a"/>
    <w:rsid w:val="00E62680"/>
    <w:pPr>
      <w:keepNext/>
      <w:keepLines/>
      <w:overflowPunct w:val="0"/>
      <w:autoSpaceDE w:val="0"/>
      <w:autoSpaceDN w:val="0"/>
      <w:adjustRightInd w:val="0"/>
      <w:spacing w:before="720" w:after="160"/>
      <w:ind w:firstLine="0"/>
      <w:jc w:val="center"/>
      <w:textAlignment w:val="baseline"/>
    </w:pPr>
    <w:rPr>
      <w:rFonts w:ascii="Arial" w:eastAsia="SimSun" w:hAnsi="Arial"/>
      <w:b/>
      <w:kern w:val="28"/>
      <w:sz w:val="48"/>
      <w:szCs w:val="20"/>
      <w:lang w:eastAsia="zh-CN"/>
    </w:rPr>
  </w:style>
  <w:style w:type="character" w:customStyle="1" w:styleId="TitroBul">
    <w:name w:val="Titro Bul"/>
    <w:basedOn w:val="a0"/>
    <w:rsid w:val="00E62680"/>
    <w:rPr>
      <w:rFonts w:ascii="Times New Roman" w:hAnsi="Times New Roman"/>
      <w:u w:val="single"/>
    </w:rPr>
  </w:style>
  <w:style w:type="character" w:customStyle="1" w:styleId="TitroLat">
    <w:name w:val="Titro Lat"/>
    <w:basedOn w:val="a0"/>
    <w:rsid w:val="00E62680"/>
    <w:rPr>
      <w:rFonts w:ascii="Times New Roman" w:hAnsi="Times New Roman"/>
      <w:b/>
      <w:u w:val="single"/>
    </w:rPr>
  </w:style>
  <w:style w:type="paragraph" w:customStyle="1" w:styleId="a8">
    <w:name w:val="доклад"/>
    <w:basedOn w:val="a"/>
    <w:rsid w:val="00E62680"/>
    <w:rPr>
      <w:rFonts w:ascii="Arial Narrow" w:eastAsia="MS Mincho" w:hAnsi="Arial Narrow"/>
      <w:sz w:val="24"/>
      <w:szCs w:val="24"/>
      <w:lang w:eastAsia="bg-BG"/>
    </w:rPr>
  </w:style>
  <w:style w:type="paragraph" w:customStyle="1" w:styleId="a9">
    <w:name w:val="Изреждане"/>
    <w:basedOn w:val="aa"/>
    <w:rsid w:val="00E62680"/>
    <w:pPr>
      <w:suppressAutoHyphens/>
      <w:snapToGrid w:val="0"/>
      <w:spacing w:after="0"/>
      <w:ind w:left="284" w:hanging="284"/>
      <w:contextualSpacing/>
    </w:pPr>
    <w:rPr>
      <w:rFonts w:ascii="Times New Roman" w:eastAsia="Batang" w:hAnsi="Times New Roman" w:cs="Tahoma"/>
      <w:sz w:val="18"/>
      <w:szCs w:val="21"/>
      <w:lang w:val="en-AU"/>
    </w:rPr>
  </w:style>
  <w:style w:type="paragraph" w:styleId="aa">
    <w:name w:val="Body Text"/>
    <w:basedOn w:val="a"/>
    <w:link w:val="ab"/>
    <w:rsid w:val="00E62680"/>
    <w:pPr>
      <w:overflowPunct w:val="0"/>
      <w:autoSpaceDE w:val="0"/>
      <w:autoSpaceDN w:val="0"/>
      <w:adjustRightInd w:val="0"/>
      <w:spacing w:before="0"/>
      <w:textAlignment w:val="baseline"/>
    </w:pPr>
    <w:rPr>
      <w:rFonts w:ascii="Arial" w:eastAsia="MS Mincho" w:hAnsi="Arial"/>
      <w:kern w:val="24"/>
      <w:sz w:val="20"/>
      <w:szCs w:val="20"/>
      <w:lang w:eastAsia="ja-JP"/>
    </w:rPr>
  </w:style>
  <w:style w:type="character" w:customStyle="1" w:styleId="ab">
    <w:name w:val="Основен текст Знак"/>
    <w:basedOn w:val="a0"/>
    <w:link w:val="aa"/>
    <w:rsid w:val="00E62680"/>
    <w:rPr>
      <w:rFonts w:ascii="Arial" w:eastAsia="MS Mincho" w:hAnsi="Arial" w:cs="Times New Roman"/>
      <w:kern w:val="24"/>
      <w:sz w:val="20"/>
      <w:szCs w:val="20"/>
      <w:lang w:eastAsia="ja-JP"/>
    </w:rPr>
  </w:style>
  <w:style w:type="paragraph" w:styleId="ac">
    <w:name w:val="Subtitle"/>
    <w:basedOn w:val="a"/>
    <w:link w:val="ad"/>
    <w:qFormat/>
    <w:rsid w:val="00E62680"/>
    <w:pPr>
      <w:overflowPunct w:val="0"/>
      <w:autoSpaceDE w:val="0"/>
      <w:autoSpaceDN w:val="0"/>
      <w:adjustRightInd w:val="0"/>
      <w:spacing w:before="0" w:after="60"/>
      <w:ind w:firstLine="720"/>
      <w:jc w:val="center"/>
      <w:textAlignment w:val="baseline"/>
    </w:pPr>
    <w:rPr>
      <w:rFonts w:ascii="Times New Roman" w:eastAsia="MS Mincho" w:hAnsi="Times New Roman"/>
      <w:i/>
      <w:noProof/>
      <w:sz w:val="24"/>
      <w:szCs w:val="20"/>
      <w:lang w:eastAsia="ja-JP"/>
    </w:rPr>
  </w:style>
  <w:style w:type="character" w:customStyle="1" w:styleId="ad">
    <w:name w:val="Подзаглавие Знак"/>
    <w:basedOn w:val="a0"/>
    <w:link w:val="ac"/>
    <w:rsid w:val="00E62680"/>
    <w:rPr>
      <w:rFonts w:ascii="Times New Roman" w:eastAsia="MS Mincho" w:hAnsi="Times New Roman" w:cs="Times New Roman"/>
      <w:i/>
      <w:noProof/>
      <w:sz w:val="24"/>
      <w:szCs w:val="20"/>
      <w:lang w:eastAsia="ja-JP"/>
    </w:rPr>
  </w:style>
  <w:style w:type="paragraph" w:customStyle="1" w:styleId="CharChar">
    <w:name w:val=" Char Char"/>
    <w:basedOn w:val="a"/>
    <w:rsid w:val="00CC6AA8"/>
    <w:pPr>
      <w:tabs>
        <w:tab w:val="left" w:pos="709"/>
      </w:tabs>
      <w:spacing w:before="0" w:after="0"/>
      <w:ind w:firstLine="0"/>
      <w:jc w:val="left"/>
    </w:pPr>
    <w:rPr>
      <w:rFonts w:ascii="Tahoma" w:eastAsia="Times New Roman" w:hAnsi="Tahoma"/>
      <w:sz w:val="24"/>
      <w:szCs w:val="24"/>
      <w:lang w:val="pl-PL" w:eastAsia="pl-PL"/>
    </w:rPr>
  </w:style>
  <w:style w:type="paragraph" w:styleId="ae">
    <w:name w:val="Balloon Text"/>
    <w:basedOn w:val="a"/>
    <w:link w:val="af"/>
    <w:uiPriority w:val="99"/>
    <w:semiHidden/>
    <w:unhideWhenUsed/>
    <w:rsid w:val="00CC6AA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CC6AA8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302ABA"/>
    <w:pPr>
      <w:tabs>
        <w:tab w:val="center" w:pos="4536"/>
        <w:tab w:val="right" w:pos="9072"/>
      </w:tabs>
      <w:spacing w:before="0" w:after="0"/>
    </w:pPr>
  </w:style>
  <w:style w:type="character" w:customStyle="1" w:styleId="af1">
    <w:name w:val="Горен колонтитул Знак"/>
    <w:basedOn w:val="a0"/>
    <w:link w:val="af0"/>
    <w:uiPriority w:val="99"/>
    <w:rsid w:val="00302ABA"/>
    <w:rPr>
      <w:rFonts w:ascii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302ABA"/>
    <w:pPr>
      <w:tabs>
        <w:tab w:val="center" w:pos="4536"/>
        <w:tab w:val="right" w:pos="9072"/>
      </w:tabs>
      <w:spacing w:before="0" w:after="0"/>
    </w:pPr>
  </w:style>
  <w:style w:type="character" w:customStyle="1" w:styleId="af3">
    <w:name w:val="Долен колонтитул Знак"/>
    <w:basedOn w:val="a0"/>
    <w:link w:val="af2"/>
    <w:uiPriority w:val="99"/>
    <w:rsid w:val="00302ABA"/>
    <w:rPr>
      <w:rFonts w:ascii="Calibri" w:hAnsi="Calibri" w:cs="Times New Roman"/>
    </w:rPr>
  </w:style>
  <w:style w:type="paragraph" w:styleId="af4">
    <w:name w:val="Normal (Web)"/>
    <w:basedOn w:val="a"/>
    <w:uiPriority w:val="99"/>
    <w:semiHidden/>
    <w:unhideWhenUsed/>
    <w:rsid w:val="007B0FB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subfaktitle">
    <w:name w:val="subfaktitle"/>
    <w:basedOn w:val="a0"/>
    <w:rsid w:val="007B0FB9"/>
  </w:style>
  <w:style w:type="character" w:styleId="af5">
    <w:name w:val="Hyperlink"/>
    <w:basedOn w:val="a0"/>
    <w:uiPriority w:val="99"/>
    <w:unhideWhenUsed/>
    <w:rsid w:val="007B0FB9"/>
    <w:rPr>
      <w:color w:val="0000FF"/>
      <w:u w:val="single"/>
    </w:rPr>
  </w:style>
  <w:style w:type="character" w:customStyle="1" w:styleId="10">
    <w:name w:val="Заглавие 1 Знак"/>
    <w:basedOn w:val="a0"/>
    <w:link w:val="1"/>
    <w:uiPriority w:val="9"/>
    <w:rsid w:val="00846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BF"/>
    <w:pPr>
      <w:spacing w:before="40" w:after="40" w:line="240" w:lineRule="auto"/>
      <w:ind w:firstLine="567"/>
      <w:jc w:val="both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46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autoRedefine/>
    <w:qFormat/>
    <w:rsid w:val="00F846BF"/>
    <w:pPr>
      <w:spacing w:after="45"/>
      <w:contextualSpacing/>
    </w:pPr>
    <w:rPr>
      <w:sz w:val="20"/>
      <w:lang w:val="en-GB"/>
    </w:rPr>
  </w:style>
  <w:style w:type="character" w:styleId="a3">
    <w:name w:val="Emphasis"/>
    <w:basedOn w:val="a0"/>
    <w:uiPriority w:val="20"/>
    <w:qFormat/>
    <w:rsid w:val="00F846BF"/>
    <w:rPr>
      <w:i/>
      <w:iCs/>
    </w:rPr>
  </w:style>
  <w:style w:type="paragraph" w:styleId="a4">
    <w:name w:val="Title"/>
    <w:basedOn w:val="a"/>
    <w:next w:val="a"/>
    <w:link w:val="a5"/>
    <w:uiPriority w:val="10"/>
    <w:qFormat/>
    <w:rsid w:val="00F846B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F846BF"/>
    <w:rPr>
      <w:rFonts w:ascii="Calibri" w:eastAsiaTheme="majorEastAsia" w:hAnsi="Calibr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1">
    <w:name w:val="Заглавие #1"/>
    <w:basedOn w:val="a"/>
    <w:link w:val="12"/>
    <w:rsid w:val="00F846BF"/>
    <w:pPr>
      <w:shd w:val="clear" w:color="auto" w:fill="FFFFFF"/>
      <w:spacing w:line="42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customStyle="1" w:styleId="12">
    <w:name w:val="Заглавие #1_"/>
    <w:basedOn w:val="a0"/>
    <w:link w:val="11"/>
    <w:rsid w:val="00F846BF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2">
    <w:name w:val="Заглавие #2"/>
    <w:basedOn w:val="a"/>
    <w:link w:val="20"/>
    <w:rsid w:val="00F846BF"/>
    <w:pPr>
      <w:shd w:val="clear" w:color="auto" w:fill="FFFFFF"/>
      <w:spacing w:line="422" w:lineRule="exact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customStyle="1" w:styleId="20">
    <w:name w:val="Заглавие #2_"/>
    <w:basedOn w:val="a0"/>
    <w:link w:val="2"/>
    <w:rsid w:val="00F846BF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a6">
    <w:name w:val="приложение"/>
    <w:basedOn w:val="a"/>
    <w:qFormat/>
    <w:rsid w:val="00F846BF"/>
    <w:rPr>
      <w:rFonts w:asciiTheme="majorHAnsi" w:hAnsiTheme="majorHAnsi"/>
      <w:i/>
      <w:sz w:val="20"/>
      <w:lang w:val="ru-RU"/>
    </w:rPr>
  </w:style>
  <w:style w:type="paragraph" w:customStyle="1" w:styleId="a7">
    <w:name w:val="резюме"/>
    <w:basedOn w:val="a"/>
    <w:qFormat/>
    <w:rsid w:val="00F846BF"/>
    <w:pPr>
      <w:shd w:val="clear" w:color="auto" w:fill="B6DDE8" w:themeFill="accent5" w:themeFillTint="66"/>
      <w:spacing w:before="0" w:after="0"/>
    </w:pPr>
    <w:rPr>
      <w:rFonts w:asciiTheme="majorHAnsi" w:eastAsia="Times New Roman" w:hAnsiTheme="majorHAnsi"/>
      <w:sz w:val="20"/>
      <w:lang w:val="en-US"/>
    </w:rPr>
  </w:style>
  <w:style w:type="paragraph" w:customStyle="1" w:styleId="13">
    <w:name w:val="Библиография1"/>
    <w:basedOn w:val="a"/>
    <w:rsid w:val="00E62680"/>
    <w:pPr>
      <w:keepLines/>
      <w:widowControl w:val="0"/>
      <w:overflowPunct w:val="0"/>
      <w:autoSpaceDE w:val="0"/>
      <w:autoSpaceDN w:val="0"/>
      <w:adjustRightInd w:val="0"/>
      <w:spacing w:before="0" w:after="120"/>
      <w:textAlignment w:val="baseline"/>
    </w:pPr>
    <w:rPr>
      <w:rFonts w:ascii="Times New Roman" w:eastAsia="MS Mincho" w:hAnsi="Times New Roman"/>
      <w:kern w:val="24"/>
      <w:szCs w:val="20"/>
      <w:lang w:eastAsia="ja-JP"/>
    </w:rPr>
  </w:style>
  <w:style w:type="paragraph" w:customStyle="1" w:styleId="BlockQuotation">
    <w:name w:val="Block Quotation"/>
    <w:basedOn w:val="a"/>
    <w:rsid w:val="00E62680"/>
    <w:pPr>
      <w:keepLines/>
      <w:widowControl w:val="0"/>
      <w:overflowPunct w:val="0"/>
      <w:autoSpaceDE w:val="0"/>
      <w:autoSpaceDN w:val="0"/>
      <w:adjustRightInd w:val="0"/>
      <w:spacing w:before="120" w:after="80"/>
      <w:ind w:left="288" w:right="288" w:firstLine="360"/>
      <w:textAlignment w:val="baseline"/>
    </w:pPr>
    <w:rPr>
      <w:rFonts w:ascii="Times New Roman" w:eastAsia="MS Mincho" w:hAnsi="Times New Roman"/>
      <w:sz w:val="18"/>
      <w:szCs w:val="20"/>
      <w:lang w:eastAsia="ja-JP"/>
    </w:rPr>
  </w:style>
  <w:style w:type="paragraph" w:customStyle="1" w:styleId="ColNew">
    <w:name w:val="Col New"/>
    <w:rsid w:val="00E62680"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S Mincho" w:hAnsi="Times New Roman" w:cs="Times New Roman"/>
      <w:noProof/>
      <w:kern w:val="16"/>
      <w:sz w:val="21"/>
      <w:szCs w:val="20"/>
      <w:lang w:val="en-US" w:eastAsia="zh-CN"/>
    </w:rPr>
  </w:style>
  <w:style w:type="paragraph" w:customStyle="1" w:styleId="EnglishQuote">
    <w:name w:val="English Quote"/>
    <w:basedOn w:val="BlockQuotation"/>
    <w:rsid w:val="00E62680"/>
    <w:pPr>
      <w:widowControl/>
      <w:spacing w:before="0" w:after="120"/>
      <w:ind w:left="720" w:right="360"/>
    </w:pPr>
    <w:rPr>
      <w:rFonts w:ascii="Arial" w:hAnsi="Arial"/>
      <w:sz w:val="17"/>
    </w:rPr>
  </w:style>
  <w:style w:type="paragraph" w:customStyle="1" w:styleId="Otgovor">
    <w:name w:val="Otgovor"/>
    <w:basedOn w:val="a"/>
    <w:rsid w:val="00E62680"/>
    <w:pPr>
      <w:overflowPunct w:val="0"/>
      <w:autoSpaceDE w:val="0"/>
      <w:autoSpaceDN w:val="0"/>
      <w:adjustRightInd w:val="0"/>
      <w:spacing w:before="0" w:after="0"/>
      <w:ind w:left="284" w:firstLine="720"/>
      <w:textAlignment w:val="baseline"/>
    </w:pPr>
    <w:rPr>
      <w:rFonts w:ascii="Arial Narrow" w:eastAsia="SimSun" w:hAnsi="Arial Narrow"/>
      <w:sz w:val="24"/>
      <w:szCs w:val="20"/>
      <w:lang w:eastAsia="bg-BG"/>
    </w:rPr>
  </w:style>
  <w:style w:type="paragraph" w:customStyle="1" w:styleId="Prevedentext">
    <w:name w:val="Preveden text"/>
    <w:basedOn w:val="a"/>
    <w:rsid w:val="00E62680"/>
    <w:pPr>
      <w:pBdr>
        <w:left w:val="dashDotStroked" w:sz="24" w:space="4" w:color="FF0000"/>
      </w:pBdr>
      <w:shd w:val="clear" w:color="auto" w:fill="FDF7CB"/>
      <w:spacing w:before="0" w:after="0"/>
      <w:ind w:firstLine="709"/>
    </w:pPr>
    <w:rPr>
      <w:rFonts w:ascii="Microsoft Sans Serif" w:eastAsia="Microsoft Sans Serif" w:hAnsi="Microsoft Sans Serif" w:cs="Microsoft Sans Serif"/>
      <w:color w:val="000080"/>
      <w:sz w:val="16"/>
      <w:szCs w:val="18"/>
      <w:lang w:val="en-US" w:eastAsia="zh-CN"/>
    </w:rPr>
  </w:style>
  <w:style w:type="paragraph" w:customStyle="1" w:styleId="QuotePoetry">
    <w:name w:val="Quote Poetry"/>
    <w:basedOn w:val="BlockQuotation"/>
    <w:rsid w:val="00E62680"/>
    <w:pPr>
      <w:widowControl/>
      <w:spacing w:before="0" w:after="0"/>
      <w:ind w:left="2160" w:right="2304" w:firstLine="0"/>
    </w:pPr>
    <w:rPr>
      <w:rFonts w:ascii="Arial" w:eastAsia="SimSun" w:hAnsi="Arial"/>
      <w:lang w:eastAsia="zh-CN"/>
    </w:rPr>
  </w:style>
  <w:style w:type="paragraph" w:customStyle="1" w:styleId="Russian">
    <w:name w:val="Russian"/>
    <w:basedOn w:val="a"/>
    <w:link w:val="RussianChar"/>
    <w:rsid w:val="00E62680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F1F5DB"/>
      <w:overflowPunct w:val="0"/>
      <w:autoSpaceDE w:val="0"/>
      <w:autoSpaceDN w:val="0"/>
      <w:adjustRightInd w:val="0"/>
      <w:spacing w:before="0" w:after="0"/>
      <w:ind w:firstLine="851"/>
      <w:textAlignment w:val="baseline"/>
    </w:pPr>
    <w:rPr>
      <w:rFonts w:ascii="Arial" w:eastAsia="SimSun" w:hAnsi="Arial"/>
      <w:noProof/>
      <w:color w:val="003300"/>
      <w:sz w:val="20"/>
      <w:szCs w:val="20"/>
      <w:lang w:val="ru-RU" w:eastAsia="zh-CN"/>
    </w:rPr>
  </w:style>
  <w:style w:type="character" w:customStyle="1" w:styleId="RussianChar">
    <w:name w:val="Russian Char"/>
    <w:basedOn w:val="a0"/>
    <w:link w:val="Russian"/>
    <w:rsid w:val="00E62680"/>
    <w:rPr>
      <w:rFonts w:ascii="Arial" w:eastAsia="SimSun" w:hAnsi="Arial" w:cs="Times New Roman"/>
      <w:noProof/>
      <w:color w:val="003300"/>
      <w:sz w:val="20"/>
      <w:szCs w:val="20"/>
      <w:shd w:val="clear" w:color="auto" w:fill="F1F5DB"/>
      <w:lang w:val="ru-RU" w:eastAsia="zh-CN"/>
    </w:rPr>
  </w:style>
  <w:style w:type="paragraph" w:customStyle="1" w:styleId="TitleCover">
    <w:name w:val="Title Cover"/>
    <w:basedOn w:val="a"/>
    <w:next w:val="a"/>
    <w:rsid w:val="00E62680"/>
    <w:pPr>
      <w:keepNext/>
      <w:keepLines/>
      <w:overflowPunct w:val="0"/>
      <w:autoSpaceDE w:val="0"/>
      <w:autoSpaceDN w:val="0"/>
      <w:adjustRightInd w:val="0"/>
      <w:spacing w:before="720" w:after="160"/>
      <w:ind w:firstLine="0"/>
      <w:jc w:val="center"/>
      <w:textAlignment w:val="baseline"/>
    </w:pPr>
    <w:rPr>
      <w:rFonts w:ascii="Arial" w:eastAsia="SimSun" w:hAnsi="Arial"/>
      <w:b/>
      <w:kern w:val="28"/>
      <w:sz w:val="48"/>
      <w:szCs w:val="20"/>
      <w:lang w:eastAsia="zh-CN"/>
    </w:rPr>
  </w:style>
  <w:style w:type="character" w:customStyle="1" w:styleId="TitroBul">
    <w:name w:val="Titro Bul"/>
    <w:basedOn w:val="a0"/>
    <w:rsid w:val="00E62680"/>
    <w:rPr>
      <w:rFonts w:ascii="Times New Roman" w:hAnsi="Times New Roman"/>
      <w:u w:val="single"/>
    </w:rPr>
  </w:style>
  <w:style w:type="character" w:customStyle="1" w:styleId="TitroLat">
    <w:name w:val="Titro Lat"/>
    <w:basedOn w:val="a0"/>
    <w:rsid w:val="00E62680"/>
    <w:rPr>
      <w:rFonts w:ascii="Times New Roman" w:hAnsi="Times New Roman"/>
      <w:b/>
      <w:u w:val="single"/>
    </w:rPr>
  </w:style>
  <w:style w:type="paragraph" w:customStyle="1" w:styleId="a8">
    <w:name w:val="доклад"/>
    <w:basedOn w:val="a"/>
    <w:rsid w:val="00E62680"/>
    <w:rPr>
      <w:rFonts w:ascii="Arial Narrow" w:eastAsia="MS Mincho" w:hAnsi="Arial Narrow"/>
      <w:sz w:val="24"/>
      <w:szCs w:val="24"/>
      <w:lang w:eastAsia="bg-BG"/>
    </w:rPr>
  </w:style>
  <w:style w:type="paragraph" w:customStyle="1" w:styleId="a9">
    <w:name w:val="Изреждане"/>
    <w:basedOn w:val="aa"/>
    <w:rsid w:val="00E62680"/>
    <w:pPr>
      <w:suppressAutoHyphens/>
      <w:snapToGrid w:val="0"/>
      <w:spacing w:after="0"/>
      <w:ind w:left="284" w:hanging="284"/>
      <w:contextualSpacing/>
    </w:pPr>
    <w:rPr>
      <w:rFonts w:ascii="Times New Roman" w:eastAsia="Batang" w:hAnsi="Times New Roman" w:cs="Tahoma"/>
      <w:sz w:val="18"/>
      <w:szCs w:val="21"/>
      <w:lang w:val="en-AU"/>
    </w:rPr>
  </w:style>
  <w:style w:type="paragraph" w:styleId="aa">
    <w:name w:val="Body Text"/>
    <w:basedOn w:val="a"/>
    <w:link w:val="ab"/>
    <w:rsid w:val="00E62680"/>
    <w:pPr>
      <w:overflowPunct w:val="0"/>
      <w:autoSpaceDE w:val="0"/>
      <w:autoSpaceDN w:val="0"/>
      <w:adjustRightInd w:val="0"/>
      <w:spacing w:before="0"/>
      <w:textAlignment w:val="baseline"/>
    </w:pPr>
    <w:rPr>
      <w:rFonts w:ascii="Arial" w:eastAsia="MS Mincho" w:hAnsi="Arial"/>
      <w:kern w:val="24"/>
      <w:sz w:val="20"/>
      <w:szCs w:val="20"/>
      <w:lang w:eastAsia="ja-JP"/>
    </w:rPr>
  </w:style>
  <w:style w:type="character" w:customStyle="1" w:styleId="ab">
    <w:name w:val="Основен текст Знак"/>
    <w:basedOn w:val="a0"/>
    <w:link w:val="aa"/>
    <w:rsid w:val="00E62680"/>
    <w:rPr>
      <w:rFonts w:ascii="Arial" w:eastAsia="MS Mincho" w:hAnsi="Arial" w:cs="Times New Roman"/>
      <w:kern w:val="24"/>
      <w:sz w:val="20"/>
      <w:szCs w:val="20"/>
      <w:lang w:eastAsia="ja-JP"/>
    </w:rPr>
  </w:style>
  <w:style w:type="paragraph" w:styleId="ac">
    <w:name w:val="Subtitle"/>
    <w:basedOn w:val="a"/>
    <w:link w:val="ad"/>
    <w:qFormat/>
    <w:rsid w:val="00E62680"/>
    <w:pPr>
      <w:overflowPunct w:val="0"/>
      <w:autoSpaceDE w:val="0"/>
      <w:autoSpaceDN w:val="0"/>
      <w:adjustRightInd w:val="0"/>
      <w:spacing w:before="0" w:after="60"/>
      <w:ind w:firstLine="720"/>
      <w:jc w:val="center"/>
      <w:textAlignment w:val="baseline"/>
    </w:pPr>
    <w:rPr>
      <w:rFonts w:ascii="Times New Roman" w:eastAsia="MS Mincho" w:hAnsi="Times New Roman"/>
      <w:i/>
      <w:noProof/>
      <w:sz w:val="24"/>
      <w:szCs w:val="20"/>
      <w:lang w:eastAsia="ja-JP"/>
    </w:rPr>
  </w:style>
  <w:style w:type="character" w:customStyle="1" w:styleId="ad">
    <w:name w:val="Подзаглавие Знак"/>
    <w:basedOn w:val="a0"/>
    <w:link w:val="ac"/>
    <w:rsid w:val="00E62680"/>
    <w:rPr>
      <w:rFonts w:ascii="Times New Roman" w:eastAsia="MS Mincho" w:hAnsi="Times New Roman" w:cs="Times New Roman"/>
      <w:i/>
      <w:noProof/>
      <w:sz w:val="24"/>
      <w:szCs w:val="20"/>
      <w:lang w:eastAsia="ja-JP"/>
    </w:rPr>
  </w:style>
  <w:style w:type="paragraph" w:customStyle="1" w:styleId="CharChar">
    <w:name w:val=" Char Char"/>
    <w:basedOn w:val="a"/>
    <w:rsid w:val="00CC6AA8"/>
    <w:pPr>
      <w:tabs>
        <w:tab w:val="left" w:pos="709"/>
      </w:tabs>
      <w:spacing w:before="0" w:after="0"/>
      <w:ind w:firstLine="0"/>
      <w:jc w:val="left"/>
    </w:pPr>
    <w:rPr>
      <w:rFonts w:ascii="Tahoma" w:eastAsia="Times New Roman" w:hAnsi="Tahoma"/>
      <w:sz w:val="24"/>
      <w:szCs w:val="24"/>
      <w:lang w:val="pl-PL" w:eastAsia="pl-PL"/>
    </w:rPr>
  </w:style>
  <w:style w:type="paragraph" w:styleId="ae">
    <w:name w:val="Balloon Text"/>
    <w:basedOn w:val="a"/>
    <w:link w:val="af"/>
    <w:uiPriority w:val="99"/>
    <w:semiHidden/>
    <w:unhideWhenUsed/>
    <w:rsid w:val="00CC6AA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CC6AA8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302ABA"/>
    <w:pPr>
      <w:tabs>
        <w:tab w:val="center" w:pos="4536"/>
        <w:tab w:val="right" w:pos="9072"/>
      </w:tabs>
      <w:spacing w:before="0" w:after="0"/>
    </w:pPr>
  </w:style>
  <w:style w:type="character" w:customStyle="1" w:styleId="af1">
    <w:name w:val="Горен колонтитул Знак"/>
    <w:basedOn w:val="a0"/>
    <w:link w:val="af0"/>
    <w:uiPriority w:val="99"/>
    <w:rsid w:val="00302ABA"/>
    <w:rPr>
      <w:rFonts w:ascii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302ABA"/>
    <w:pPr>
      <w:tabs>
        <w:tab w:val="center" w:pos="4536"/>
        <w:tab w:val="right" w:pos="9072"/>
      </w:tabs>
      <w:spacing w:before="0" w:after="0"/>
    </w:pPr>
  </w:style>
  <w:style w:type="character" w:customStyle="1" w:styleId="af3">
    <w:name w:val="Долен колонтитул Знак"/>
    <w:basedOn w:val="a0"/>
    <w:link w:val="af2"/>
    <w:uiPriority w:val="99"/>
    <w:rsid w:val="00302ABA"/>
    <w:rPr>
      <w:rFonts w:ascii="Calibri" w:hAnsi="Calibri" w:cs="Times New Roman"/>
    </w:rPr>
  </w:style>
  <w:style w:type="paragraph" w:styleId="af4">
    <w:name w:val="Normal (Web)"/>
    <w:basedOn w:val="a"/>
    <w:uiPriority w:val="99"/>
    <w:semiHidden/>
    <w:unhideWhenUsed/>
    <w:rsid w:val="007B0FB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subfaktitle">
    <w:name w:val="subfaktitle"/>
    <w:basedOn w:val="a0"/>
    <w:rsid w:val="007B0FB9"/>
  </w:style>
  <w:style w:type="character" w:styleId="af5">
    <w:name w:val="Hyperlink"/>
    <w:basedOn w:val="a0"/>
    <w:uiPriority w:val="99"/>
    <w:unhideWhenUsed/>
    <w:rsid w:val="007B0FB9"/>
    <w:rPr>
      <w:color w:val="0000FF"/>
      <w:u w:val="single"/>
    </w:rPr>
  </w:style>
  <w:style w:type="character" w:customStyle="1" w:styleId="10">
    <w:name w:val="Заглавие 1 Знак"/>
    <w:basedOn w:val="a0"/>
    <w:link w:val="1"/>
    <w:uiPriority w:val="9"/>
    <w:rsid w:val="00846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slovo.uni-plovdiv.bg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ff@uni-plovdiv.b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ksk.slovo.uni-plovdiv.bg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FDean</dc:creator>
  <cp:lastModifiedBy>FDean</cp:lastModifiedBy>
  <cp:revision>6</cp:revision>
  <dcterms:created xsi:type="dcterms:W3CDTF">2012-10-09T09:13:00Z</dcterms:created>
  <dcterms:modified xsi:type="dcterms:W3CDTF">2012-10-09T10:25:00Z</dcterms:modified>
</cp:coreProperties>
</file>