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96" w:rsidRDefault="00CC6396">
      <w:pPr>
        <w:jc w:val="center"/>
      </w:pPr>
      <w:r>
        <w:rPr>
          <w:b/>
          <w:bCs/>
        </w:rPr>
        <w:t>ПЛОВДИВСКИ УНИВЕРСИТЕТ    “ПАИСИЙ ХИЛЕНДАРСКИ”</w:t>
      </w:r>
    </w:p>
    <w:p w:rsidR="004E6428" w:rsidRDefault="004E6428">
      <w:pPr>
        <w:jc w:val="center"/>
        <w:rPr>
          <w:b/>
          <w:bCs/>
          <w:sz w:val="28"/>
          <w:szCs w:val="28"/>
        </w:rPr>
      </w:pPr>
      <w:r>
        <w:rPr>
          <w:b/>
          <w:bCs/>
          <w:sz w:val="28"/>
          <w:szCs w:val="28"/>
        </w:rPr>
        <w:t>ФИЛОЛОГИЧЕСК</w:t>
      </w:r>
      <w:r w:rsidR="00CC6396">
        <w:rPr>
          <w:b/>
          <w:bCs/>
          <w:sz w:val="28"/>
          <w:szCs w:val="28"/>
        </w:rPr>
        <w:t>И ФАКУЛТЕТ</w:t>
      </w:r>
    </w:p>
    <w:p w:rsidR="004E6428" w:rsidRDefault="00CC6396" w:rsidP="008A3B17">
      <w:pPr>
        <w:pStyle w:val="1"/>
      </w:pPr>
      <w:bookmarkStart w:id="0" w:name="_Toc340617401"/>
      <w:bookmarkStart w:id="1" w:name="_Ref340622464"/>
      <w:bookmarkStart w:id="2" w:name="_Ref340622471"/>
      <w:bookmarkStart w:id="3" w:name="_Toc340625873"/>
      <w:r>
        <w:t>Д О К Л А Д   С А М О О Ц Е Н К А</w:t>
      </w:r>
      <w:bookmarkEnd w:id="0"/>
      <w:bookmarkEnd w:id="1"/>
      <w:bookmarkEnd w:id="2"/>
      <w:bookmarkEnd w:id="3"/>
      <w:r>
        <w:t xml:space="preserve"> </w:t>
      </w:r>
    </w:p>
    <w:p w:rsidR="00CC6396" w:rsidRDefault="00CC6396">
      <w:pPr>
        <w:jc w:val="center"/>
        <w:rPr>
          <w:b/>
          <w:bCs/>
        </w:rPr>
      </w:pPr>
      <w:r>
        <w:rPr>
          <w:b/>
          <w:bCs/>
        </w:rPr>
        <w:t xml:space="preserve">ЗА ПРОГРАМНА АКРЕДИТАЦИЯ </w:t>
      </w:r>
    </w:p>
    <w:p w:rsidR="00CC6396" w:rsidRDefault="00CC6396">
      <w:pPr>
        <w:jc w:val="center"/>
        <w:rPr>
          <w:b/>
          <w:bCs/>
        </w:rPr>
      </w:pPr>
      <w:r>
        <w:rPr>
          <w:b/>
          <w:bCs/>
        </w:rPr>
        <w:t xml:space="preserve">НА ПРОФЕСИОНАЛНО НАПРАВЛЕНИЕ </w:t>
      </w:r>
    </w:p>
    <w:p w:rsidR="004E6428" w:rsidRDefault="00CC6396">
      <w:pPr>
        <w:jc w:val="center"/>
        <w:rPr>
          <w:b/>
          <w:bCs/>
        </w:rPr>
      </w:pPr>
      <w:r>
        <w:rPr>
          <w:b/>
          <w:bCs/>
        </w:rPr>
        <w:t>“</w:t>
      </w:r>
      <w:r w:rsidR="008A3B17">
        <w:rPr>
          <w:b/>
          <w:bCs/>
        </w:rPr>
        <w:t>ФИЛОЛОГИЯ</w:t>
      </w:r>
      <w:r>
        <w:rPr>
          <w:b/>
          <w:bCs/>
        </w:rPr>
        <w:t>”</w:t>
      </w:r>
    </w:p>
    <w:p w:rsidR="004E6428" w:rsidRDefault="00CC6396" w:rsidP="008A3B17">
      <w:pPr>
        <w:autoSpaceDE w:val="0"/>
        <w:autoSpaceDN w:val="0"/>
        <w:adjustRightInd w:val="0"/>
      </w:pPr>
      <w:r>
        <w:t xml:space="preserve">шифър </w:t>
      </w:r>
      <w:r w:rsidR="008A3B17">
        <w:t>2</w:t>
      </w:r>
      <w:r>
        <w:t xml:space="preserve">. </w:t>
      </w:r>
      <w:r w:rsidR="008A3B17">
        <w:t>1</w:t>
      </w:r>
      <w:r>
        <w:t>.  от Класификатора на областите на висше образование и професионалните направления, утвърден с Постановление № 125 от 24. 06. 2002 г.</w:t>
      </w:r>
      <w:r w:rsidR="008A3B17">
        <w:t xml:space="preserve"> (</w:t>
      </w:r>
      <w:r w:rsidR="008A3B17">
        <w:rPr>
          <w:rFonts w:ascii="TimesNewRomanPSMT" w:hAnsi="TimesNewRomanPSMT" w:cs="TimesNewRomanPSMT"/>
          <w:sz w:val="23"/>
          <w:szCs w:val="23"/>
        </w:rPr>
        <w:t>Обн., ДВ, бр. 64 от 2.07.2002 г., в сила от 2.07.2002 г.; изм. с Решение № 10827 от 27.11.2003 г. на ВАС на РБ - бр. 106 от 5.12.2003 г., в сила от 5.12.2003 г.; изм., бр. 32 от 12.04.2005 г., доп., бр. 94 от 25.11.2005 г.</w:t>
      </w:r>
    </w:p>
    <w:p w:rsidR="00CC6396" w:rsidRDefault="00CC6396">
      <w:pPr>
        <w:jc w:val="right"/>
      </w:pPr>
      <w:r>
        <w:t>Декан: .....................................</w:t>
      </w:r>
    </w:p>
    <w:p w:rsidR="004E6428" w:rsidRDefault="00CC6396">
      <w:pPr>
        <w:jc w:val="right"/>
      </w:pPr>
      <w:r>
        <w:tab/>
      </w:r>
      <w:r>
        <w:rPr>
          <w:i/>
          <w:iCs/>
        </w:rPr>
        <w:t xml:space="preserve">(Доц. д-р </w:t>
      </w:r>
      <w:r w:rsidR="008A3B17">
        <w:rPr>
          <w:i/>
          <w:iCs/>
        </w:rPr>
        <w:t>Живко Иванов</w:t>
      </w:r>
      <w:r>
        <w:rPr>
          <w:i/>
          <w:iCs/>
        </w:rPr>
        <w:t>)</w:t>
      </w:r>
    </w:p>
    <w:p w:rsidR="00CC6396" w:rsidRDefault="00CC6396">
      <w:pPr>
        <w:jc w:val="center"/>
      </w:pPr>
      <w:r>
        <w:t>ПЛОВДИВ</w:t>
      </w:r>
    </w:p>
    <w:p w:rsidR="00393B91" w:rsidRDefault="00000479">
      <w:pPr>
        <w:tabs>
          <w:tab w:val="right" w:pos="9540"/>
        </w:tabs>
        <w:spacing w:line="360" w:lineRule="auto"/>
        <w:jc w:val="center"/>
        <w:rPr>
          <w:b/>
          <w:bCs/>
        </w:rPr>
      </w:pPr>
      <w:r>
        <w:t>14 ноември 2012 г.</w:t>
      </w:r>
    </w:p>
    <w:p w:rsidR="0070434C" w:rsidRDefault="0070434C">
      <w:pPr>
        <w:tabs>
          <w:tab w:val="right" w:pos="9540"/>
        </w:tabs>
        <w:spacing w:line="360" w:lineRule="auto"/>
        <w:jc w:val="center"/>
        <w:rPr>
          <w:b/>
          <w:bCs/>
        </w:rPr>
        <w:sectPr w:rsidR="0070434C" w:rsidSect="00347DF9">
          <w:headerReference w:type="default" r:id="rId9"/>
          <w:footerReference w:type="default" r:id="rId10"/>
          <w:pgSz w:w="11906" w:h="16838"/>
          <w:pgMar w:top="1258" w:right="926" w:bottom="1258" w:left="1260" w:header="708" w:footer="708" w:gutter="0"/>
          <w:cols w:space="708"/>
          <w:docGrid w:linePitch="360"/>
        </w:sectPr>
      </w:pPr>
    </w:p>
    <w:p w:rsidR="004E6428" w:rsidRDefault="00CC6396">
      <w:pPr>
        <w:tabs>
          <w:tab w:val="right" w:pos="9540"/>
        </w:tabs>
        <w:spacing w:line="360" w:lineRule="auto"/>
        <w:jc w:val="center"/>
        <w:rPr>
          <w:b/>
          <w:bCs/>
        </w:rPr>
      </w:pPr>
      <w:r>
        <w:rPr>
          <w:b/>
          <w:bCs/>
        </w:rPr>
        <w:lastRenderedPageBreak/>
        <w:t>СЪДЪРЖАНИЕ</w:t>
      </w:r>
    </w:p>
    <w:p w:rsidR="00E6060C" w:rsidRDefault="00E6060C">
      <w:pPr>
        <w:pStyle w:val="13"/>
        <w:tabs>
          <w:tab w:val="right" w:leader="dot" w:pos="9710"/>
        </w:tabs>
        <w:rPr>
          <w:rFonts w:asciiTheme="minorHAnsi" w:eastAsiaTheme="minorEastAsia" w:hAnsiTheme="minorHAnsi" w:cstheme="minorBidi"/>
          <w:b w:val="0"/>
          <w:bCs w:val="0"/>
          <w:caps w:val="0"/>
          <w:noProof/>
          <w:sz w:val="22"/>
          <w:szCs w:val="22"/>
          <w:lang w:eastAsia="bg-BG"/>
        </w:rPr>
      </w:pPr>
      <w:r>
        <w:rPr>
          <w:b w:val="0"/>
          <w:bCs w:val="0"/>
        </w:rPr>
        <w:fldChar w:fldCharType="begin"/>
      </w:r>
      <w:r>
        <w:rPr>
          <w:b w:val="0"/>
          <w:bCs w:val="0"/>
        </w:rPr>
        <w:instrText xml:space="preserve"> TOC \o "1-3" \h \z \u </w:instrText>
      </w:r>
      <w:r>
        <w:rPr>
          <w:b w:val="0"/>
          <w:bCs w:val="0"/>
        </w:rPr>
        <w:fldChar w:fldCharType="separate"/>
      </w:r>
      <w:hyperlink w:anchor="_Toc340625873" w:history="1">
        <w:r w:rsidRPr="00EB11F0">
          <w:rPr>
            <w:rStyle w:val="af0"/>
            <w:noProof/>
          </w:rPr>
          <w:t>Д О К Л А Д   С А М О О Ц Е Н К А</w:t>
        </w:r>
        <w:r>
          <w:rPr>
            <w:noProof/>
            <w:webHidden/>
          </w:rPr>
          <w:tab/>
        </w:r>
        <w:r>
          <w:rPr>
            <w:noProof/>
            <w:webHidden/>
          </w:rPr>
          <w:fldChar w:fldCharType="begin"/>
        </w:r>
        <w:r>
          <w:rPr>
            <w:noProof/>
            <w:webHidden/>
          </w:rPr>
          <w:instrText xml:space="preserve"> PAGEREF _Toc340625873 \h </w:instrText>
        </w:r>
        <w:r>
          <w:rPr>
            <w:noProof/>
            <w:webHidden/>
          </w:rPr>
        </w:r>
        <w:r>
          <w:rPr>
            <w:noProof/>
            <w:webHidden/>
          </w:rPr>
          <w:fldChar w:fldCharType="separate"/>
        </w:r>
        <w:r>
          <w:rPr>
            <w:noProof/>
            <w:webHidden/>
          </w:rPr>
          <w:t>1</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74" w:history="1">
        <w:r w:rsidRPr="00EB11F0">
          <w:rPr>
            <w:rStyle w:val="af0"/>
            <w:noProof/>
          </w:rPr>
          <w:t>ВЪВЕДЕНИЕ</w:t>
        </w:r>
        <w:r>
          <w:rPr>
            <w:noProof/>
            <w:webHidden/>
          </w:rPr>
          <w:tab/>
        </w:r>
        <w:r>
          <w:rPr>
            <w:noProof/>
            <w:webHidden/>
          </w:rPr>
          <w:fldChar w:fldCharType="begin"/>
        </w:r>
        <w:r>
          <w:rPr>
            <w:noProof/>
            <w:webHidden/>
          </w:rPr>
          <w:instrText xml:space="preserve"> PAGEREF _Toc340625874 \h </w:instrText>
        </w:r>
        <w:r>
          <w:rPr>
            <w:noProof/>
            <w:webHidden/>
          </w:rPr>
        </w:r>
        <w:r>
          <w:rPr>
            <w:noProof/>
            <w:webHidden/>
          </w:rPr>
          <w:fldChar w:fldCharType="separate"/>
        </w:r>
        <w:r>
          <w:rPr>
            <w:noProof/>
            <w:webHidden/>
          </w:rPr>
          <w:t>4</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75" w:history="1">
        <w:r w:rsidRPr="00EB11F0">
          <w:rPr>
            <w:rStyle w:val="af0"/>
            <w:noProof/>
          </w:rPr>
          <w:t>Лист на акредитираните специалности и програми</w:t>
        </w:r>
        <w:r>
          <w:rPr>
            <w:noProof/>
            <w:webHidden/>
          </w:rPr>
          <w:tab/>
        </w:r>
        <w:r>
          <w:rPr>
            <w:noProof/>
            <w:webHidden/>
          </w:rPr>
          <w:fldChar w:fldCharType="begin"/>
        </w:r>
        <w:r>
          <w:rPr>
            <w:noProof/>
            <w:webHidden/>
          </w:rPr>
          <w:instrText xml:space="preserve"> PAGEREF _Toc340625875 \h </w:instrText>
        </w:r>
        <w:r>
          <w:rPr>
            <w:noProof/>
            <w:webHidden/>
          </w:rPr>
        </w:r>
        <w:r>
          <w:rPr>
            <w:noProof/>
            <w:webHidden/>
          </w:rPr>
          <w:fldChar w:fldCharType="separate"/>
        </w:r>
        <w:r>
          <w:rPr>
            <w:noProof/>
            <w:webHidden/>
          </w:rPr>
          <w:t>5</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76" w:history="1">
        <w:r w:rsidRPr="00EB11F0">
          <w:rPr>
            <w:rStyle w:val="af0"/>
            <w:noProof/>
          </w:rPr>
          <w:t>Състав на комисия</w:t>
        </w:r>
        <w:r>
          <w:rPr>
            <w:noProof/>
            <w:webHidden/>
          </w:rPr>
          <w:tab/>
        </w:r>
        <w:r>
          <w:rPr>
            <w:noProof/>
            <w:webHidden/>
          </w:rPr>
          <w:fldChar w:fldCharType="begin"/>
        </w:r>
        <w:r>
          <w:rPr>
            <w:noProof/>
            <w:webHidden/>
          </w:rPr>
          <w:instrText xml:space="preserve"> PAGEREF _Toc340625876 \h </w:instrText>
        </w:r>
        <w:r>
          <w:rPr>
            <w:noProof/>
            <w:webHidden/>
          </w:rPr>
        </w:r>
        <w:r>
          <w:rPr>
            <w:noProof/>
            <w:webHidden/>
          </w:rPr>
          <w:fldChar w:fldCharType="separate"/>
        </w:r>
        <w:r>
          <w:rPr>
            <w:noProof/>
            <w:webHidden/>
          </w:rPr>
          <w:t>5</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77" w:history="1">
        <w:r w:rsidRPr="00EB11F0">
          <w:rPr>
            <w:rStyle w:val="af0"/>
            <w:noProof/>
          </w:rPr>
          <w:t>Лист на факултетни нормативни документи</w:t>
        </w:r>
        <w:r>
          <w:rPr>
            <w:noProof/>
            <w:webHidden/>
          </w:rPr>
          <w:tab/>
        </w:r>
        <w:r>
          <w:rPr>
            <w:noProof/>
            <w:webHidden/>
          </w:rPr>
          <w:fldChar w:fldCharType="begin"/>
        </w:r>
        <w:r>
          <w:rPr>
            <w:noProof/>
            <w:webHidden/>
          </w:rPr>
          <w:instrText xml:space="preserve"> PAGEREF _Toc340625877 \h </w:instrText>
        </w:r>
        <w:r>
          <w:rPr>
            <w:noProof/>
            <w:webHidden/>
          </w:rPr>
        </w:r>
        <w:r>
          <w:rPr>
            <w:noProof/>
            <w:webHidden/>
          </w:rPr>
          <w:fldChar w:fldCharType="separate"/>
        </w:r>
        <w:r>
          <w:rPr>
            <w:noProof/>
            <w:webHidden/>
          </w:rPr>
          <w:t>6</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78" w:history="1">
        <w:r w:rsidRPr="00EB11F0">
          <w:rPr>
            <w:rStyle w:val="af0"/>
            <w:noProof/>
          </w:rPr>
          <w:t>Пояснения към структурата на доклада</w:t>
        </w:r>
        <w:r>
          <w:rPr>
            <w:noProof/>
            <w:webHidden/>
          </w:rPr>
          <w:tab/>
        </w:r>
        <w:r>
          <w:rPr>
            <w:noProof/>
            <w:webHidden/>
          </w:rPr>
          <w:fldChar w:fldCharType="begin"/>
        </w:r>
        <w:r>
          <w:rPr>
            <w:noProof/>
            <w:webHidden/>
          </w:rPr>
          <w:instrText xml:space="preserve"> PAGEREF _Toc340625878 \h </w:instrText>
        </w:r>
        <w:r>
          <w:rPr>
            <w:noProof/>
            <w:webHidden/>
          </w:rPr>
        </w:r>
        <w:r>
          <w:rPr>
            <w:noProof/>
            <w:webHidden/>
          </w:rPr>
          <w:fldChar w:fldCharType="separate"/>
        </w:r>
        <w:r>
          <w:rPr>
            <w:noProof/>
            <w:webHidden/>
          </w:rPr>
          <w:t>6</w:t>
        </w:r>
        <w:r>
          <w:rPr>
            <w:noProof/>
            <w:webHidden/>
          </w:rPr>
          <w:fldChar w:fldCharType="end"/>
        </w:r>
      </w:hyperlink>
    </w:p>
    <w:p w:rsidR="00E6060C" w:rsidRDefault="00E6060C">
      <w:pPr>
        <w:pStyle w:val="13"/>
        <w:tabs>
          <w:tab w:val="right" w:leader="dot" w:pos="9710"/>
        </w:tabs>
        <w:rPr>
          <w:rFonts w:asciiTheme="minorHAnsi" w:eastAsiaTheme="minorEastAsia" w:hAnsiTheme="minorHAnsi" w:cstheme="minorBidi"/>
          <w:b w:val="0"/>
          <w:bCs w:val="0"/>
          <w:caps w:val="0"/>
          <w:noProof/>
          <w:sz w:val="22"/>
          <w:szCs w:val="22"/>
          <w:lang w:eastAsia="bg-BG"/>
        </w:rPr>
      </w:pPr>
      <w:hyperlink w:anchor="_Toc340625879" w:history="1">
        <w:r w:rsidRPr="00EB11F0">
          <w:rPr>
            <w:rStyle w:val="af0"/>
            <w:noProof/>
          </w:rPr>
          <w:t>А. ОБРАЗОВАТЕЛНА ДЕЙНОСТ</w:t>
        </w:r>
        <w:r>
          <w:rPr>
            <w:noProof/>
            <w:webHidden/>
          </w:rPr>
          <w:tab/>
        </w:r>
        <w:r>
          <w:rPr>
            <w:noProof/>
            <w:webHidden/>
          </w:rPr>
          <w:fldChar w:fldCharType="begin"/>
        </w:r>
        <w:r>
          <w:rPr>
            <w:noProof/>
            <w:webHidden/>
          </w:rPr>
          <w:instrText xml:space="preserve"> PAGEREF _Toc340625879 \h </w:instrText>
        </w:r>
        <w:r>
          <w:rPr>
            <w:noProof/>
            <w:webHidden/>
          </w:rPr>
        </w:r>
        <w:r>
          <w:rPr>
            <w:noProof/>
            <w:webHidden/>
          </w:rPr>
          <w:fldChar w:fldCharType="separate"/>
        </w:r>
        <w:r>
          <w:rPr>
            <w:noProof/>
            <w:webHidden/>
          </w:rPr>
          <w:t>8</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80" w:history="1">
        <w:r w:rsidRPr="00EB11F0">
          <w:rPr>
            <w:rStyle w:val="af0"/>
            <w:noProof/>
          </w:rPr>
          <w:t>А</w:t>
        </w:r>
        <w:r w:rsidRPr="00EB11F0">
          <w:rPr>
            <w:rStyle w:val="af0"/>
            <w:noProof/>
            <w:lang w:val="be-BY"/>
          </w:rPr>
          <w:t xml:space="preserve">.1. </w:t>
        </w:r>
        <w:r w:rsidRPr="00EB11F0">
          <w:rPr>
            <w:rStyle w:val="af0"/>
            <w:noProof/>
          </w:rPr>
          <w:t>ОКС Бакалавър „Българска филология“, редовно обучение</w:t>
        </w:r>
        <w:r>
          <w:rPr>
            <w:noProof/>
            <w:webHidden/>
          </w:rPr>
          <w:tab/>
        </w:r>
        <w:r>
          <w:rPr>
            <w:noProof/>
            <w:webHidden/>
          </w:rPr>
          <w:fldChar w:fldCharType="begin"/>
        </w:r>
        <w:r>
          <w:rPr>
            <w:noProof/>
            <w:webHidden/>
          </w:rPr>
          <w:instrText xml:space="preserve"> PAGEREF _Toc340625880 \h </w:instrText>
        </w:r>
        <w:r>
          <w:rPr>
            <w:noProof/>
            <w:webHidden/>
          </w:rPr>
        </w:r>
        <w:r>
          <w:rPr>
            <w:noProof/>
            <w:webHidden/>
          </w:rPr>
          <w:fldChar w:fldCharType="separate"/>
        </w:r>
        <w:r>
          <w:rPr>
            <w:noProof/>
            <w:webHidden/>
          </w:rPr>
          <w:t>8</w:t>
        </w:r>
        <w:r>
          <w:rPr>
            <w:noProof/>
            <w:webHidden/>
          </w:rPr>
          <w:fldChar w:fldCharType="end"/>
        </w:r>
      </w:hyperlink>
    </w:p>
    <w:p w:rsidR="00E6060C" w:rsidRDefault="00E6060C">
      <w:pPr>
        <w:pStyle w:val="22"/>
        <w:tabs>
          <w:tab w:val="left" w:pos="1100"/>
          <w:tab w:val="right" w:leader="dot" w:pos="9710"/>
        </w:tabs>
        <w:rPr>
          <w:rFonts w:eastAsiaTheme="minorEastAsia" w:cstheme="minorBidi"/>
          <w:b w:val="0"/>
          <w:bCs w:val="0"/>
          <w:noProof/>
          <w:sz w:val="22"/>
          <w:szCs w:val="22"/>
          <w:lang w:eastAsia="bg-BG"/>
        </w:rPr>
      </w:pPr>
      <w:hyperlink w:anchor="_Toc340625881" w:history="1">
        <w:r w:rsidRPr="00EB11F0">
          <w:rPr>
            <w:rStyle w:val="af0"/>
            <w:noProof/>
            <w:lang w:val="en-US"/>
          </w:rPr>
          <w:t>1.</w:t>
        </w:r>
        <w:r>
          <w:rPr>
            <w:rFonts w:eastAsiaTheme="minorEastAsia" w:cstheme="minorBidi"/>
            <w:b w:val="0"/>
            <w:bCs w:val="0"/>
            <w:noProof/>
            <w:sz w:val="22"/>
            <w:szCs w:val="22"/>
            <w:lang w:eastAsia="bg-BG"/>
          </w:rPr>
          <w:tab/>
        </w:r>
        <w:r w:rsidRPr="00EB11F0">
          <w:rPr>
            <w:rStyle w:val="af0"/>
            <w:noProof/>
          </w:rPr>
          <w:t>Образователна дейност</w:t>
        </w:r>
        <w:r>
          <w:rPr>
            <w:noProof/>
            <w:webHidden/>
          </w:rPr>
          <w:tab/>
        </w:r>
        <w:r>
          <w:rPr>
            <w:noProof/>
            <w:webHidden/>
          </w:rPr>
          <w:fldChar w:fldCharType="begin"/>
        </w:r>
        <w:r>
          <w:rPr>
            <w:noProof/>
            <w:webHidden/>
          </w:rPr>
          <w:instrText xml:space="preserve"> PAGEREF _Toc340625881 \h </w:instrText>
        </w:r>
        <w:r>
          <w:rPr>
            <w:noProof/>
            <w:webHidden/>
          </w:rPr>
        </w:r>
        <w:r>
          <w:rPr>
            <w:noProof/>
            <w:webHidden/>
          </w:rPr>
          <w:fldChar w:fldCharType="separate"/>
        </w:r>
        <w:r>
          <w:rPr>
            <w:noProof/>
            <w:webHidden/>
          </w:rPr>
          <w:t>8</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82" w:history="1">
        <w:r w:rsidRPr="00EB11F0">
          <w:rPr>
            <w:rStyle w:val="af0"/>
            <w:noProof/>
          </w:rPr>
          <w:t>1.1. Обучението на студентите се провежда според изискванията по образователно-квалификационна степен „бакалавър” и съгласно образователната мисия, цели и задачи на ПУ „П. Хилендарски”.</w:t>
        </w:r>
        <w:r>
          <w:rPr>
            <w:noProof/>
            <w:webHidden/>
          </w:rPr>
          <w:tab/>
        </w:r>
        <w:r>
          <w:rPr>
            <w:noProof/>
            <w:webHidden/>
          </w:rPr>
          <w:fldChar w:fldCharType="begin"/>
        </w:r>
        <w:r>
          <w:rPr>
            <w:noProof/>
            <w:webHidden/>
          </w:rPr>
          <w:instrText xml:space="preserve"> PAGEREF _Toc340625882 \h </w:instrText>
        </w:r>
        <w:r>
          <w:rPr>
            <w:noProof/>
            <w:webHidden/>
          </w:rPr>
        </w:r>
        <w:r>
          <w:rPr>
            <w:noProof/>
            <w:webHidden/>
          </w:rPr>
          <w:fldChar w:fldCharType="separate"/>
        </w:r>
        <w:r>
          <w:rPr>
            <w:noProof/>
            <w:webHidden/>
          </w:rPr>
          <w:t>8</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83" w:history="1">
        <w:r w:rsidRPr="00EB11F0">
          <w:rPr>
            <w:rStyle w:val="af0"/>
            <w:noProof/>
          </w:rPr>
          <w:t>1.2. Обучението на студентите се осъществява от преподавателски състав с необходимия профил и квалификация</w:t>
        </w:r>
        <w:r>
          <w:rPr>
            <w:noProof/>
            <w:webHidden/>
          </w:rPr>
          <w:tab/>
        </w:r>
        <w:r>
          <w:rPr>
            <w:noProof/>
            <w:webHidden/>
          </w:rPr>
          <w:fldChar w:fldCharType="begin"/>
        </w:r>
        <w:r>
          <w:rPr>
            <w:noProof/>
            <w:webHidden/>
          </w:rPr>
          <w:instrText xml:space="preserve"> PAGEREF _Toc340625883 \h </w:instrText>
        </w:r>
        <w:r>
          <w:rPr>
            <w:noProof/>
            <w:webHidden/>
          </w:rPr>
        </w:r>
        <w:r>
          <w:rPr>
            <w:noProof/>
            <w:webHidden/>
          </w:rPr>
          <w:fldChar w:fldCharType="separate"/>
        </w:r>
        <w:r>
          <w:rPr>
            <w:noProof/>
            <w:webHidden/>
          </w:rPr>
          <w:t>13</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84" w:history="1">
        <w:r w:rsidRPr="00EB11F0">
          <w:rPr>
            <w:rStyle w:val="af0"/>
            <w:noProof/>
          </w:rPr>
          <w:t>1.3. За обучението на студентите  се поддържа се и развива материално-техническа и информационна база, специализирана за обучението в професионалното направление.</w:t>
        </w:r>
        <w:r>
          <w:rPr>
            <w:noProof/>
            <w:webHidden/>
          </w:rPr>
          <w:tab/>
        </w:r>
        <w:r>
          <w:rPr>
            <w:noProof/>
            <w:webHidden/>
          </w:rPr>
          <w:fldChar w:fldCharType="begin"/>
        </w:r>
        <w:r>
          <w:rPr>
            <w:noProof/>
            <w:webHidden/>
          </w:rPr>
          <w:instrText xml:space="preserve"> PAGEREF _Toc340625884 \h </w:instrText>
        </w:r>
        <w:r>
          <w:rPr>
            <w:noProof/>
            <w:webHidden/>
          </w:rPr>
        </w:r>
        <w:r>
          <w:rPr>
            <w:noProof/>
            <w:webHidden/>
          </w:rPr>
          <w:fldChar w:fldCharType="separate"/>
        </w:r>
        <w:r>
          <w:rPr>
            <w:noProof/>
            <w:webHidden/>
          </w:rPr>
          <w:t>14</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85" w:history="1">
        <w:r w:rsidRPr="00EB11F0">
          <w:rPr>
            <w:rStyle w:val="af0"/>
            <w:noProof/>
          </w:rPr>
          <w:t>1.4. Обучението на студентите отговаря и се придържа към съвременните методи на преподаване и оценяване на постиженията им</w:t>
        </w:r>
        <w:r>
          <w:rPr>
            <w:noProof/>
            <w:webHidden/>
          </w:rPr>
          <w:tab/>
        </w:r>
        <w:r>
          <w:rPr>
            <w:noProof/>
            <w:webHidden/>
          </w:rPr>
          <w:fldChar w:fldCharType="begin"/>
        </w:r>
        <w:r>
          <w:rPr>
            <w:noProof/>
            <w:webHidden/>
          </w:rPr>
          <w:instrText xml:space="preserve"> PAGEREF _Toc340625885 \h </w:instrText>
        </w:r>
        <w:r>
          <w:rPr>
            <w:noProof/>
            <w:webHidden/>
          </w:rPr>
        </w:r>
        <w:r>
          <w:rPr>
            <w:noProof/>
            <w:webHidden/>
          </w:rPr>
          <w:fldChar w:fldCharType="separate"/>
        </w:r>
        <w:r>
          <w:rPr>
            <w:noProof/>
            <w:webHidden/>
          </w:rPr>
          <w:t>17</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86" w:history="1">
        <w:r w:rsidRPr="00EB11F0">
          <w:rPr>
            <w:rStyle w:val="af0"/>
            <w:noProof/>
          </w:rPr>
          <w:t>1.5. Полагат се специални грижи за високото качество на обучението по профилиращите дисциплини</w:t>
        </w:r>
        <w:r>
          <w:rPr>
            <w:noProof/>
            <w:webHidden/>
          </w:rPr>
          <w:tab/>
        </w:r>
        <w:r>
          <w:rPr>
            <w:noProof/>
            <w:webHidden/>
          </w:rPr>
          <w:fldChar w:fldCharType="begin"/>
        </w:r>
        <w:r>
          <w:rPr>
            <w:noProof/>
            <w:webHidden/>
          </w:rPr>
          <w:instrText xml:space="preserve"> PAGEREF _Toc340625886 \h </w:instrText>
        </w:r>
        <w:r>
          <w:rPr>
            <w:noProof/>
            <w:webHidden/>
          </w:rPr>
        </w:r>
        <w:r>
          <w:rPr>
            <w:noProof/>
            <w:webHidden/>
          </w:rPr>
          <w:fldChar w:fldCharType="separate"/>
        </w:r>
        <w:r>
          <w:rPr>
            <w:noProof/>
            <w:webHidden/>
          </w:rPr>
          <w:t>21</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87" w:history="1">
        <w:r w:rsidRPr="00EB11F0">
          <w:rPr>
            <w:rStyle w:val="af0"/>
            <w:noProof/>
          </w:rPr>
          <w:t>Лист на профилиращите дисциплини за всяка специалност</w:t>
        </w:r>
        <w:r>
          <w:rPr>
            <w:noProof/>
            <w:webHidden/>
          </w:rPr>
          <w:tab/>
        </w:r>
        <w:r>
          <w:rPr>
            <w:noProof/>
            <w:webHidden/>
          </w:rPr>
          <w:fldChar w:fldCharType="begin"/>
        </w:r>
        <w:r>
          <w:rPr>
            <w:noProof/>
            <w:webHidden/>
          </w:rPr>
          <w:instrText xml:space="preserve"> PAGEREF _Toc340625887 \h </w:instrText>
        </w:r>
        <w:r>
          <w:rPr>
            <w:noProof/>
            <w:webHidden/>
          </w:rPr>
        </w:r>
        <w:r>
          <w:rPr>
            <w:noProof/>
            <w:webHidden/>
          </w:rPr>
          <w:fldChar w:fldCharType="separate"/>
        </w:r>
        <w:r>
          <w:rPr>
            <w:noProof/>
            <w:webHidden/>
          </w:rPr>
          <w:t>21</w:t>
        </w:r>
        <w:r>
          <w:rPr>
            <w:noProof/>
            <w:webHidden/>
          </w:rPr>
          <w:fldChar w:fldCharType="end"/>
        </w:r>
      </w:hyperlink>
    </w:p>
    <w:p w:rsidR="00E6060C" w:rsidRDefault="00E6060C">
      <w:pPr>
        <w:pStyle w:val="13"/>
        <w:tabs>
          <w:tab w:val="right" w:leader="dot" w:pos="9710"/>
        </w:tabs>
        <w:rPr>
          <w:rFonts w:asciiTheme="minorHAnsi" w:eastAsiaTheme="minorEastAsia" w:hAnsiTheme="minorHAnsi" w:cstheme="minorBidi"/>
          <w:b w:val="0"/>
          <w:bCs w:val="0"/>
          <w:caps w:val="0"/>
          <w:noProof/>
          <w:sz w:val="22"/>
          <w:szCs w:val="22"/>
          <w:lang w:eastAsia="bg-BG"/>
        </w:rPr>
      </w:pPr>
      <w:hyperlink w:anchor="_Toc340625888" w:history="1">
        <w:r w:rsidRPr="00EB11F0">
          <w:rPr>
            <w:rStyle w:val="af0"/>
            <w:noProof/>
          </w:rPr>
          <w:t>Б. ПРОФЕСИОНАЛНО НАПРАВЛЕНИЕ 2.1. ФИЛОЛОГИЯ</w:t>
        </w:r>
        <w:r>
          <w:rPr>
            <w:noProof/>
            <w:webHidden/>
          </w:rPr>
          <w:tab/>
        </w:r>
        <w:r>
          <w:rPr>
            <w:noProof/>
            <w:webHidden/>
          </w:rPr>
          <w:fldChar w:fldCharType="begin"/>
        </w:r>
        <w:r>
          <w:rPr>
            <w:noProof/>
            <w:webHidden/>
          </w:rPr>
          <w:instrText xml:space="preserve"> PAGEREF _Toc340625888 \h </w:instrText>
        </w:r>
        <w:r>
          <w:rPr>
            <w:noProof/>
            <w:webHidden/>
          </w:rPr>
        </w:r>
        <w:r>
          <w:rPr>
            <w:noProof/>
            <w:webHidden/>
          </w:rPr>
          <w:fldChar w:fldCharType="separate"/>
        </w:r>
        <w:r>
          <w:rPr>
            <w:noProof/>
            <w:webHidden/>
          </w:rPr>
          <w:t>23</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89" w:history="1">
        <w:r w:rsidRPr="00EB11F0">
          <w:rPr>
            <w:rStyle w:val="af0"/>
            <w:noProof/>
          </w:rPr>
          <w:t>2.  НАУЧНО-ИЗСЛЕДОВАТЕЛСКА ДЕЙНОСТ</w:t>
        </w:r>
        <w:r>
          <w:rPr>
            <w:noProof/>
            <w:webHidden/>
          </w:rPr>
          <w:tab/>
        </w:r>
        <w:r>
          <w:rPr>
            <w:noProof/>
            <w:webHidden/>
          </w:rPr>
          <w:fldChar w:fldCharType="begin"/>
        </w:r>
        <w:r>
          <w:rPr>
            <w:noProof/>
            <w:webHidden/>
          </w:rPr>
          <w:instrText xml:space="preserve"> PAGEREF _Toc340625889 \h </w:instrText>
        </w:r>
        <w:r>
          <w:rPr>
            <w:noProof/>
            <w:webHidden/>
          </w:rPr>
        </w:r>
        <w:r>
          <w:rPr>
            <w:noProof/>
            <w:webHidden/>
          </w:rPr>
          <w:fldChar w:fldCharType="separate"/>
        </w:r>
        <w:r>
          <w:rPr>
            <w:noProof/>
            <w:webHidden/>
          </w:rPr>
          <w:t>23</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90" w:history="1">
        <w:r w:rsidRPr="00EB11F0">
          <w:rPr>
            <w:rStyle w:val="af0"/>
            <w:noProof/>
          </w:rPr>
          <w:t>2.1.А. В професионалното направление се  организира, поддържа и развива научноизследователската дейност на академичния състав</w:t>
        </w:r>
        <w:r>
          <w:rPr>
            <w:noProof/>
            <w:webHidden/>
          </w:rPr>
          <w:tab/>
        </w:r>
        <w:r>
          <w:rPr>
            <w:noProof/>
            <w:webHidden/>
          </w:rPr>
          <w:fldChar w:fldCharType="begin"/>
        </w:r>
        <w:r>
          <w:rPr>
            <w:noProof/>
            <w:webHidden/>
          </w:rPr>
          <w:instrText xml:space="preserve"> PAGEREF _Toc340625890 \h </w:instrText>
        </w:r>
        <w:r>
          <w:rPr>
            <w:noProof/>
            <w:webHidden/>
          </w:rPr>
        </w:r>
        <w:r>
          <w:rPr>
            <w:noProof/>
            <w:webHidden/>
          </w:rPr>
          <w:fldChar w:fldCharType="separate"/>
        </w:r>
        <w:r>
          <w:rPr>
            <w:noProof/>
            <w:webHidden/>
          </w:rPr>
          <w:t>24</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91" w:history="1">
        <w:r w:rsidRPr="00EB11F0">
          <w:rPr>
            <w:rStyle w:val="af0"/>
            <w:noProof/>
          </w:rPr>
          <w:t xml:space="preserve">2.1.1.А. Осигурява се включване на преподавателите, осигуряващи обучението в професионално направление </w:t>
        </w:r>
        <w:r w:rsidRPr="00EB11F0">
          <w:rPr>
            <w:rStyle w:val="af0"/>
            <w:noProof/>
            <w:u w:color="244061" w:themeColor="accent1" w:themeShade="80"/>
          </w:rPr>
          <w:t>В</w:t>
        </w:r>
        <w:r w:rsidRPr="00EB11F0">
          <w:rPr>
            <w:rStyle w:val="af0"/>
            <w:noProof/>
            <w:u w:color="244061" w:themeColor="accent1" w:themeShade="80"/>
          </w:rPr>
          <w:t>м</w:t>
        </w:r>
        <w:r w:rsidRPr="00EB11F0">
          <w:rPr>
            <w:rStyle w:val="af0"/>
            <w:noProof/>
            <w:u w:color="244061" w:themeColor="accent1" w:themeShade="80"/>
          </w:rPr>
          <w:t>ъкни текст</w:t>
        </w:r>
        <w:r w:rsidRPr="00EB11F0">
          <w:rPr>
            <w:rStyle w:val="af0"/>
            <w:noProof/>
          </w:rPr>
          <w:t xml:space="preserve"> в изпълнението на изследователски проекти</w:t>
        </w:r>
        <w:r>
          <w:rPr>
            <w:noProof/>
            <w:webHidden/>
          </w:rPr>
          <w:tab/>
        </w:r>
        <w:r>
          <w:rPr>
            <w:noProof/>
            <w:webHidden/>
          </w:rPr>
          <w:fldChar w:fldCharType="begin"/>
        </w:r>
        <w:r>
          <w:rPr>
            <w:noProof/>
            <w:webHidden/>
          </w:rPr>
          <w:instrText xml:space="preserve"> PAGEREF _Toc340625891 \h </w:instrText>
        </w:r>
        <w:r>
          <w:rPr>
            <w:noProof/>
            <w:webHidden/>
          </w:rPr>
        </w:r>
        <w:r>
          <w:rPr>
            <w:noProof/>
            <w:webHidden/>
          </w:rPr>
          <w:fldChar w:fldCharType="separate"/>
        </w:r>
        <w:r>
          <w:rPr>
            <w:noProof/>
            <w:webHidden/>
          </w:rPr>
          <w:t>25</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92" w:history="1">
        <w:r w:rsidRPr="00EB11F0">
          <w:rPr>
            <w:rStyle w:val="af0"/>
            <w:noProof/>
          </w:rPr>
          <w:t>2.1.2.А.  Поддържа се научноизследователската активност на академичния състав</w:t>
        </w:r>
        <w:r>
          <w:rPr>
            <w:noProof/>
            <w:webHidden/>
          </w:rPr>
          <w:tab/>
        </w:r>
        <w:r>
          <w:rPr>
            <w:noProof/>
            <w:webHidden/>
          </w:rPr>
          <w:fldChar w:fldCharType="begin"/>
        </w:r>
        <w:r>
          <w:rPr>
            <w:noProof/>
            <w:webHidden/>
          </w:rPr>
          <w:instrText xml:space="preserve"> PAGEREF _Toc340625892 \h </w:instrText>
        </w:r>
        <w:r>
          <w:rPr>
            <w:noProof/>
            <w:webHidden/>
          </w:rPr>
        </w:r>
        <w:r>
          <w:rPr>
            <w:noProof/>
            <w:webHidden/>
          </w:rPr>
          <w:fldChar w:fldCharType="separate"/>
        </w:r>
        <w:r>
          <w:rPr>
            <w:noProof/>
            <w:webHidden/>
          </w:rPr>
          <w:t>29</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93" w:history="1">
        <w:r w:rsidRPr="00EB11F0">
          <w:rPr>
            <w:rStyle w:val="af0"/>
            <w:noProof/>
          </w:rPr>
          <w:t>2.1.3.А. Периодично се анализират и оценяват резултатите от научноизследователската дейност и се определят приоритетите</w:t>
        </w:r>
        <w:r>
          <w:rPr>
            <w:noProof/>
            <w:webHidden/>
          </w:rPr>
          <w:tab/>
        </w:r>
        <w:r>
          <w:rPr>
            <w:noProof/>
            <w:webHidden/>
          </w:rPr>
          <w:fldChar w:fldCharType="begin"/>
        </w:r>
        <w:r>
          <w:rPr>
            <w:noProof/>
            <w:webHidden/>
          </w:rPr>
          <w:instrText xml:space="preserve"> PAGEREF _Toc340625893 \h </w:instrText>
        </w:r>
        <w:r>
          <w:rPr>
            <w:noProof/>
            <w:webHidden/>
          </w:rPr>
        </w:r>
        <w:r>
          <w:rPr>
            <w:noProof/>
            <w:webHidden/>
          </w:rPr>
          <w:fldChar w:fldCharType="separate"/>
        </w:r>
        <w:r>
          <w:rPr>
            <w:noProof/>
            <w:webHidden/>
          </w:rPr>
          <w:t>35</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94" w:history="1">
        <w:r w:rsidRPr="00EB11F0">
          <w:rPr>
            <w:rStyle w:val="af0"/>
            <w:noProof/>
          </w:rPr>
          <w:t>2.1.4.А. Създадени са условия (административни и организационни) за разпространение в подходяща форма на изследователските резултати от обществен, научен и приложен интерес.</w:t>
        </w:r>
        <w:r>
          <w:rPr>
            <w:noProof/>
            <w:webHidden/>
          </w:rPr>
          <w:tab/>
        </w:r>
        <w:r>
          <w:rPr>
            <w:noProof/>
            <w:webHidden/>
          </w:rPr>
          <w:fldChar w:fldCharType="begin"/>
        </w:r>
        <w:r>
          <w:rPr>
            <w:noProof/>
            <w:webHidden/>
          </w:rPr>
          <w:instrText xml:space="preserve"> PAGEREF _Toc340625894 \h </w:instrText>
        </w:r>
        <w:r>
          <w:rPr>
            <w:noProof/>
            <w:webHidden/>
          </w:rPr>
        </w:r>
        <w:r>
          <w:rPr>
            <w:noProof/>
            <w:webHidden/>
          </w:rPr>
          <w:fldChar w:fldCharType="separate"/>
        </w:r>
        <w:r>
          <w:rPr>
            <w:noProof/>
            <w:webHidden/>
          </w:rPr>
          <w:t>37</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95" w:history="1">
        <w:r w:rsidRPr="00EB11F0">
          <w:rPr>
            <w:rStyle w:val="af0"/>
            <w:noProof/>
          </w:rPr>
          <w:t>2.2.А. В професионалното направление  се организира, поддържа и развива научно изследователската дейност на студенти и докторанти</w:t>
        </w:r>
        <w:r>
          <w:rPr>
            <w:noProof/>
            <w:webHidden/>
          </w:rPr>
          <w:tab/>
        </w:r>
        <w:r>
          <w:rPr>
            <w:noProof/>
            <w:webHidden/>
          </w:rPr>
          <w:fldChar w:fldCharType="begin"/>
        </w:r>
        <w:r>
          <w:rPr>
            <w:noProof/>
            <w:webHidden/>
          </w:rPr>
          <w:instrText xml:space="preserve"> PAGEREF _Toc340625895 \h </w:instrText>
        </w:r>
        <w:r>
          <w:rPr>
            <w:noProof/>
            <w:webHidden/>
          </w:rPr>
        </w:r>
        <w:r>
          <w:rPr>
            <w:noProof/>
            <w:webHidden/>
          </w:rPr>
          <w:fldChar w:fldCharType="separate"/>
        </w:r>
        <w:r>
          <w:rPr>
            <w:noProof/>
            <w:webHidden/>
          </w:rPr>
          <w:t>40</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96" w:history="1">
        <w:r w:rsidRPr="00EB11F0">
          <w:rPr>
            <w:rStyle w:val="af0"/>
            <w:noProof/>
          </w:rPr>
          <w:t>2.2.1.А. Осигурява се включване на студентите и докторантите в изпълнението на изследователски проекти</w:t>
        </w:r>
        <w:r>
          <w:rPr>
            <w:noProof/>
            <w:webHidden/>
          </w:rPr>
          <w:tab/>
        </w:r>
        <w:r>
          <w:rPr>
            <w:noProof/>
            <w:webHidden/>
          </w:rPr>
          <w:fldChar w:fldCharType="begin"/>
        </w:r>
        <w:r>
          <w:rPr>
            <w:noProof/>
            <w:webHidden/>
          </w:rPr>
          <w:instrText xml:space="preserve"> PAGEREF _Toc340625896 \h </w:instrText>
        </w:r>
        <w:r>
          <w:rPr>
            <w:noProof/>
            <w:webHidden/>
          </w:rPr>
        </w:r>
        <w:r>
          <w:rPr>
            <w:noProof/>
            <w:webHidden/>
          </w:rPr>
          <w:fldChar w:fldCharType="separate"/>
        </w:r>
        <w:r>
          <w:rPr>
            <w:noProof/>
            <w:webHidden/>
          </w:rPr>
          <w:t>40</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97" w:history="1">
        <w:r w:rsidRPr="00EB11F0">
          <w:rPr>
            <w:rStyle w:val="af0"/>
            <w:noProof/>
          </w:rPr>
          <w:t>2.3.А. Високо качество на публикациите на студентите, докторантите и преподавателите</w:t>
        </w:r>
        <w:r>
          <w:rPr>
            <w:noProof/>
            <w:webHidden/>
          </w:rPr>
          <w:tab/>
        </w:r>
        <w:r>
          <w:rPr>
            <w:noProof/>
            <w:webHidden/>
          </w:rPr>
          <w:fldChar w:fldCharType="begin"/>
        </w:r>
        <w:r>
          <w:rPr>
            <w:noProof/>
            <w:webHidden/>
          </w:rPr>
          <w:instrText xml:space="preserve"> PAGEREF _Toc340625897 \h </w:instrText>
        </w:r>
        <w:r>
          <w:rPr>
            <w:noProof/>
            <w:webHidden/>
          </w:rPr>
        </w:r>
        <w:r>
          <w:rPr>
            <w:noProof/>
            <w:webHidden/>
          </w:rPr>
          <w:fldChar w:fldCharType="separate"/>
        </w:r>
        <w:r>
          <w:rPr>
            <w:noProof/>
            <w:webHidden/>
          </w:rPr>
          <w:t>43</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898" w:history="1">
        <w:r w:rsidRPr="00EB11F0">
          <w:rPr>
            <w:rStyle w:val="af0"/>
            <w:noProof/>
          </w:rPr>
          <w:t>2.3.1.А Следват се световните стандарти на научноизследователска дейност</w:t>
        </w:r>
        <w:r>
          <w:rPr>
            <w:noProof/>
            <w:webHidden/>
          </w:rPr>
          <w:tab/>
        </w:r>
        <w:r>
          <w:rPr>
            <w:noProof/>
            <w:webHidden/>
          </w:rPr>
          <w:fldChar w:fldCharType="begin"/>
        </w:r>
        <w:r>
          <w:rPr>
            <w:noProof/>
            <w:webHidden/>
          </w:rPr>
          <w:instrText xml:space="preserve"> PAGEREF _Toc340625898 \h </w:instrText>
        </w:r>
        <w:r>
          <w:rPr>
            <w:noProof/>
            <w:webHidden/>
          </w:rPr>
        </w:r>
        <w:r>
          <w:rPr>
            <w:noProof/>
            <w:webHidden/>
          </w:rPr>
          <w:fldChar w:fldCharType="separate"/>
        </w:r>
        <w:r>
          <w:rPr>
            <w:noProof/>
            <w:webHidden/>
          </w:rPr>
          <w:t>44</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899" w:history="1">
        <w:r w:rsidRPr="00EB11F0">
          <w:rPr>
            <w:rStyle w:val="af0"/>
            <w:noProof/>
          </w:rPr>
          <w:t>3. Управление на образователния процес</w:t>
        </w:r>
        <w:r>
          <w:rPr>
            <w:noProof/>
            <w:webHidden/>
          </w:rPr>
          <w:tab/>
        </w:r>
        <w:r>
          <w:rPr>
            <w:noProof/>
            <w:webHidden/>
          </w:rPr>
          <w:fldChar w:fldCharType="begin"/>
        </w:r>
        <w:r>
          <w:rPr>
            <w:noProof/>
            <w:webHidden/>
          </w:rPr>
          <w:instrText xml:space="preserve"> PAGEREF _Toc340625899 \h </w:instrText>
        </w:r>
        <w:r>
          <w:rPr>
            <w:noProof/>
            <w:webHidden/>
          </w:rPr>
        </w:r>
        <w:r>
          <w:rPr>
            <w:noProof/>
            <w:webHidden/>
          </w:rPr>
          <w:fldChar w:fldCharType="separate"/>
        </w:r>
        <w:r>
          <w:rPr>
            <w:noProof/>
            <w:webHidden/>
          </w:rPr>
          <w:t>45</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900" w:history="1">
        <w:r w:rsidRPr="00EB11F0">
          <w:rPr>
            <w:rStyle w:val="af0"/>
            <w:noProof/>
          </w:rPr>
          <w:t>3.1. Организация за управление на качеството на учебния процес и свързаната с него преподавателска дейност</w:t>
        </w:r>
        <w:r>
          <w:rPr>
            <w:noProof/>
            <w:webHidden/>
          </w:rPr>
          <w:tab/>
        </w:r>
        <w:r>
          <w:rPr>
            <w:noProof/>
            <w:webHidden/>
          </w:rPr>
          <w:fldChar w:fldCharType="begin"/>
        </w:r>
        <w:r>
          <w:rPr>
            <w:noProof/>
            <w:webHidden/>
          </w:rPr>
          <w:instrText xml:space="preserve"> PAGEREF _Toc340625900 \h </w:instrText>
        </w:r>
        <w:r>
          <w:rPr>
            <w:noProof/>
            <w:webHidden/>
          </w:rPr>
        </w:r>
        <w:r>
          <w:rPr>
            <w:noProof/>
            <w:webHidden/>
          </w:rPr>
          <w:fldChar w:fldCharType="separate"/>
        </w:r>
        <w:r>
          <w:rPr>
            <w:noProof/>
            <w:webHidden/>
          </w:rPr>
          <w:t>45</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901" w:history="1">
        <w:r w:rsidRPr="00EB11F0">
          <w:rPr>
            <w:rStyle w:val="af0"/>
            <w:noProof/>
          </w:rPr>
          <w:t xml:space="preserve">3.1.1. Разработени, приети и огласени са правила за управление на качеството на образованието в професионално направление </w:t>
        </w:r>
        <w:r w:rsidRPr="00EB11F0">
          <w:rPr>
            <w:rStyle w:val="af0"/>
            <w:noProof/>
            <w:u w:color="244061" w:themeColor="accent1" w:themeShade="80"/>
          </w:rPr>
          <w:t>Вмъкни текст</w:t>
        </w:r>
        <w:r w:rsidRPr="00EB11F0">
          <w:rPr>
            <w:rStyle w:val="af0"/>
            <w:noProof/>
          </w:rPr>
          <w:t>.</w:t>
        </w:r>
        <w:r>
          <w:rPr>
            <w:noProof/>
            <w:webHidden/>
          </w:rPr>
          <w:tab/>
        </w:r>
        <w:r>
          <w:rPr>
            <w:noProof/>
            <w:webHidden/>
          </w:rPr>
          <w:fldChar w:fldCharType="begin"/>
        </w:r>
        <w:r>
          <w:rPr>
            <w:noProof/>
            <w:webHidden/>
          </w:rPr>
          <w:instrText xml:space="preserve"> PAGEREF _Toc340625901 \h </w:instrText>
        </w:r>
        <w:r>
          <w:rPr>
            <w:noProof/>
            <w:webHidden/>
          </w:rPr>
        </w:r>
        <w:r>
          <w:rPr>
            <w:noProof/>
            <w:webHidden/>
          </w:rPr>
          <w:fldChar w:fldCharType="separate"/>
        </w:r>
        <w:r>
          <w:rPr>
            <w:noProof/>
            <w:webHidden/>
          </w:rPr>
          <w:t>48</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902" w:history="1">
        <w:r w:rsidRPr="00EB11F0">
          <w:rPr>
            <w:rStyle w:val="af0"/>
            <w:noProof/>
          </w:rPr>
          <w:t>3.1.2.  Периодично се обсъжда и огласява ефективността на резултатите, свързани с управлението на качеството на образованието</w:t>
        </w:r>
        <w:r>
          <w:rPr>
            <w:noProof/>
            <w:webHidden/>
          </w:rPr>
          <w:tab/>
        </w:r>
        <w:r>
          <w:rPr>
            <w:noProof/>
            <w:webHidden/>
          </w:rPr>
          <w:fldChar w:fldCharType="begin"/>
        </w:r>
        <w:r>
          <w:rPr>
            <w:noProof/>
            <w:webHidden/>
          </w:rPr>
          <w:instrText xml:space="preserve"> PAGEREF _Toc340625902 \h </w:instrText>
        </w:r>
        <w:r>
          <w:rPr>
            <w:noProof/>
            <w:webHidden/>
          </w:rPr>
        </w:r>
        <w:r>
          <w:rPr>
            <w:noProof/>
            <w:webHidden/>
          </w:rPr>
          <w:fldChar w:fldCharType="separate"/>
        </w:r>
        <w:r>
          <w:rPr>
            <w:noProof/>
            <w:webHidden/>
          </w:rPr>
          <w:t>54</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903" w:history="1">
        <w:r w:rsidRPr="00EB11F0">
          <w:rPr>
            <w:rStyle w:val="af0"/>
            <w:noProof/>
          </w:rPr>
          <w:t>3.2. Организация за проследяване на реализацията на завършилите обучението студенти</w:t>
        </w:r>
        <w:r>
          <w:rPr>
            <w:noProof/>
            <w:webHidden/>
          </w:rPr>
          <w:tab/>
        </w:r>
        <w:r>
          <w:rPr>
            <w:noProof/>
            <w:webHidden/>
          </w:rPr>
          <w:fldChar w:fldCharType="begin"/>
        </w:r>
        <w:r>
          <w:rPr>
            <w:noProof/>
            <w:webHidden/>
          </w:rPr>
          <w:instrText xml:space="preserve"> PAGEREF _Toc340625903 \h </w:instrText>
        </w:r>
        <w:r>
          <w:rPr>
            <w:noProof/>
            <w:webHidden/>
          </w:rPr>
        </w:r>
        <w:r>
          <w:rPr>
            <w:noProof/>
            <w:webHidden/>
          </w:rPr>
          <w:fldChar w:fldCharType="separate"/>
        </w:r>
        <w:r>
          <w:rPr>
            <w:noProof/>
            <w:webHidden/>
          </w:rPr>
          <w:t>56</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904" w:history="1">
        <w:r w:rsidRPr="00EB11F0">
          <w:rPr>
            <w:rStyle w:val="af0"/>
            <w:noProof/>
          </w:rPr>
          <w:t>3.2.1. Информация за реализацията и развитието на завършилите ОКС в професионално направление “</w:t>
        </w:r>
        <w:r w:rsidRPr="00EB11F0">
          <w:rPr>
            <w:rStyle w:val="af0"/>
            <w:noProof/>
            <w:u w:color="244061" w:themeColor="accent1" w:themeShade="80"/>
          </w:rPr>
          <w:t>Вмъкни текст</w:t>
        </w:r>
        <w:r w:rsidRPr="00EB11F0">
          <w:rPr>
            <w:rStyle w:val="af0"/>
            <w:noProof/>
          </w:rPr>
          <w:t>”</w:t>
        </w:r>
        <w:r>
          <w:rPr>
            <w:noProof/>
            <w:webHidden/>
          </w:rPr>
          <w:tab/>
        </w:r>
        <w:r>
          <w:rPr>
            <w:noProof/>
            <w:webHidden/>
          </w:rPr>
          <w:fldChar w:fldCharType="begin"/>
        </w:r>
        <w:r>
          <w:rPr>
            <w:noProof/>
            <w:webHidden/>
          </w:rPr>
          <w:instrText xml:space="preserve"> PAGEREF _Toc340625904 \h </w:instrText>
        </w:r>
        <w:r>
          <w:rPr>
            <w:noProof/>
            <w:webHidden/>
          </w:rPr>
        </w:r>
        <w:r>
          <w:rPr>
            <w:noProof/>
            <w:webHidden/>
          </w:rPr>
          <w:fldChar w:fldCharType="separate"/>
        </w:r>
        <w:r>
          <w:rPr>
            <w:noProof/>
            <w:webHidden/>
          </w:rPr>
          <w:t>56</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905" w:history="1">
        <w:r w:rsidRPr="00EB11F0">
          <w:rPr>
            <w:rStyle w:val="af0"/>
            <w:noProof/>
          </w:rPr>
          <w:t>3.2.2. Събира се и се анализира информация за оценката на потребителите за подготовката на завършилите специалността</w:t>
        </w:r>
        <w:r>
          <w:rPr>
            <w:noProof/>
            <w:webHidden/>
          </w:rPr>
          <w:tab/>
        </w:r>
        <w:r>
          <w:rPr>
            <w:noProof/>
            <w:webHidden/>
          </w:rPr>
          <w:fldChar w:fldCharType="begin"/>
        </w:r>
        <w:r>
          <w:rPr>
            <w:noProof/>
            <w:webHidden/>
          </w:rPr>
          <w:instrText xml:space="preserve"> PAGEREF _Toc340625905 \h </w:instrText>
        </w:r>
        <w:r>
          <w:rPr>
            <w:noProof/>
            <w:webHidden/>
          </w:rPr>
        </w:r>
        <w:r>
          <w:rPr>
            <w:noProof/>
            <w:webHidden/>
          </w:rPr>
          <w:fldChar w:fldCharType="separate"/>
        </w:r>
        <w:r>
          <w:rPr>
            <w:noProof/>
            <w:webHidden/>
          </w:rPr>
          <w:t>57</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906" w:history="1">
        <w:r w:rsidRPr="00EB11F0">
          <w:rPr>
            <w:rStyle w:val="af0"/>
            <w:noProof/>
          </w:rPr>
          <w:t>4. Конкурентноспособност на обучението в професионалното направление</w:t>
        </w:r>
        <w:r>
          <w:rPr>
            <w:noProof/>
            <w:webHidden/>
          </w:rPr>
          <w:tab/>
        </w:r>
        <w:r>
          <w:rPr>
            <w:noProof/>
            <w:webHidden/>
          </w:rPr>
          <w:fldChar w:fldCharType="begin"/>
        </w:r>
        <w:r>
          <w:rPr>
            <w:noProof/>
            <w:webHidden/>
          </w:rPr>
          <w:instrText xml:space="preserve"> PAGEREF _Toc340625906 \h </w:instrText>
        </w:r>
        <w:r>
          <w:rPr>
            <w:noProof/>
            <w:webHidden/>
          </w:rPr>
        </w:r>
        <w:r>
          <w:rPr>
            <w:noProof/>
            <w:webHidden/>
          </w:rPr>
          <w:fldChar w:fldCharType="separate"/>
        </w:r>
        <w:r>
          <w:rPr>
            <w:noProof/>
            <w:webHidden/>
          </w:rPr>
          <w:t>59</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907" w:history="1">
        <w:r w:rsidRPr="00EB11F0">
          <w:rPr>
            <w:rStyle w:val="af0"/>
            <w:noProof/>
          </w:rPr>
          <w:t>4.1. Новаторски практики в обучението</w:t>
        </w:r>
        <w:r>
          <w:rPr>
            <w:noProof/>
            <w:webHidden/>
          </w:rPr>
          <w:tab/>
        </w:r>
        <w:r>
          <w:rPr>
            <w:noProof/>
            <w:webHidden/>
          </w:rPr>
          <w:fldChar w:fldCharType="begin"/>
        </w:r>
        <w:r>
          <w:rPr>
            <w:noProof/>
            <w:webHidden/>
          </w:rPr>
          <w:instrText xml:space="preserve"> PAGEREF _Toc340625907 \h </w:instrText>
        </w:r>
        <w:r>
          <w:rPr>
            <w:noProof/>
            <w:webHidden/>
          </w:rPr>
        </w:r>
        <w:r>
          <w:rPr>
            <w:noProof/>
            <w:webHidden/>
          </w:rPr>
          <w:fldChar w:fldCharType="separate"/>
        </w:r>
        <w:r>
          <w:rPr>
            <w:noProof/>
            <w:webHidden/>
          </w:rPr>
          <w:t>60</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908" w:history="1">
        <w:r w:rsidRPr="00EB11F0">
          <w:rPr>
            <w:rStyle w:val="af0"/>
            <w:noProof/>
          </w:rPr>
          <w:t>4.2. Познаване на конкурентната среда на обучението в професионалното направление</w:t>
        </w:r>
        <w:r>
          <w:rPr>
            <w:noProof/>
            <w:webHidden/>
          </w:rPr>
          <w:tab/>
        </w:r>
        <w:r>
          <w:rPr>
            <w:noProof/>
            <w:webHidden/>
          </w:rPr>
          <w:fldChar w:fldCharType="begin"/>
        </w:r>
        <w:r>
          <w:rPr>
            <w:noProof/>
            <w:webHidden/>
          </w:rPr>
          <w:instrText xml:space="preserve"> PAGEREF _Toc340625908 \h </w:instrText>
        </w:r>
        <w:r>
          <w:rPr>
            <w:noProof/>
            <w:webHidden/>
          </w:rPr>
        </w:r>
        <w:r>
          <w:rPr>
            <w:noProof/>
            <w:webHidden/>
          </w:rPr>
          <w:fldChar w:fldCharType="separate"/>
        </w:r>
        <w:r>
          <w:rPr>
            <w:noProof/>
            <w:webHidden/>
          </w:rPr>
          <w:t>63</w:t>
        </w:r>
        <w:r>
          <w:rPr>
            <w:noProof/>
            <w:webHidden/>
          </w:rPr>
          <w:fldChar w:fldCharType="end"/>
        </w:r>
      </w:hyperlink>
    </w:p>
    <w:p w:rsidR="00E6060C" w:rsidRDefault="00E6060C">
      <w:pPr>
        <w:pStyle w:val="30"/>
        <w:tabs>
          <w:tab w:val="right" w:leader="dot" w:pos="9710"/>
        </w:tabs>
        <w:rPr>
          <w:rFonts w:eastAsiaTheme="minorEastAsia" w:cstheme="minorBidi"/>
          <w:noProof/>
          <w:sz w:val="22"/>
          <w:szCs w:val="22"/>
          <w:lang w:eastAsia="bg-BG"/>
        </w:rPr>
      </w:pPr>
      <w:hyperlink w:anchor="_Toc340625909" w:history="1">
        <w:r w:rsidRPr="00EB11F0">
          <w:rPr>
            <w:rStyle w:val="af0"/>
            <w:noProof/>
          </w:rPr>
          <w:t>4.3. Национални и международни позиции и възможности</w:t>
        </w:r>
        <w:r>
          <w:rPr>
            <w:noProof/>
            <w:webHidden/>
          </w:rPr>
          <w:tab/>
        </w:r>
        <w:r>
          <w:rPr>
            <w:noProof/>
            <w:webHidden/>
          </w:rPr>
          <w:fldChar w:fldCharType="begin"/>
        </w:r>
        <w:r>
          <w:rPr>
            <w:noProof/>
            <w:webHidden/>
          </w:rPr>
          <w:instrText xml:space="preserve"> PAGEREF _Toc340625909 \h </w:instrText>
        </w:r>
        <w:r>
          <w:rPr>
            <w:noProof/>
            <w:webHidden/>
          </w:rPr>
        </w:r>
        <w:r>
          <w:rPr>
            <w:noProof/>
            <w:webHidden/>
          </w:rPr>
          <w:fldChar w:fldCharType="separate"/>
        </w:r>
        <w:r>
          <w:rPr>
            <w:noProof/>
            <w:webHidden/>
          </w:rPr>
          <w:t>67</w:t>
        </w:r>
        <w:r>
          <w:rPr>
            <w:noProof/>
            <w:webHidden/>
          </w:rPr>
          <w:fldChar w:fldCharType="end"/>
        </w:r>
      </w:hyperlink>
    </w:p>
    <w:p w:rsidR="00E6060C" w:rsidRDefault="00E6060C">
      <w:pPr>
        <w:pStyle w:val="22"/>
        <w:tabs>
          <w:tab w:val="right" w:leader="dot" w:pos="9710"/>
        </w:tabs>
        <w:rPr>
          <w:rFonts w:eastAsiaTheme="minorEastAsia" w:cstheme="minorBidi"/>
          <w:b w:val="0"/>
          <w:bCs w:val="0"/>
          <w:noProof/>
          <w:sz w:val="22"/>
          <w:szCs w:val="22"/>
          <w:lang w:eastAsia="bg-BG"/>
        </w:rPr>
      </w:pPr>
      <w:hyperlink w:anchor="_Toc340625910" w:history="1">
        <w:r w:rsidRPr="00EB11F0">
          <w:rPr>
            <w:rStyle w:val="af0"/>
            <w:noProof/>
          </w:rPr>
          <w:t>Заключение</w:t>
        </w:r>
        <w:r>
          <w:rPr>
            <w:noProof/>
            <w:webHidden/>
          </w:rPr>
          <w:tab/>
        </w:r>
        <w:r>
          <w:rPr>
            <w:noProof/>
            <w:webHidden/>
          </w:rPr>
          <w:fldChar w:fldCharType="begin"/>
        </w:r>
        <w:r>
          <w:rPr>
            <w:noProof/>
            <w:webHidden/>
          </w:rPr>
          <w:instrText xml:space="preserve"> PAGEREF _Toc340625910 \h </w:instrText>
        </w:r>
        <w:r>
          <w:rPr>
            <w:noProof/>
            <w:webHidden/>
          </w:rPr>
        </w:r>
        <w:r>
          <w:rPr>
            <w:noProof/>
            <w:webHidden/>
          </w:rPr>
          <w:fldChar w:fldCharType="separate"/>
        </w:r>
        <w:r>
          <w:rPr>
            <w:noProof/>
            <w:webHidden/>
          </w:rPr>
          <w:t>73</w:t>
        </w:r>
        <w:r>
          <w:rPr>
            <w:noProof/>
            <w:webHidden/>
          </w:rPr>
          <w:fldChar w:fldCharType="end"/>
        </w:r>
      </w:hyperlink>
    </w:p>
    <w:p w:rsidR="0070434C" w:rsidRDefault="00E6060C">
      <w:pPr>
        <w:tabs>
          <w:tab w:val="right" w:pos="9540"/>
        </w:tabs>
        <w:spacing w:line="360" w:lineRule="auto"/>
        <w:jc w:val="center"/>
        <w:rPr>
          <w:b/>
          <w:bCs/>
        </w:rPr>
      </w:pPr>
      <w:r>
        <w:rPr>
          <w:b/>
          <w:bCs/>
        </w:rPr>
        <w:fldChar w:fldCharType="end"/>
      </w:r>
    </w:p>
    <w:p w:rsidR="0070434C" w:rsidRDefault="0070434C" w:rsidP="00E15EA4">
      <w:pPr>
        <w:sectPr w:rsidR="0070434C" w:rsidSect="00347DF9">
          <w:pgSz w:w="11906" w:h="16838"/>
          <w:pgMar w:top="1258" w:right="926" w:bottom="1258" w:left="1260" w:header="708" w:footer="708" w:gutter="0"/>
          <w:cols w:space="708"/>
          <w:docGrid w:linePitch="360"/>
        </w:sectPr>
      </w:pPr>
    </w:p>
    <w:p w:rsidR="004E6428" w:rsidRDefault="00CC6396" w:rsidP="00732F88">
      <w:pPr>
        <w:pStyle w:val="2"/>
      </w:pPr>
      <w:bookmarkStart w:id="4" w:name="_Toc340625874"/>
      <w:r>
        <w:lastRenderedPageBreak/>
        <w:t>ВЪВЕДЕНИЕ</w:t>
      </w:r>
      <w:bookmarkEnd w:id="4"/>
    </w:p>
    <w:p w:rsidR="00CC6396" w:rsidRDefault="00CC6396">
      <w:r>
        <w:t xml:space="preserve">Пловдивският  университет ”Паисий Хилендарски” наследява десетилетни традиции в града, поставени от Полувисшия институт за прогимназиални учители и Държавния университет (с агрономо-лесовъдски и медицински факултет). Истинското му начало е положено с Указ на МНП от 1 юли 1961 г. за откриване на Висш </w:t>
      </w:r>
      <w:r w:rsidR="004E6428">
        <w:t>филологическ</w:t>
      </w:r>
      <w:r>
        <w:t>и институт за подготовка на учители по математика, физика, химия и биология.</w:t>
      </w:r>
      <w:r>
        <w:rPr>
          <w:b/>
          <w:bCs/>
        </w:rPr>
        <w:t>,</w:t>
      </w:r>
      <w:r>
        <w:t xml:space="preserve"> а административната и учебната дейност са организирани в общ Природонаучен факултет. </w:t>
      </w:r>
      <w:r>
        <w:rPr>
          <w:b/>
          <w:bCs/>
        </w:rPr>
        <w:t xml:space="preserve">През 1972 г. Висшият </w:t>
      </w:r>
      <w:r w:rsidR="004E6428">
        <w:rPr>
          <w:b/>
          <w:bCs/>
        </w:rPr>
        <w:t>филологическ</w:t>
      </w:r>
      <w:r>
        <w:rPr>
          <w:b/>
          <w:bCs/>
        </w:rPr>
        <w:t>и институт се преобразува в Пловдивски университет “Паисий Хилендарски”</w:t>
      </w:r>
      <w:r>
        <w:t>. Обособяват се отделните факултети: Математически – от 1970 г., Физически – от 1974 г. и Химико-биологически -от 1974 г. През 1973 г. се откриват филологическите специалности, структурирани първоначално във Физическия факултет. Година по-рано е създадена  катедра по “</w:t>
      </w:r>
      <w:r w:rsidR="0070434C" w:rsidRPr="0070434C">
        <w:rPr>
          <w:color w:val="C00000"/>
          <w:u w:val="dotted" w:color="244061" w:themeColor="accent1" w:themeShade="80"/>
        </w:rPr>
        <w:t>Вмъкни текст</w:t>
      </w:r>
      <w:r>
        <w:t xml:space="preserve">, психология и методика на обучението”. Така се зараждат хуманитарни и </w:t>
      </w:r>
      <w:r w:rsidR="004E6428">
        <w:t>филологическ</w:t>
      </w:r>
      <w:r>
        <w:t xml:space="preserve">и традиции, върху чиято основа вече може да се изгради нещо ново. </w:t>
      </w:r>
      <w:r>
        <w:rPr>
          <w:b/>
          <w:bCs/>
        </w:rPr>
        <w:t xml:space="preserve">През есента на 1984 год. в Пловдивския университет “Паисий Хилендарски”, се разкриват специалности “Предучилищна </w:t>
      </w:r>
      <w:r w:rsidR="0070434C" w:rsidRPr="0070434C">
        <w:rPr>
          <w:b/>
          <w:bCs/>
          <w:color w:val="C00000"/>
          <w:u w:val="dotted" w:color="244061" w:themeColor="accent1" w:themeShade="80"/>
        </w:rPr>
        <w:t>вмъкни текст</w:t>
      </w:r>
      <w:r>
        <w:rPr>
          <w:b/>
          <w:bCs/>
        </w:rPr>
        <w:t xml:space="preserve">” и “Начална училищна </w:t>
      </w:r>
      <w:r w:rsidR="0070434C" w:rsidRPr="0070434C">
        <w:rPr>
          <w:b/>
          <w:bCs/>
          <w:color w:val="C00000"/>
          <w:u w:val="dotted" w:color="244061" w:themeColor="accent1" w:themeShade="80"/>
        </w:rPr>
        <w:t>вмъкни текст</w:t>
      </w:r>
      <w:r>
        <w:rPr>
          <w:b/>
          <w:bCs/>
        </w:rPr>
        <w:t>”/</w:t>
      </w:r>
      <w:r>
        <w:t>Постановление на Министерски съвет от 1984 година/. Тези специалности дават основание за създаване на нов факултет, който става Педагого-филологически,</w:t>
      </w:r>
    </w:p>
    <w:p w:rsidR="00CC6396" w:rsidRDefault="00CC6396">
      <w:pPr>
        <w:ind w:firstLine="900"/>
      </w:pPr>
      <w:r>
        <w:t xml:space="preserve">От Педагого-филологическия факултет през 1990 г. се отделят филологическите специалности и се конструира нов </w:t>
      </w:r>
      <w:r w:rsidR="004E6428">
        <w:t>Филологическ</w:t>
      </w:r>
      <w:r>
        <w:t>и факултет. Факултетът бързо укрепва и нараства. След първите специалности – ПУП и НУП, започват да се появяват и нови. През 1992/93 учебна година е открита “хибридната” специалност “</w:t>
      </w:r>
      <w:r w:rsidR="0070434C">
        <w:t>Българска филология</w:t>
      </w:r>
      <w:r>
        <w:t xml:space="preserve">”. През учебната 1995/96 год. </w:t>
      </w:r>
      <w:r w:rsidR="004E6428">
        <w:t>Филологическ</w:t>
      </w:r>
      <w:r>
        <w:t xml:space="preserve">ият факултет се разширява с нови три специалности: “Специална </w:t>
      </w:r>
      <w:r w:rsidR="0070434C" w:rsidRPr="0070434C">
        <w:rPr>
          <w:color w:val="C00000"/>
          <w:u w:val="dotted" w:color="244061" w:themeColor="accent1" w:themeShade="80"/>
        </w:rPr>
        <w:t>вмъкни текст</w:t>
      </w:r>
      <w:r>
        <w:t xml:space="preserve">”, “Социална </w:t>
      </w:r>
      <w:r w:rsidR="0070434C" w:rsidRPr="0070434C">
        <w:rPr>
          <w:color w:val="C00000"/>
          <w:u w:val="dotted" w:color="244061" w:themeColor="accent1" w:themeShade="80"/>
        </w:rPr>
        <w:t>вмъкни текст</w:t>
      </w:r>
      <w:r>
        <w:t xml:space="preserve">” и “Физическо възпитание”. От 1995/1996 г. до 1998/1999 г. се провежда обучението само на един випуск от специалностите: “Социални дейности” и “Административен и здравен мениджмънт”. През 1997/98 учебна година са открити още три специалности: “Предучилищна </w:t>
      </w:r>
      <w:r w:rsidR="0070434C" w:rsidRPr="0070434C">
        <w:rPr>
          <w:color w:val="C00000"/>
          <w:u w:val="dotted" w:color="244061" w:themeColor="accent1" w:themeShade="80"/>
        </w:rPr>
        <w:t>вмъкни текст</w:t>
      </w:r>
      <w:r>
        <w:t xml:space="preserve"> и чужд език”, “Начална училищна </w:t>
      </w:r>
      <w:r w:rsidR="0070434C" w:rsidRPr="0070434C">
        <w:rPr>
          <w:color w:val="C00000"/>
          <w:u w:val="dotted" w:color="244061" w:themeColor="accent1" w:themeShade="80"/>
        </w:rPr>
        <w:t>вмъкни текст</w:t>
      </w:r>
      <w:r>
        <w:t xml:space="preserve"> и чужд език”, /които заменят предишните ПУП и НУП/, и “</w:t>
      </w:r>
      <w:r w:rsidR="0070434C" w:rsidRPr="0070434C">
        <w:rPr>
          <w:color w:val="C00000"/>
          <w:u w:val="dotted" w:color="244061" w:themeColor="accent1" w:themeShade="80"/>
        </w:rPr>
        <w:t>Вмъкни текст</w:t>
      </w:r>
      <w:r>
        <w:t xml:space="preserve">”. Във всички тези специалности се получава образователно-квалификационна степен “Бакалавър”. След 2003 година, стартират и магистърски програми в професионално направление </w:t>
      </w:r>
      <w:r w:rsidR="0070434C" w:rsidRPr="0070434C">
        <w:rPr>
          <w:color w:val="C00000"/>
          <w:u w:val="dotted" w:color="244061" w:themeColor="accent1" w:themeShade="80"/>
        </w:rPr>
        <w:t>Вмъкни текст</w:t>
      </w:r>
      <w:r>
        <w:t>. Интересът към всички тях е голям като той се запазва през следващите години.</w:t>
      </w:r>
    </w:p>
    <w:p w:rsidR="00CC6396" w:rsidRDefault="00CC6396">
      <w:pPr>
        <w:tabs>
          <w:tab w:val="left" w:pos="8220"/>
        </w:tabs>
        <w:ind w:firstLine="840"/>
      </w:pPr>
      <w:r>
        <w:t xml:space="preserve">През 2006 година </w:t>
      </w:r>
      <w:r w:rsidR="004E6428">
        <w:t xml:space="preserve">Филологически факултет </w:t>
      </w:r>
      <w:r>
        <w:t xml:space="preserve">на ПУ подава документи за програмна акредитация на професионално направлание 1.2. </w:t>
      </w:r>
      <w:r w:rsidR="0070434C" w:rsidRPr="0070434C">
        <w:rPr>
          <w:color w:val="C00000"/>
          <w:u w:val="dotted" w:color="244061" w:themeColor="accent1" w:themeShade="80"/>
        </w:rPr>
        <w:t>Вмъкни текст</w:t>
      </w:r>
      <w:r>
        <w:t xml:space="preserve">. След съответната процедура на заседание проведено на 26. 04.2007 година /Протокол № 5/, Постоянната комисия по </w:t>
      </w:r>
      <w:r w:rsidR="004E6428">
        <w:t>филологическ</w:t>
      </w:r>
      <w:r>
        <w:t>и науки и музикално и танцово изкуство кам НАОА взема решение и дава програмна акредитация на Професионално  направление  1.2. “</w:t>
      </w:r>
      <w:r w:rsidR="0070434C" w:rsidRPr="0070434C">
        <w:rPr>
          <w:color w:val="C00000"/>
          <w:u w:val="dotted" w:color="244061" w:themeColor="accent1" w:themeShade="80"/>
        </w:rPr>
        <w:t>Вмъкни текст</w:t>
      </w:r>
      <w:r>
        <w:t xml:space="preserve">” за ОКС </w:t>
      </w:r>
      <w:r>
        <w:rPr>
          <w:b/>
          <w:bCs/>
        </w:rPr>
        <w:t>“бакалавър</w:t>
      </w:r>
      <w:r>
        <w:t xml:space="preserve">” по: “Предучилищна </w:t>
      </w:r>
      <w:r w:rsidR="0070434C" w:rsidRPr="0070434C">
        <w:rPr>
          <w:color w:val="C00000"/>
          <w:u w:val="dotted" w:color="244061" w:themeColor="accent1" w:themeShade="80"/>
        </w:rPr>
        <w:t>вмъкни текст</w:t>
      </w:r>
      <w:r>
        <w:t xml:space="preserve"> и начална училищна </w:t>
      </w:r>
      <w:r w:rsidR="0070434C" w:rsidRPr="0070434C">
        <w:rPr>
          <w:color w:val="C00000"/>
          <w:u w:val="dotted" w:color="244061" w:themeColor="accent1" w:themeShade="80"/>
        </w:rPr>
        <w:t>вмъкни текст</w:t>
      </w:r>
      <w:r>
        <w:t xml:space="preserve">”; “Предучилищна </w:t>
      </w:r>
      <w:r w:rsidR="0070434C" w:rsidRPr="0070434C">
        <w:rPr>
          <w:color w:val="C00000"/>
          <w:u w:val="dotted" w:color="244061" w:themeColor="accent1" w:themeShade="80"/>
        </w:rPr>
        <w:t>вмъкни текст</w:t>
      </w:r>
      <w:r>
        <w:t xml:space="preserve"> и чужд език”;  “Начална училищна </w:t>
      </w:r>
      <w:r w:rsidR="0070434C" w:rsidRPr="0070434C">
        <w:rPr>
          <w:color w:val="C00000"/>
          <w:u w:val="dotted" w:color="244061" w:themeColor="accent1" w:themeShade="80"/>
        </w:rPr>
        <w:t>вмъкни текст</w:t>
      </w:r>
      <w:r>
        <w:t xml:space="preserve"> и чужд език”;  “Социална </w:t>
      </w:r>
      <w:r w:rsidR="0070434C" w:rsidRPr="0070434C">
        <w:rPr>
          <w:color w:val="C00000"/>
          <w:u w:val="dotted" w:color="244061" w:themeColor="accent1" w:themeShade="80"/>
        </w:rPr>
        <w:t>вмъкни текст</w:t>
      </w:r>
      <w:r>
        <w:t xml:space="preserve">”;  “Специална </w:t>
      </w:r>
      <w:r w:rsidR="0070434C" w:rsidRPr="0070434C">
        <w:rPr>
          <w:color w:val="C00000"/>
          <w:u w:val="dotted" w:color="244061" w:themeColor="accent1" w:themeShade="80"/>
        </w:rPr>
        <w:t>вмъкни текст</w:t>
      </w:r>
      <w:r>
        <w:t>”; “</w:t>
      </w:r>
      <w:r w:rsidR="0070434C" w:rsidRPr="0070434C">
        <w:rPr>
          <w:color w:val="C00000"/>
          <w:u w:val="dotted" w:color="244061" w:themeColor="accent1" w:themeShade="80"/>
        </w:rPr>
        <w:t>Вмъкни текст</w:t>
      </w:r>
      <w:r>
        <w:t xml:space="preserve">”  и за ОКС </w:t>
      </w:r>
      <w:r>
        <w:rPr>
          <w:b/>
          <w:bCs/>
        </w:rPr>
        <w:t>“магистър”</w:t>
      </w:r>
      <w:r>
        <w:t xml:space="preserve"> по “Специална </w:t>
      </w:r>
      <w:r w:rsidR="0070434C" w:rsidRPr="0070434C">
        <w:rPr>
          <w:color w:val="C00000"/>
          <w:u w:val="dotted" w:color="244061" w:themeColor="accent1" w:themeShade="80"/>
        </w:rPr>
        <w:t>вмъкни текст</w:t>
      </w:r>
      <w:r>
        <w:t xml:space="preserve">. Комуникативни нарушения”;  “Социална </w:t>
      </w:r>
      <w:r w:rsidR="0070434C" w:rsidRPr="0070434C">
        <w:rPr>
          <w:color w:val="C00000"/>
          <w:u w:val="dotted" w:color="244061" w:themeColor="accent1" w:themeShade="80"/>
        </w:rPr>
        <w:t>вмъкни текст</w:t>
      </w:r>
      <w:r>
        <w:t>.Управление на социално-</w:t>
      </w:r>
      <w:r w:rsidR="004E6428">
        <w:t>филологическ</w:t>
      </w:r>
      <w:r>
        <w:t>ите дейности с деца и юноши”;  “</w:t>
      </w:r>
      <w:r w:rsidR="004E6428">
        <w:t>Филологическ</w:t>
      </w:r>
      <w:r>
        <w:t xml:space="preserve">о взаимодействие в подготвителна група и подготвителен клас”;  “Иновационни технологии на предучилищното образование в начален етап на СОУ”;  “Алтернативни технологии на обучението в началния етап на СОУ” в </w:t>
      </w:r>
      <w:r w:rsidR="004E6428">
        <w:t xml:space="preserve">Филологически факултет </w:t>
      </w:r>
      <w:r>
        <w:t>на Пловдивски университет “Паисий Хилендарски”с обща оценка по критериите за програмна акредитация по четирибалната система, включваща словесните оценки „много добра”, „добра”, „задоволителна” и „незадоволителна”, в съответствие с чл. 79 ( 1 ) на Закона за висшето образование -   „ Много добра” за срок от  6 години.</w:t>
      </w:r>
    </w:p>
    <w:p w:rsidR="00CC6396" w:rsidRDefault="00CC6396">
      <w:pPr>
        <w:tabs>
          <w:tab w:val="left" w:pos="8220"/>
        </w:tabs>
        <w:ind w:firstLine="840"/>
      </w:pPr>
      <w:r>
        <w:t>На базата на решение на Академичния съвет и в съответствие с чл. 81. (2) , б) на ЗВО, от май 2012, Ректорът на Пловдивския университет депозира пред НАОА Доклад самооценка за програмна акредитация на професионално направление “</w:t>
      </w:r>
      <w:r w:rsidR="0070434C" w:rsidRPr="0070434C">
        <w:rPr>
          <w:color w:val="C00000"/>
          <w:u w:val="dotted" w:color="244061" w:themeColor="accent1" w:themeShade="80"/>
        </w:rPr>
        <w:t>Вмъкни текст</w:t>
      </w:r>
      <w:r>
        <w:t xml:space="preserve">” към </w:t>
      </w:r>
      <w:r w:rsidR="004E6428">
        <w:t>Филологическ</w:t>
      </w:r>
      <w:r>
        <w:t xml:space="preserve">ия факултет. </w:t>
      </w:r>
    </w:p>
    <w:p w:rsidR="00CC6396" w:rsidRDefault="00CC6396">
      <w:pPr>
        <w:tabs>
          <w:tab w:val="left" w:pos="8220"/>
        </w:tabs>
        <w:ind w:firstLine="840"/>
      </w:pPr>
      <w:r>
        <w:t xml:space="preserve">На оснавата традициите и актуалното състояние на образователната дейност, Факултетният съвет на </w:t>
      </w:r>
      <w:r w:rsidR="004E6428">
        <w:t xml:space="preserve">Филологическия факултет </w:t>
      </w:r>
      <w:r>
        <w:t>реши в Доклада за самооценка да се включат следните ОКС и специалности към тях, от професионално направление “</w:t>
      </w:r>
      <w:r w:rsidR="0070434C" w:rsidRPr="0070434C">
        <w:rPr>
          <w:color w:val="C00000"/>
          <w:u w:val="dotted" w:color="244061" w:themeColor="accent1" w:themeShade="80"/>
        </w:rPr>
        <w:t>Вмъкни текст</w:t>
      </w:r>
      <w:r>
        <w:t>”:</w:t>
      </w:r>
    </w:p>
    <w:p w:rsidR="0070434C" w:rsidRDefault="0070434C" w:rsidP="0070434C">
      <w:pPr>
        <w:pStyle w:val="2"/>
      </w:pPr>
      <w:bookmarkStart w:id="5" w:name="_Toc340625875"/>
      <w:r>
        <w:lastRenderedPageBreak/>
        <w:t>Лист на акредитираните специалности и програми</w:t>
      </w:r>
      <w:bookmarkEnd w:id="5"/>
    </w:p>
    <w:p w:rsidR="00DA13A4" w:rsidRDefault="00CC6396">
      <w:pPr>
        <w:tabs>
          <w:tab w:val="left" w:pos="8220"/>
        </w:tabs>
        <w:ind w:firstLine="840"/>
      </w:pPr>
      <w:r>
        <w:t xml:space="preserve">На основание решение на ФС, </w:t>
      </w:r>
      <w:r>
        <w:rPr>
          <w:b/>
          <w:bCs/>
        </w:rPr>
        <w:t>Доклада-самооценка за програмна акредитация</w:t>
      </w:r>
      <w:r>
        <w:t xml:space="preserve"> </w:t>
      </w:r>
      <w:r>
        <w:rPr>
          <w:b/>
          <w:bCs/>
        </w:rPr>
        <w:t>на професионално направление “</w:t>
      </w:r>
      <w:r w:rsidR="00E15EA4">
        <w:rPr>
          <w:b/>
          <w:bCs/>
          <w:color w:val="C00000"/>
          <w:u w:val="dotted" w:color="244061" w:themeColor="accent1" w:themeShade="80"/>
        </w:rPr>
        <w:t>Филология</w:t>
      </w:r>
      <w:r>
        <w:rPr>
          <w:b/>
          <w:bCs/>
        </w:rPr>
        <w:t>”</w:t>
      </w:r>
      <w:r>
        <w:t xml:space="preserve"> е подготвен от комисия в състав: </w:t>
      </w:r>
    </w:p>
    <w:p w:rsidR="004E6428" w:rsidRDefault="0070434C" w:rsidP="0070434C">
      <w:pPr>
        <w:pStyle w:val="2"/>
      </w:pPr>
      <w:bookmarkStart w:id="6" w:name="_Toc340625876"/>
      <w:r>
        <w:t>Състав на комисия</w:t>
      </w:r>
      <w:bookmarkEnd w:id="6"/>
    </w:p>
    <w:p w:rsidR="00CC6396" w:rsidRDefault="00CC6396">
      <w:pPr>
        <w:tabs>
          <w:tab w:val="left" w:pos="2520"/>
          <w:tab w:val="left" w:pos="8220"/>
        </w:tabs>
      </w:pPr>
      <w:r>
        <w:t xml:space="preserve">Подготовката на документацията по отделните образователно-квалификационни степени се извърши от отделни комисии по специалности и ОКС. </w:t>
      </w:r>
    </w:p>
    <w:p w:rsidR="00CC6396" w:rsidRDefault="00CC6396">
      <w:pPr>
        <w:tabs>
          <w:tab w:val="left" w:pos="8220"/>
        </w:tabs>
        <w:ind w:firstLine="840"/>
      </w:pPr>
      <w:r>
        <w:t>Документацията по проектираните ОКС и Д</w:t>
      </w:r>
      <w:r w:rsidR="0070434C">
        <w:t>о</w:t>
      </w:r>
      <w:r>
        <w:t xml:space="preserve">кладът като цяло, в съответствие с изискванията на ЗВО и Критериите на НОАО за програмна акредитация на професионално направление, са обсъдени и </w:t>
      </w:r>
      <w:r>
        <w:rPr>
          <w:b/>
          <w:bCs/>
        </w:rPr>
        <w:t>приети на съответните равнища</w:t>
      </w:r>
      <w:r>
        <w:t>:</w:t>
      </w:r>
    </w:p>
    <w:p w:rsidR="00CC6396" w:rsidRDefault="00CC6396" w:rsidP="00840C80">
      <w:pPr>
        <w:numPr>
          <w:ilvl w:val="0"/>
          <w:numId w:val="1"/>
        </w:numPr>
      </w:pPr>
      <w:r>
        <w:t>Учебните програми на дисциплините за проектираните ОКС са приети от катедрените съвети - Приложения към съответните ОКС (А</w:t>
      </w:r>
      <w:r>
        <w:rPr>
          <w:vertAlign w:val="subscript"/>
        </w:rPr>
        <w:t>i</w:t>
      </w:r>
      <w:r>
        <w:t>...).</w:t>
      </w:r>
    </w:p>
    <w:p w:rsidR="00CC6396" w:rsidRDefault="00CC6396" w:rsidP="00840C80">
      <w:pPr>
        <w:numPr>
          <w:ilvl w:val="0"/>
          <w:numId w:val="1"/>
        </w:numPr>
      </w:pPr>
      <w:r>
        <w:t xml:space="preserve">Учебната документация по предлаганите ОКС е приета на катедрени съвети  на катедри във </w:t>
      </w:r>
      <w:r w:rsidR="00D338D0">
        <w:t>Ф</w:t>
      </w:r>
      <w:r>
        <w:t xml:space="preserve">Ф, ФС на </w:t>
      </w:r>
      <w:r w:rsidR="00D338D0">
        <w:t>Ф</w:t>
      </w:r>
      <w:r>
        <w:t>Ф и АС на ПУ</w:t>
      </w:r>
    </w:p>
    <w:p w:rsidR="00CC6396" w:rsidRDefault="00CC6396" w:rsidP="00840C80">
      <w:pPr>
        <w:numPr>
          <w:ilvl w:val="0"/>
          <w:numId w:val="1"/>
        </w:numPr>
      </w:pPr>
      <w:r>
        <w:t xml:space="preserve">Докладът за програмна акредитация на </w:t>
      </w:r>
      <w:r w:rsidR="00E15EA4" w:rsidRPr="00544BCB">
        <w:t>професионално направление „</w:t>
      </w:r>
      <w:r w:rsidR="00E15EA4">
        <w:t>Филология</w:t>
      </w:r>
      <w:r w:rsidR="00E15EA4" w:rsidRPr="00544BCB">
        <w:t>”</w:t>
      </w:r>
      <w:r>
        <w:t xml:space="preserve"> е одобрен от Факултетния съвет на  </w:t>
      </w:r>
    </w:p>
    <w:p w:rsidR="00CC6396" w:rsidRDefault="00CC6396" w:rsidP="00840C80">
      <w:pPr>
        <w:numPr>
          <w:ilvl w:val="0"/>
          <w:numId w:val="1"/>
        </w:numPr>
      </w:pPr>
      <w:r>
        <w:t xml:space="preserve">Докладът за програмна акредитация на </w:t>
      </w:r>
      <w:r w:rsidR="00E15EA4" w:rsidRPr="00544BCB">
        <w:t>професионално направление „</w:t>
      </w:r>
      <w:r w:rsidR="00E15EA4">
        <w:t>Филология</w:t>
      </w:r>
      <w:r w:rsidR="00E15EA4" w:rsidRPr="00544BCB">
        <w:t>”</w:t>
      </w:r>
      <w:r>
        <w:t xml:space="preserve"> е  приет от Академичния съвет на  ПУ.</w:t>
      </w:r>
    </w:p>
    <w:p w:rsidR="00CC6396" w:rsidRDefault="00CC6396" w:rsidP="00840C80">
      <w:pPr>
        <w:numPr>
          <w:ilvl w:val="0"/>
          <w:numId w:val="1"/>
        </w:numPr>
      </w:pPr>
      <w:r>
        <w:t xml:space="preserve">Автобиографиите на академичния състав в </w:t>
      </w:r>
      <w:r w:rsidR="00E15EA4" w:rsidRPr="00544BCB">
        <w:t>професионално направление „</w:t>
      </w:r>
      <w:r w:rsidR="00E15EA4">
        <w:t>Филология</w:t>
      </w:r>
      <w:r w:rsidR="00E15EA4" w:rsidRPr="00544BCB">
        <w:t>”</w:t>
      </w:r>
      <w:r>
        <w:t xml:space="preserve"> са разработени по европейски изисквания и са качени на сайта на факултета (Приложение </w:t>
      </w:r>
      <w:r>
        <w:rPr>
          <w:b/>
          <w:bCs/>
        </w:rPr>
        <w:t>в отделна папка</w:t>
      </w:r>
      <w:r>
        <w:t>).</w:t>
      </w:r>
    </w:p>
    <w:p w:rsidR="00CC6396" w:rsidRDefault="00CC6396">
      <w:pPr>
        <w:ind w:firstLine="720"/>
      </w:pPr>
      <w:r>
        <w:t>Докладът- самооценка за програмна акредитация на професионално направление “</w:t>
      </w:r>
      <w:r w:rsidR="0070434C" w:rsidRPr="0070434C">
        <w:rPr>
          <w:color w:val="C00000"/>
          <w:u w:val="dotted" w:color="244061" w:themeColor="accent1" w:themeShade="80"/>
        </w:rPr>
        <w:t>Вмъкни текст</w:t>
      </w:r>
      <w:r>
        <w:t xml:space="preserve">” към </w:t>
      </w:r>
      <w:r w:rsidR="004E6428">
        <w:t xml:space="preserve">Филологическия факултет </w:t>
      </w:r>
      <w:r>
        <w:t xml:space="preserve">на ПУ е разработен в съответствие със следните законови и вътрешноуниверситетски нормативни документи : </w:t>
      </w:r>
    </w:p>
    <w:p w:rsidR="00CC6396" w:rsidRDefault="00CC6396" w:rsidP="00D338D0">
      <w:pPr>
        <w:jc w:val="left"/>
        <w:rPr>
          <w:b/>
          <w:bCs/>
          <w:i/>
          <w:iCs/>
        </w:rPr>
      </w:pPr>
      <w:r>
        <w:rPr>
          <w:b/>
          <w:bCs/>
          <w:i/>
          <w:iCs/>
        </w:rPr>
        <w:t>Приложение №0.1 - Закон за висше образование;</w:t>
      </w:r>
      <w:r>
        <w:t xml:space="preserve"> </w:t>
      </w:r>
      <w:r>
        <w:rPr>
          <w:b/>
          <w:bCs/>
          <w:i/>
          <w:iCs/>
        </w:rPr>
        <w:t>http://194.141.96.213/GetResource?id=544</w:t>
      </w:r>
    </w:p>
    <w:p w:rsidR="00CC6396" w:rsidRDefault="00CC6396" w:rsidP="00D338D0">
      <w:pPr>
        <w:jc w:val="left"/>
        <w:rPr>
          <w:b/>
          <w:bCs/>
          <w:i/>
          <w:iCs/>
        </w:rPr>
      </w:pPr>
      <w:r>
        <w:rPr>
          <w:b/>
          <w:bCs/>
          <w:i/>
          <w:iCs/>
        </w:rPr>
        <w:t>Приложение №0.2 - Закон за развитието на академичния състав в Република България</w:t>
      </w:r>
      <w:r>
        <w:rPr>
          <w:b/>
          <w:bCs/>
        </w:rPr>
        <w:t>.</w:t>
      </w:r>
      <w:r>
        <w:rPr>
          <w:b/>
          <w:bCs/>
          <w:i/>
          <w:iCs/>
        </w:rPr>
        <w:t>;</w:t>
      </w:r>
      <w:r>
        <w:t xml:space="preserve"> </w:t>
      </w:r>
      <w:r>
        <w:rPr>
          <w:b/>
          <w:bCs/>
          <w:i/>
          <w:iCs/>
        </w:rPr>
        <w:t>http://procedures.uni-plovdiv.bg/docs/zkn_acad_sastav.pdf</w:t>
      </w:r>
    </w:p>
    <w:p w:rsidR="00CC6396" w:rsidRPr="00D338D0" w:rsidRDefault="00CC6396" w:rsidP="00D338D0">
      <w:pPr>
        <w:jc w:val="left"/>
        <w:rPr>
          <w:b/>
          <w:bCs/>
          <w:i/>
          <w:iCs/>
        </w:rPr>
      </w:pPr>
      <w:r w:rsidRPr="00D338D0">
        <w:rPr>
          <w:b/>
          <w:bCs/>
          <w:i/>
          <w:iCs/>
        </w:rPr>
        <w:t>Приложение №0.3 - Наредба за държавните изисквания за придобиване на висше образование на образователно-квалификационни степени "бакалавър", "магистър" и "специалист" (ДВ, бр. 76/2002 г.). http://194.141.96.213/GetResource?id=541</w:t>
      </w:r>
    </w:p>
    <w:p w:rsidR="00CC6396" w:rsidRDefault="00CC6396" w:rsidP="00D338D0">
      <w:pPr>
        <w:jc w:val="left"/>
        <w:rPr>
          <w:b/>
          <w:bCs/>
          <w:i/>
          <w:iCs/>
        </w:rPr>
      </w:pPr>
      <w:r>
        <w:rPr>
          <w:b/>
          <w:bCs/>
          <w:i/>
          <w:iCs/>
        </w:rPr>
        <w:t xml:space="preserve">Приложение №0.4 - </w:t>
      </w:r>
      <w:r>
        <w:t xml:space="preserve"> </w:t>
      </w:r>
      <w:r>
        <w:rPr>
          <w:b/>
          <w:bCs/>
          <w:i/>
          <w:iCs/>
        </w:rPr>
        <w:t>Наредбата за прилагане на система за натрупване и трансфер на кредити във висшите училища (ДВ, бр. 89/2004 г.). http://194.141.96.213/GetResource?id=536</w:t>
      </w:r>
    </w:p>
    <w:p w:rsidR="00DA13A4" w:rsidRDefault="00CC6396" w:rsidP="00D338D0">
      <w:pPr>
        <w:jc w:val="left"/>
        <w:rPr>
          <w:b/>
          <w:bCs/>
          <w:i/>
          <w:iCs/>
        </w:rPr>
      </w:pPr>
      <w:r>
        <w:rPr>
          <w:b/>
          <w:bCs/>
          <w:i/>
          <w:iCs/>
        </w:rPr>
        <w:t xml:space="preserve">Приложение №0.5 - </w:t>
      </w:r>
      <w:r>
        <w:t xml:space="preserve"> </w:t>
      </w:r>
      <w:r>
        <w:rPr>
          <w:b/>
          <w:bCs/>
          <w:i/>
          <w:iCs/>
        </w:rPr>
        <w:t>Класификатор на областите на висше образование и професионалните направления (ДВ, бр. 64 / 2002 г., стр. 11). http://194.141.96.213/GetResource?id=535</w:t>
      </w:r>
    </w:p>
    <w:p w:rsidR="00CC6396" w:rsidRDefault="00CC6396" w:rsidP="00D338D0">
      <w:pPr>
        <w:jc w:val="left"/>
        <w:rPr>
          <w:b/>
          <w:bCs/>
          <w:i/>
          <w:iCs/>
        </w:rPr>
      </w:pPr>
      <w:r>
        <w:rPr>
          <w:b/>
          <w:bCs/>
          <w:i/>
          <w:iCs/>
        </w:rPr>
        <w:t>Приложение № 0.6 - Инструкция на МОН за изискванията за заемане на длъжността “учител” или “възпитател”, съобразно придобитото образование, професионална квалификация и правоспособност (ДВ, бр. 69/1994 г, и изм. и доп</w:t>
      </w:r>
      <w:r>
        <w:t xml:space="preserve"> </w:t>
      </w:r>
      <w:r>
        <w:rPr>
          <w:b/>
          <w:bCs/>
          <w:i/>
          <w:iCs/>
        </w:rPr>
        <w:t>http://194.141.96.213/GetResource?id=534</w:t>
      </w:r>
    </w:p>
    <w:p w:rsidR="00CC6396" w:rsidRPr="00D338D0" w:rsidRDefault="00CC6396" w:rsidP="00D338D0">
      <w:pPr>
        <w:jc w:val="left"/>
        <w:rPr>
          <w:b/>
          <w:bCs/>
          <w:i/>
          <w:iCs/>
        </w:rPr>
      </w:pPr>
      <w:r w:rsidRPr="00D338D0">
        <w:rPr>
          <w:b/>
          <w:bCs/>
          <w:i/>
          <w:iCs/>
        </w:rPr>
        <w:t xml:space="preserve">Приложение № 0.7 - Правилник за устройството и дейността на ПУ </w:t>
      </w:r>
      <w:hyperlink r:id="rId11" w:history="1">
        <w:r w:rsidRPr="00D338D0">
          <w:rPr>
            <w:b/>
            <w:bCs/>
            <w:i/>
            <w:iCs/>
          </w:rPr>
          <w:t>http</w:t>
        </w:r>
      </w:hyperlink>
      <w:hyperlink r:id="rId12" w:history="1">
        <w:r w:rsidRPr="00D338D0">
          <w:rPr>
            <w:b/>
            <w:bCs/>
            <w:i/>
            <w:iCs/>
          </w:rPr>
          <w:t>://194.141.96.213/</w:t>
        </w:r>
      </w:hyperlink>
      <w:hyperlink r:id="rId13" w:history="1">
        <w:r w:rsidRPr="00D338D0">
          <w:rPr>
            <w:b/>
            <w:bCs/>
            <w:i/>
            <w:iCs/>
          </w:rPr>
          <w:t>GetResource</w:t>
        </w:r>
      </w:hyperlink>
      <w:hyperlink r:id="rId14" w:history="1">
        <w:r w:rsidRPr="00D338D0">
          <w:rPr>
            <w:b/>
            <w:bCs/>
            <w:i/>
            <w:iCs/>
          </w:rPr>
          <w:t>?</w:t>
        </w:r>
      </w:hyperlink>
      <w:hyperlink r:id="rId15" w:history="1">
        <w:r w:rsidRPr="00D338D0">
          <w:rPr>
            <w:b/>
            <w:bCs/>
            <w:i/>
            <w:iCs/>
          </w:rPr>
          <w:t>id</w:t>
        </w:r>
      </w:hyperlink>
      <w:hyperlink r:id="rId16" w:history="1">
        <w:r w:rsidRPr="00D338D0">
          <w:rPr>
            <w:b/>
            <w:bCs/>
            <w:i/>
            <w:iCs/>
          </w:rPr>
          <w:t>=342</w:t>
        </w:r>
      </w:hyperlink>
    </w:p>
    <w:p w:rsidR="00CC6396" w:rsidRPr="00D338D0" w:rsidRDefault="00CC6396" w:rsidP="00D338D0">
      <w:pPr>
        <w:jc w:val="left"/>
        <w:rPr>
          <w:b/>
          <w:bCs/>
          <w:i/>
          <w:iCs/>
        </w:rPr>
      </w:pPr>
      <w:r w:rsidRPr="00D338D0">
        <w:rPr>
          <w:b/>
          <w:bCs/>
          <w:i/>
          <w:iCs/>
        </w:rPr>
        <w:t xml:space="preserve">Приложение № 0.8 - Правилник за атестиране на академичния състав на университета - </w:t>
      </w:r>
      <w:hyperlink r:id="rId17" w:history="1">
        <w:r w:rsidRPr="00D338D0">
          <w:rPr>
            <w:b/>
            <w:bCs/>
            <w:i/>
            <w:iCs/>
          </w:rPr>
          <w:t>http</w:t>
        </w:r>
      </w:hyperlink>
      <w:hyperlink r:id="rId18" w:history="1">
        <w:r w:rsidRPr="00D338D0">
          <w:rPr>
            <w:b/>
            <w:bCs/>
            <w:i/>
            <w:iCs/>
          </w:rPr>
          <w:t>://</w:t>
        </w:r>
      </w:hyperlink>
      <w:hyperlink r:id="rId19" w:history="1">
        <w:r w:rsidRPr="00D338D0">
          <w:rPr>
            <w:b/>
            <w:bCs/>
            <w:i/>
            <w:iCs/>
          </w:rPr>
          <w:t>uni</w:t>
        </w:r>
      </w:hyperlink>
      <w:hyperlink r:id="rId20" w:history="1">
        <w:r w:rsidRPr="00D338D0">
          <w:rPr>
            <w:b/>
            <w:bCs/>
            <w:i/>
            <w:iCs/>
          </w:rPr>
          <w:t>-</w:t>
        </w:r>
      </w:hyperlink>
      <w:hyperlink r:id="rId21" w:history="1">
        <w:r w:rsidRPr="00D338D0">
          <w:rPr>
            <w:b/>
            <w:bCs/>
            <w:i/>
            <w:iCs/>
          </w:rPr>
          <w:t>plovdiv</w:t>
        </w:r>
      </w:hyperlink>
      <w:hyperlink r:id="rId22" w:history="1">
        <w:r w:rsidRPr="00D338D0">
          <w:rPr>
            <w:b/>
            <w:bCs/>
            <w:i/>
            <w:iCs/>
          </w:rPr>
          <w:t>.</w:t>
        </w:r>
      </w:hyperlink>
      <w:hyperlink r:id="rId23" w:history="1">
        <w:r w:rsidRPr="00D338D0">
          <w:rPr>
            <w:b/>
            <w:bCs/>
            <w:i/>
            <w:iCs/>
          </w:rPr>
          <w:t>bg</w:t>
        </w:r>
      </w:hyperlink>
      <w:hyperlink r:id="rId24" w:history="1">
        <w:r w:rsidRPr="00D338D0">
          <w:rPr>
            <w:b/>
            <w:bCs/>
            <w:i/>
            <w:iCs/>
          </w:rPr>
          <w:t>/</w:t>
        </w:r>
      </w:hyperlink>
      <w:hyperlink r:id="rId25" w:history="1">
        <w:r w:rsidRPr="00D338D0">
          <w:rPr>
            <w:b/>
            <w:bCs/>
            <w:i/>
            <w:iCs/>
          </w:rPr>
          <w:t>pages</w:t>
        </w:r>
      </w:hyperlink>
      <w:hyperlink r:id="rId26" w:history="1">
        <w:r w:rsidRPr="00D338D0">
          <w:rPr>
            <w:b/>
            <w:bCs/>
            <w:i/>
            <w:iCs/>
          </w:rPr>
          <w:t>/</w:t>
        </w:r>
      </w:hyperlink>
      <w:hyperlink r:id="rId27" w:history="1">
        <w:r w:rsidRPr="00D338D0">
          <w:rPr>
            <w:b/>
            <w:bCs/>
            <w:i/>
            <w:iCs/>
          </w:rPr>
          <w:t>index</w:t>
        </w:r>
      </w:hyperlink>
      <w:hyperlink r:id="rId28" w:history="1">
        <w:r w:rsidRPr="00D338D0">
          <w:rPr>
            <w:b/>
            <w:bCs/>
            <w:i/>
            <w:iCs/>
          </w:rPr>
          <w:t>/167/</w:t>
        </w:r>
      </w:hyperlink>
    </w:p>
    <w:p w:rsidR="00CC6396" w:rsidRPr="00D338D0" w:rsidRDefault="00CC6396" w:rsidP="00D338D0">
      <w:pPr>
        <w:jc w:val="left"/>
        <w:rPr>
          <w:b/>
          <w:bCs/>
          <w:i/>
          <w:iCs/>
        </w:rPr>
      </w:pPr>
      <w:r w:rsidRPr="00D338D0">
        <w:rPr>
          <w:b/>
          <w:bCs/>
          <w:i/>
          <w:iCs/>
        </w:rPr>
        <w:t xml:space="preserve">Приложение № 0.9 - Система за осигуряване, поддържане и развиване на качеството на обучението и на образователния продукт - - </w:t>
      </w:r>
      <w:hyperlink r:id="rId29" w:history="1">
        <w:r w:rsidRPr="00D338D0">
          <w:rPr>
            <w:b/>
            <w:bCs/>
            <w:i/>
            <w:iCs/>
          </w:rPr>
          <w:t>http</w:t>
        </w:r>
      </w:hyperlink>
      <w:hyperlink r:id="rId30" w:history="1">
        <w:r w:rsidRPr="00D338D0">
          <w:rPr>
            <w:b/>
            <w:bCs/>
            <w:i/>
            <w:iCs/>
          </w:rPr>
          <w:t>://</w:t>
        </w:r>
      </w:hyperlink>
      <w:hyperlink r:id="rId31" w:history="1">
        <w:r w:rsidRPr="00D338D0">
          <w:rPr>
            <w:b/>
            <w:bCs/>
            <w:i/>
            <w:iCs/>
          </w:rPr>
          <w:t>uni</w:t>
        </w:r>
      </w:hyperlink>
      <w:hyperlink r:id="rId32" w:history="1">
        <w:r w:rsidRPr="00D338D0">
          <w:rPr>
            <w:b/>
            <w:bCs/>
            <w:i/>
            <w:iCs/>
          </w:rPr>
          <w:t>-</w:t>
        </w:r>
      </w:hyperlink>
      <w:hyperlink r:id="rId33" w:history="1">
        <w:r w:rsidRPr="00D338D0">
          <w:rPr>
            <w:b/>
            <w:bCs/>
            <w:i/>
            <w:iCs/>
          </w:rPr>
          <w:t>plovdiv</w:t>
        </w:r>
      </w:hyperlink>
      <w:hyperlink r:id="rId34" w:history="1">
        <w:r w:rsidRPr="00D338D0">
          <w:rPr>
            <w:b/>
            <w:bCs/>
            <w:i/>
            <w:iCs/>
          </w:rPr>
          <w:t>.</w:t>
        </w:r>
      </w:hyperlink>
      <w:hyperlink r:id="rId35" w:history="1">
        <w:r w:rsidRPr="00D338D0">
          <w:rPr>
            <w:b/>
            <w:bCs/>
            <w:i/>
            <w:iCs/>
          </w:rPr>
          <w:t>bg</w:t>
        </w:r>
      </w:hyperlink>
      <w:hyperlink r:id="rId36" w:history="1">
        <w:r w:rsidRPr="00D338D0">
          <w:rPr>
            <w:b/>
            <w:bCs/>
            <w:i/>
            <w:iCs/>
          </w:rPr>
          <w:t>/</w:t>
        </w:r>
      </w:hyperlink>
      <w:hyperlink r:id="rId37" w:history="1">
        <w:r w:rsidRPr="00D338D0">
          <w:rPr>
            <w:b/>
            <w:bCs/>
            <w:i/>
            <w:iCs/>
          </w:rPr>
          <w:t>pages</w:t>
        </w:r>
      </w:hyperlink>
      <w:hyperlink r:id="rId38" w:history="1">
        <w:r w:rsidRPr="00D338D0">
          <w:rPr>
            <w:b/>
            <w:bCs/>
            <w:i/>
            <w:iCs/>
          </w:rPr>
          <w:t>/</w:t>
        </w:r>
      </w:hyperlink>
      <w:hyperlink r:id="rId39" w:history="1">
        <w:r w:rsidRPr="00D338D0">
          <w:rPr>
            <w:b/>
            <w:bCs/>
            <w:i/>
            <w:iCs/>
          </w:rPr>
          <w:t>index</w:t>
        </w:r>
      </w:hyperlink>
      <w:hyperlink r:id="rId40" w:history="1">
        <w:r w:rsidRPr="00D338D0">
          <w:rPr>
            <w:b/>
            <w:bCs/>
            <w:i/>
            <w:iCs/>
          </w:rPr>
          <w:t>/167/</w:t>
        </w:r>
      </w:hyperlink>
    </w:p>
    <w:p w:rsidR="00CC6396" w:rsidRPr="00D338D0" w:rsidRDefault="00CC6396" w:rsidP="00D338D0">
      <w:pPr>
        <w:jc w:val="left"/>
        <w:rPr>
          <w:b/>
          <w:bCs/>
          <w:i/>
          <w:iCs/>
        </w:rPr>
      </w:pPr>
      <w:r w:rsidRPr="00D338D0">
        <w:rPr>
          <w:b/>
          <w:bCs/>
          <w:i/>
          <w:iCs/>
        </w:rPr>
        <w:t xml:space="preserve">Приложение № 1.0 - Правилник за развитието на Академичния състав на Пловдивския университет "Паисий Хилендарски" </w:t>
      </w:r>
      <w:hyperlink r:id="rId41" w:history="1">
        <w:r w:rsidRPr="00D338D0">
          <w:rPr>
            <w:b/>
            <w:bCs/>
            <w:i/>
            <w:iCs/>
          </w:rPr>
          <w:t>http</w:t>
        </w:r>
      </w:hyperlink>
      <w:hyperlink r:id="rId42" w:history="1">
        <w:r w:rsidRPr="00D338D0">
          <w:rPr>
            <w:b/>
            <w:bCs/>
            <w:i/>
            <w:iCs/>
          </w:rPr>
          <w:t>://</w:t>
        </w:r>
      </w:hyperlink>
      <w:hyperlink r:id="rId43" w:history="1">
        <w:r w:rsidRPr="00D338D0">
          <w:rPr>
            <w:b/>
            <w:bCs/>
            <w:i/>
            <w:iCs/>
          </w:rPr>
          <w:t>uni</w:t>
        </w:r>
      </w:hyperlink>
      <w:hyperlink r:id="rId44" w:history="1">
        <w:r w:rsidRPr="00D338D0">
          <w:rPr>
            <w:b/>
            <w:bCs/>
            <w:i/>
            <w:iCs/>
          </w:rPr>
          <w:t>-</w:t>
        </w:r>
      </w:hyperlink>
      <w:hyperlink r:id="rId45" w:history="1">
        <w:r w:rsidRPr="00D338D0">
          <w:rPr>
            <w:b/>
            <w:bCs/>
            <w:i/>
            <w:iCs/>
          </w:rPr>
          <w:t>plovdiv</w:t>
        </w:r>
      </w:hyperlink>
      <w:hyperlink r:id="rId46" w:history="1">
        <w:r w:rsidRPr="00D338D0">
          <w:rPr>
            <w:b/>
            <w:bCs/>
            <w:i/>
            <w:iCs/>
          </w:rPr>
          <w:t>.</w:t>
        </w:r>
      </w:hyperlink>
      <w:hyperlink r:id="rId47" w:history="1">
        <w:r w:rsidRPr="00D338D0">
          <w:rPr>
            <w:b/>
            <w:bCs/>
            <w:i/>
            <w:iCs/>
          </w:rPr>
          <w:t>bg</w:t>
        </w:r>
      </w:hyperlink>
      <w:hyperlink r:id="rId48" w:history="1">
        <w:r w:rsidRPr="00D338D0">
          <w:rPr>
            <w:b/>
            <w:bCs/>
            <w:i/>
            <w:iCs/>
          </w:rPr>
          <w:t>/</w:t>
        </w:r>
      </w:hyperlink>
      <w:hyperlink r:id="rId49" w:history="1">
        <w:r w:rsidRPr="00D338D0">
          <w:rPr>
            <w:b/>
            <w:bCs/>
            <w:i/>
            <w:iCs/>
          </w:rPr>
          <w:t>uploads</w:t>
        </w:r>
      </w:hyperlink>
      <w:hyperlink r:id="rId50" w:history="1">
        <w:r w:rsidRPr="00D338D0">
          <w:rPr>
            <w:b/>
            <w:bCs/>
            <w:i/>
            <w:iCs/>
          </w:rPr>
          <w:t>/</w:t>
        </w:r>
      </w:hyperlink>
      <w:hyperlink r:id="rId51" w:history="1">
        <w:r w:rsidRPr="00D338D0">
          <w:rPr>
            <w:b/>
            <w:bCs/>
            <w:i/>
            <w:iCs/>
          </w:rPr>
          <w:t>site</w:t>
        </w:r>
      </w:hyperlink>
      <w:hyperlink r:id="rId52" w:history="1">
        <w:r w:rsidRPr="00D338D0">
          <w:rPr>
            <w:b/>
            <w:bCs/>
            <w:i/>
            <w:iCs/>
          </w:rPr>
          <w:t>/</w:t>
        </w:r>
      </w:hyperlink>
      <w:hyperlink r:id="rId53" w:history="1">
        <w:r w:rsidRPr="00D338D0">
          <w:rPr>
            <w:b/>
            <w:bCs/>
            <w:i/>
            <w:iCs/>
          </w:rPr>
          <w:t>pravilnici</w:t>
        </w:r>
      </w:hyperlink>
      <w:hyperlink r:id="rId54" w:history="1">
        <w:r w:rsidRPr="00D338D0">
          <w:rPr>
            <w:b/>
            <w:bCs/>
            <w:i/>
            <w:iCs/>
          </w:rPr>
          <w:t>/</w:t>
        </w:r>
      </w:hyperlink>
      <w:hyperlink r:id="rId55" w:history="1">
        <w:r w:rsidRPr="00D338D0">
          <w:rPr>
            <w:b/>
            <w:bCs/>
            <w:i/>
            <w:iCs/>
          </w:rPr>
          <w:t>pravilnik</w:t>
        </w:r>
      </w:hyperlink>
      <w:hyperlink r:id="rId56" w:history="1">
        <w:r w:rsidRPr="00D338D0">
          <w:rPr>
            <w:b/>
            <w:bCs/>
            <w:i/>
            <w:iCs/>
          </w:rPr>
          <w:t>_051211.</w:t>
        </w:r>
      </w:hyperlink>
      <w:hyperlink r:id="rId57" w:history="1">
        <w:r w:rsidRPr="00D338D0">
          <w:rPr>
            <w:b/>
            <w:bCs/>
            <w:i/>
            <w:iCs/>
          </w:rPr>
          <w:t>pdf</w:t>
        </w:r>
      </w:hyperlink>
    </w:p>
    <w:p w:rsidR="00CC6396" w:rsidRPr="00D338D0" w:rsidRDefault="00CC6396" w:rsidP="00D338D0">
      <w:pPr>
        <w:jc w:val="left"/>
        <w:rPr>
          <w:b/>
          <w:bCs/>
          <w:i/>
          <w:iCs/>
        </w:rPr>
      </w:pPr>
      <w:r w:rsidRPr="00D338D0">
        <w:rPr>
          <w:b/>
          <w:bCs/>
          <w:i/>
          <w:iCs/>
        </w:rPr>
        <w:lastRenderedPageBreak/>
        <w:t xml:space="preserve">Приложение № 1.1. Стратегия за развитие на ПУ  (2011-2020) </w:t>
      </w:r>
      <w:hyperlink r:id="rId58" w:history="1">
        <w:r w:rsidRPr="00D338D0">
          <w:rPr>
            <w:b/>
            <w:bCs/>
            <w:i/>
            <w:iCs/>
          </w:rPr>
          <w:t>http</w:t>
        </w:r>
      </w:hyperlink>
      <w:hyperlink r:id="rId59" w:history="1">
        <w:r w:rsidRPr="00D338D0">
          <w:rPr>
            <w:b/>
            <w:bCs/>
            <w:i/>
            <w:iCs/>
          </w:rPr>
          <w:t>://</w:t>
        </w:r>
      </w:hyperlink>
      <w:hyperlink r:id="rId60" w:history="1">
        <w:r w:rsidRPr="00D338D0">
          <w:rPr>
            <w:b/>
            <w:bCs/>
            <w:i/>
            <w:iCs/>
          </w:rPr>
          <w:t>uni</w:t>
        </w:r>
      </w:hyperlink>
      <w:hyperlink r:id="rId61" w:history="1">
        <w:r w:rsidRPr="00D338D0">
          <w:rPr>
            <w:b/>
            <w:bCs/>
            <w:i/>
            <w:iCs/>
          </w:rPr>
          <w:t>-</w:t>
        </w:r>
      </w:hyperlink>
      <w:hyperlink r:id="rId62" w:history="1">
        <w:r w:rsidRPr="00D338D0">
          <w:rPr>
            <w:b/>
            <w:bCs/>
            <w:i/>
            <w:iCs/>
          </w:rPr>
          <w:t>plovdiv</w:t>
        </w:r>
      </w:hyperlink>
      <w:hyperlink r:id="rId63" w:history="1">
        <w:r w:rsidRPr="00D338D0">
          <w:rPr>
            <w:b/>
            <w:bCs/>
            <w:i/>
            <w:iCs/>
          </w:rPr>
          <w:t>.</w:t>
        </w:r>
      </w:hyperlink>
      <w:hyperlink r:id="rId64" w:history="1">
        <w:r w:rsidRPr="00D338D0">
          <w:rPr>
            <w:b/>
            <w:bCs/>
            <w:i/>
            <w:iCs/>
          </w:rPr>
          <w:t>bg</w:t>
        </w:r>
      </w:hyperlink>
      <w:hyperlink r:id="rId65" w:history="1">
        <w:r w:rsidRPr="00D338D0">
          <w:rPr>
            <w:b/>
            <w:bCs/>
            <w:i/>
            <w:iCs/>
          </w:rPr>
          <w:t>/</w:t>
        </w:r>
      </w:hyperlink>
      <w:hyperlink r:id="rId66" w:history="1">
        <w:r w:rsidRPr="00D338D0">
          <w:rPr>
            <w:b/>
            <w:bCs/>
            <w:i/>
            <w:iCs/>
          </w:rPr>
          <w:t>uploads</w:t>
        </w:r>
      </w:hyperlink>
      <w:hyperlink r:id="rId67" w:history="1">
        <w:r w:rsidRPr="00D338D0">
          <w:rPr>
            <w:b/>
            <w:bCs/>
            <w:i/>
            <w:iCs/>
          </w:rPr>
          <w:t>/</w:t>
        </w:r>
      </w:hyperlink>
      <w:hyperlink r:id="rId68" w:history="1">
        <w:r w:rsidRPr="00D338D0">
          <w:rPr>
            <w:b/>
            <w:bCs/>
            <w:i/>
            <w:iCs/>
          </w:rPr>
          <w:t>site</w:t>
        </w:r>
      </w:hyperlink>
      <w:hyperlink r:id="rId69" w:history="1">
        <w:r w:rsidRPr="00D338D0">
          <w:rPr>
            <w:b/>
            <w:bCs/>
            <w:i/>
            <w:iCs/>
          </w:rPr>
          <w:t>/</w:t>
        </w:r>
      </w:hyperlink>
      <w:hyperlink r:id="rId70" w:history="1">
        <w:r w:rsidRPr="00D338D0">
          <w:rPr>
            <w:b/>
            <w:bCs/>
            <w:i/>
            <w:iCs/>
          </w:rPr>
          <w:t>za</w:t>
        </w:r>
      </w:hyperlink>
      <w:hyperlink r:id="rId71" w:history="1">
        <w:r w:rsidRPr="00D338D0">
          <w:rPr>
            <w:b/>
            <w:bCs/>
            <w:i/>
            <w:iCs/>
          </w:rPr>
          <w:t>_</w:t>
        </w:r>
      </w:hyperlink>
      <w:hyperlink r:id="rId72" w:history="1">
        <w:r w:rsidRPr="00D338D0">
          <w:rPr>
            <w:b/>
            <w:bCs/>
            <w:i/>
            <w:iCs/>
          </w:rPr>
          <w:t>uni</w:t>
        </w:r>
      </w:hyperlink>
      <w:hyperlink r:id="rId73" w:history="1">
        <w:r w:rsidRPr="00D338D0">
          <w:rPr>
            <w:b/>
            <w:bCs/>
            <w:i/>
            <w:iCs/>
          </w:rPr>
          <w:t>/</w:t>
        </w:r>
      </w:hyperlink>
      <w:hyperlink r:id="rId74" w:history="1">
        <w:r w:rsidRPr="00D338D0">
          <w:rPr>
            <w:b/>
            <w:bCs/>
            <w:i/>
            <w:iCs/>
          </w:rPr>
          <w:t>stratPU</w:t>
        </w:r>
      </w:hyperlink>
      <w:hyperlink r:id="rId75" w:history="1">
        <w:r w:rsidRPr="00D338D0">
          <w:rPr>
            <w:b/>
            <w:bCs/>
            <w:i/>
            <w:iCs/>
          </w:rPr>
          <w:t>_2011_-_2020__19.12.2011.</w:t>
        </w:r>
      </w:hyperlink>
      <w:hyperlink r:id="rId76" w:history="1">
        <w:r w:rsidRPr="00D338D0">
          <w:rPr>
            <w:b/>
            <w:bCs/>
            <w:i/>
            <w:iCs/>
          </w:rPr>
          <w:t>pdf</w:t>
        </w:r>
      </w:hyperlink>
    </w:p>
    <w:p w:rsidR="00CC6396" w:rsidRDefault="00CC6396" w:rsidP="00D338D0">
      <w:pPr>
        <w:jc w:val="left"/>
        <w:rPr>
          <w:b/>
          <w:bCs/>
          <w:i/>
          <w:iCs/>
        </w:rPr>
      </w:pPr>
      <w:r w:rsidRPr="00D338D0">
        <w:rPr>
          <w:b/>
          <w:bCs/>
          <w:i/>
          <w:iCs/>
        </w:rPr>
        <w:t xml:space="preserve">Приложение № 1.2. План-програма  за развитие на ПУ (2011 - 2012 г.) </w:t>
      </w:r>
      <w:hyperlink r:id="rId77" w:history="1">
        <w:r w:rsidRPr="00D338D0">
          <w:rPr>
            <w:b/>
            <w:bCs/>
            <w:i/>
            <w:iCs/>
          </w:rPr>
          <w:t>http</w:t>
        </w:r>
      </w:hyperlink>
      <w:hyperlink r:id="rId78" w:history="1">
        <w:r w:rsidRPr="00D338D0">
          <w:rPr>
            <w:b/>
            <w:bCs/>
            <w:i/>
            <w:iCs/>
          </w:rPr>
          <w:t>://</w:t>
        </w:r>
      </w:hyperlink>
      <w:hyperlink r:id="rId79" w:history="1">
        <w:r w:rsidRPr="00D338D0">
          <w:rPr>
            <w:b/>
            <w:bCs/>
            <w:i/>
            <w:iCs/>
          </w:rPr>
          <w:t>uni</w:t>
        </w:r>
      </w:hyperlink>
      <w:hyperlink r:id="rId80" w:history="1">
        <w:r w:rsidRPr="00D338D0">
          <w:rPr>
            <w:b/>
            <w:bCs/>
            <w:i/>
            <w:iCs/>
          </w:rPr>
          <w:t>-</w:t>
        </w:r>
      </w:hyperlink>
      <w:hyperlink r:id="rId81" w:history="1">
        <w:r w:rsidRPr="00D338D0">
          <w:rPr>
            <w:b/>
            <w:bCs/>
            <w:i/>
            <w:iCs/>
          </w:rPr>
          <w:t>plovdiv</w:t>
        </w:r>
      </w:hyperlink>
      <w:hyperlink r:id="rId82" w:history="1">
        <w:r w:rsidRPr="00D338D0">
          <w:rPr>
            <w:b/>
            <w:bCs/>
            <w:i/>
            <w:iCs/>
          </w:rPr>
          <w:t>.</w:t>
        </w:r>
      </w:hyperlink>
      <w:hyperlink r:id="rId83" w:history="1">
        <w:r w:rsidRPr="00D338D0">
          <w:rPr>
            <w:b/>
            <w:bCs/>
            <w:i/>
            <w:iCs/>
          </w:rPr>
          <w:t>bg</w:t>
        </w:r>
      </w:hyperlink>
      <w:hyperlink r:id="rId84" w:history="1">
        <w:r w:rsidRPr="00D338D0">
          <w:rPr>
            <w:b/>
            <w:bCs/>
            <w:i/>
            <w:iCs/>
          </w:rPr>
          <w:t>/</w:t>
        </w:r>
      </w:hyperlink>
      <w:hyperlink r:id="rId85" w:history="1">
        <w:r w:rsidRPr="00D338D0">
          <w:rPr>
            <w:b/>
            <w:bCs/>
            <w:i/>
            <w:iCs/>
          </w:rPr>
          <w:t>uploads</w:t>
        </w:r>
      </w:hyperlink>
      <w:hyperlink r:id="rId86" w:history="1">
        <w:r w:rsidRPr="00D338D0">
          <w:rPr>
            <w:b/>
            <w:bCs/>
            <w:i/>
            <w:iCs/>
          </w:rPr>
          <w:t>/</w:t>
        </w:r>
      </w:hyperlink>
      <w:hyperlink r:id="rId87" w:history="1">
        <w:r w:rsidRPr="00D338D0">
          <w:rPr>
            <w:b/>
            <w:bCs/>
            <w:i/>
            <w:iCs/>
          </w:rPr>
          <w:t>site</w:t>
        </w:r>
      </w:hyperlink>
      <w:hyperlink r:id="rId88" w:history="1">
        <w:r w:rsidRPr="00D338D0">
          <w:rPr>
            <w:b/>
            <w:bCs/>
            <w:i/>
            <w:iCs/>
          </w:rPr>
          <w:t>/</w:t>
        </w:r>
      </w:hyperlink>
      <w:hyperlink r:id="rId89" w:history="1">
        <w:r w:rsidRPr="00D338D0">
          <w:rPr>
            <w:b/>
            <w:bCs/>
            <w:i/>
            <w:iCs/>
          </w:rPr>
          <w:t>za</w:t>
        </w:r>
      </w:hyperlink>
      <w:hyperlink r:id="rId90" w:history="1">
        <w:r w:rsidRPr="00D338D0">
          <w:rPr>
            <w:b/>
            <w:bCs/>
            <w:i/>
            <w:iCs/>
          </w:rPr>
          <w:t>_</w:t>
        </w:r>
      </w:hyperlink>
      <w:hyperlink r:id="rId91" w:history="1">
        <w:r w:rsidRPr="00D338D0">
          <w:rPr>
            <w:b/>
            <w:bCs/>
            <w:i/>
            <w:iCs/>
          </w:rPr>
          <w:t>uni</w:t>
        </w:r>
      </w:hyperlink>
      <w:hyperlink r:id="rId92" w:history="1">
        <w:r w:rsidRPr="00D338D0">
          <w:rPr>
            <w:b/>
            <w:bCs/>
            <w:i/>
            <w:iCs/>
          </w:rPr>
          <w:t>/</w:t>
        </w:r>
      </w:hyperlink>
      <w:hyperlink r:id="rId93" w:history="1">
        <w:r w:rsidRPr="00D338D0">
          <w:rPr>
            <w:b/>
            <w:bCs/>
            <w:i/>
            <w:iCs/>
          </w:rPr>
          <w:t>plan</w:t>
        </w:r>
      </w:hyperlink>
      <w:hyperlink r:id="rId94" w:history="1">
        <w:r w:rsidRPr="00D338D0">
          <w:rPr>
            <w:b/>
            <w:bCs/>
            <w:i/>
            <w:iCs/>
          </w:rPr>
          <w:t>_</w:t>
        </w:r>
      </w:hyperlink>
      <w:hyperlink r:id="rId95" w:history="1">
        <w:r w:rsidRPr="00D338D0">
          <w:rPr>
            <w:b/>
            <w:bCs/>
            <w:i/>
            <w:iCs/>
          </w:rPr>
          <w:t>progr</w:t>
        </w:r>
      </w:hyperlink>
      <w:hyperlink r:id="rId96" w:history="1">
        <w:r w:rsidRPr="00D338D0">
          <w:rPr>
            <w:b/>
            <w:bCs/>
            <w:i/>
            <w:iCs/>
          </w:rPr>
          <w:t>__2011_-_2012.</w:t>
        </w:r>
      </w:hyperlink>
      <w:hyperlink r:id="rId97" w:history="1">
        <w:r w:rsidRPr="00D338D0">
          <w:rPr>
            <w:b/>
            <w:bCs/>
            <w:i/>
            <w:iCs/>
          </w:rPr>
          <w:t>pdf</w:t>
        </w:r>
      </w:hyperlink>
    </w:p>
    <w:p w:rsidR="00D338D0" w:rsidRPr="00D338D0" w:rsidRDefault="00D338D0" w:rsidP="00D338D0">
      <w:pPr>
        <w:pStyle w:val="2"/>
      </w:pPr>
      <w:bookmarkStart w:id="7" w:name="_Toc340625877"/>
      <w:r>
        <w:t>Лист на факултетни нормативни документи</w:t>
      </w:r>
      <w:bookmarkEnd w:id="7"/>
    </w:p>
    <w:p w:rsidR="00CC6396" w:rsidRDefault="00CC6396" w:rsidP="00D338D0">
      <w:pPr>
        <w:pStyle w:val="ad"/>
      </w:pPr>
      <w:r>
        <w:t xml:space="preserve">Приложение № 1.3. Стратегия за развитие на </w:t>
      </w:r>
      <w:r w:rsidR="004E6428">
        <w:t xml:space="preserve">Филологически факултет </w:t>
      </w:r>
      <w:r>
        <w:t>на ПУ (2011-2020)</w:t>
      </w:r>
    </w:p>
    <w:p w:rsidR="00CC6396" w:rsidRDefault="00CC6396" w:rsidP="00D338D0">
      <w:pPr>
        <w:pStyle w:val="ad"/>
      </w:pPr>
      <w:r>
        <w:t xml:space="preserve">Приложение № 1.4. План-програма към Стратегията за развитие на </w:t>
      </w:r>
      <w:r w:rsidR="004E6428">
        <w:t xml:space="preserve">Филологическия факултет </w:t>
      </w:r>
      <w:r>
        <w:t>за 2012 г.</w:t>
      </w:r>
    </w:p>
    <w:p w:rsidR="00CC6396" w:rsidRDefault="00CC6396" w:rsidP="00D338D0">
      <w:pPr>
        <w:pStyle w:val="ad"/>
      </w:pPr>
      <w:r>
        <w:t xml:space="preserve">Приложение № 1.5. Правилник на </w:t>
      </w:r>
      <w:r w:rsidR="004E6428">
        <w:t>Филологическ</w:t>
      </w:r>
      <w:r>
        <w:t>ия факултет</w:t>
      </w:r>
    </w:p>
    <w:p w:rsidR="00CC6396" w:rsidRDefault="00CC6396" w:rsidP="00D338D0">
      <w:pPr>
        <w:pStyle w:val="ad"/>
      </w:pPr>
      <w:r>
        <w:t xml:space="preserve">Приложение № 1.6. Стратегия за развитие на научноизследователската дейност на </w:t>
      </w:r>
      <w:r w:rsidR="004E6428">
        <w:t>Филологическ</w:t>
      </w:r>
      <w:r>
        <w:t>и факултет</w:t>
      </w:r>
    </w:p>
    <w:p w:rsidR="00CC6396" w:rsidRDefault="00CC6396" w:rsidP="00D338D0">
      <w:pPr>
        <w:pStyle w:val="ad"/>
      </w:pPr>
      <w:r>
        <w:t xml:space="preserve">Приложение № 1.7. Правилник за организиране и осъществяване на научноизследователската и художественотворческата дейност на </w:t>
      </w:r>
      <w:r w:rsidR="004E6428">
        <w:t>Филологическ</w:t>
      </w:r>
      <w:r>
        <w:t>ия факултет</w:t>
      </w:r>
    </w:p>
    <w:p w:rsidR="00CC6396" w:rsidRDefault="00CC6396" w:rsidP="00D338D0">
      <w:pPr>
        <w:pStyle w:val="ad"/>
      </w:pPr>
      <w:r>
        <w:t xml:space="preserve">Приложение № 1.8. Система за осигуряване, поддържане и развиване качеството на обучението на образователния продукт на </w:t>
      </w:r>
      <w:r w:rsidR="004E6428">
        <w:t>Филологическ</w:t>
      </w:r>
      <w:r>
        <w:t>и факултет</w:t>
      </w:r>
    </w:p>
    <w:p w:rsidR="00CC6396" w:rsidRDefault="00CC6396" w:rsidP="00D338D0">
      <w:pPr>
        <w:pStyle w:val="ad"/>
      </w:pPr>
      <w:r>
        <w:t xml:space="preserve">Приложение № 1.9. Правилник за поддържане на професионалното равнище на научноизследователската дейност и научната продукция на преподавателите, студентите и докторантите от </w:t>
      </w:r>
      <w:r w:rsidR="004E6428">
        <w:t>Филологическ</w:t>
      </w:r>
      <w:r>
        <w:t>ия факултет</w:t>
      </w:r>
    </w:p>
    <w:p w:rsidR="00CC6396" w:rsidRDefault="00CC6396" w:rsidP="00D338D0">
      <w:pPr>
        <w:pStyle w:val="ad"/>
      </w:pPr>
      <w:r>
        <w:t xml:space="preserve">Приложение № 2.0 Факултетна система за оценяване на знанията, уменията и компетентностите на студентите от </w:t>
      </w:r>
      <w:r w:rsidR="004E6428">
        <w:t>Филологическ</w:t>
      </w:r>
      <w:r>
        <w:t>ия факултет</w:t>
      </w:r>
    </w:p>
    <w:p w:rsidR="00CC6396" w:rsidRDefault="00CC6396" w:rsidP="00D338D0">
      <w:pPr>
        <w:pStyle w:val="ad"/>
      </w:pPr>
      <w:r>
        <w:t>Приложение № 2.1. Правилник на комисията  за разглеждане на документи при кандидатстване за редовна и задочна докторантура, и за участие в конкурси за академична длъжност</w:t>
      </w:r>
    </w:p>
    <w:p w:rsidR="00CC6396" w:rsidRDefault="00CC6396" w:rsidP="00D338D0">
      <w:pPr>
        <w:pStyle w:val="ad"/>
      </w:pPr>
      <w:r>
        <w:t xml:space="preserve">Приложение № 2.2. Правилник за развитие на академичния състав на </w:t>
      </w:r>
      <w:r w:rsidR="004E6428">
        <w:t xml:space="preserve">Филологически факултет </w:t>
      </w:r>
      <w:hyperlink r:id="rId98" w:history="1">
        <w:r w:rsidRPr="00D338D0">
          <w:rPr>
            <w:color w:val="0000FF"/>
            <w:u w:val="single"/>
          </w:rPr>
          <w:t>http</w:t>
        </w:r>
      </w:hyperlink>
      <w:hyperlink r:id="rId99" w:history="1">
        <w:r w:rsidRPr="00D338D0">
          <w:rPr>
            <w:color w:val="0000FF"/>
            <w:u w:val="single"/>
          </w:rPr>
          <w:t>://</w:t>
        </w:r>
      </w:hyperlink>
      <w:hyperlink r:id="rId100" w:history="1">
        <w:r w:rsidRPr="00D338D0">
          <w:rPr>
            <w:color w:val="0000FF"/>
            <w:u w:val="single"/>
          </w:rPr>
          <w:t>procedures</w:t>
        </w:r>
      </w:hyperlink>
      <w:hyperlink r:id="rId101" w:history="1">
        <w:r w:rsidRPr="00D338D0">
          <w:rPr>
            <w:color w:val="0000FF"/>
            <w:u w:val="single"/>
          </w:rPr>
          <w:t>.</w:t>
        </w:r>
      </w:hyperlink>
      <w:hyperlink r:id="rId102" w:history="1">
        <w:r w:rsidRPr="00D338D0">
          <w:rPr>
            <w:color w:val="0000FF"/>
            <w:u w:val="single"/>
          </w:rPr>
          <w:t>uni</w:t>
        </w:r>
      </w:hyperlink>
      <w:hyperlink r:id="rId103" w:history="1">
        <w:r w:rsidRPr="00D338D0">
          <w:rPr>
            <w:color w:val="0000FF"/>
            <w:u w:val="single"/>
          </w:rPr>
          <w:t>-</w:t>
        </w:r>
      </w:hyperlink>
      <w:hyperlink r:id="rId104" w:history="1">
        <w:r w:rsidRPr="00D338D0">
          <w:rPr>
            <w:color w:val="0000FF"/>
            <w:u w:val="single"/>
          </w:rPr>
          <w:t>plovdiv</w:t>
        </w:r>
      </w:hyperlink>
      <w:hyperlink r:id="rId105" w:history="1">
        <w:r w:rsidRPr="00D338D0">
          <w:rPr>
            <w:color w:val="0000FF"/>
            <w:u w:val="single"/>
          </w:rPr>
          <w:t>.</w:t>
        </w:r>
      </w:hyperlink>
      <w:hyperlink r:id="rId106" w:history="1">
        <w:r w:rsidRPr="00D338D0">
          <w:rPr>
            <w:color w:val="0000FF"/>
            <w:u w:val="single"/>
          </w:rPr>
          <w:t>bg</w:t>
        </w:r>
      </w:hyperlink>
      <w:hyperlink r:id="rId107" w:history="1">
        <w:r w:rsidRPr="00D338D0">
          <w:rPr>
            <w:color w:val="0000FF"/>
            <w:u w:val="single"/>
          </w:rPr>
          <w:t>/</w:t>
        </w:r>
      </w:hyperlink>
      <w:hyperlink r:id="rId108" w:history="1">
        <w:r w:rsidRPr="00D338D0">
          <w:rPr>
            <w:color w:val="0000FF"/>
            <w:u w:val="single"/>
          </w:rPr>
          <w:t>docs</w:t>
        </w:r>
      </w:hyperlink>
      <w:hyperlink r:id="rId109" w:history="1">
        <w:r w:rsidRPr="00D338D0">
          <w:rPr>
            <w:color w:val="0000FF"/>
            <w:u w:val="single"/>
          </w:rPr>
          <w:t>/</w:t>
        </w:r>
      </w:hyperlink>
      <w:hyperlink r:id="rId110" w:history="1">
        <w:r w:rsidRPr="00D338D0">
          <w:rPr>
            <w:color w:val="0000FF"/>
            <w:u w:val="single"/>
          </w:rPr>
          <w:t>requirements</w:t>
        </w:r>
      </w:hyperlink>
      <w:hyperlink r:id="rId111" w:history="1">
        <w:r w:rsidRPr="00D338D0">
          <w:rPr>
            <w:color w:val="0000FF"/>
            <w:u w:val="single"/>
          </w:rPr>
          <w:t>_</w:t>
        </w:r>
      </w:hyperlink>
      <w:hyperlink r:id="rId112" w:history="1">
        <w:r w:rsidRPr="00D338D0">
          <w:rPr>
            <w:color w:val="0000FF"/>
            <w:u w:val="single"/>
          </w:rPr>
          <w:t>pf</w:t>
        </w:r>
      </w:hyperlink>
      <w:hyperlink r:id="rId113" w:history="1">
        <w:r w:rsidRPr="00D338D0">
          <w:rPr>
            <w:color w:val="0000FF"/>
            <w:u w:val="single"/>
          </w:rPr>
          <w:t>.</w:t>
        </w:r>
      </w:hyperlink>
      <w:hyperlink r:id="rId114" w:history="1">
        <w:r w:rsidRPr="00D338D0">
          <w:rPr>
            <w:color w:val="0000FF"/>
            <w:u w:val="single"/>
          </w:rPr>
          <w:t>pdf</w:t>
        </w:r>
      </w:hyperlink>
    </w:p>
    <w:p w:rsidR="00CC6396" w:rsidRDefault="00CC6396" w:rsidP="00D338D0">
      <w:pPr>
        <w:pStyle w:val="ad"/>
      </w:pPr>
      <w:r>
        <w:t xml:space="preserve">Приложение № 2.3. Правилник на докторантско училище в </w:t>
      </w:r>
      <w:r w:rsidR="004E6428">
        <w:t>Филологическ</w:t>
      </w:r>
      <w:r>
        <w:t>ия факултет</w:t>
      </w:r>
    </w:p>
    <w:p w:rsidR="00CC6396" w:rsidRDefault="00CC6396" w:rsidP="00D338D0">
      <w:pPr>
        <w:pStyle w:val="ad"/>
      </w:pPr>
      <w:r>
        <w:t xml:space="preserve">Приложение № 2.4. Основни изисквания и критерии за разработване, защита и оценяване на дипломни работи от студенти от </w:t>
      </w:r>
      <w:r w:rsidR="004E6428">
        <w:t xml:space="preserve">Филологическия факултет </w:t>
      </w:r>
      <w:r>
        <w:t>за образователно-квалификационна степен “бакалавър” и “магистър”</w:t>
      </w:r>
    </w:p>
    <w:p w:rsidR="00CC6396" w:rsidRDefault="00CC6396" w:rsidP="00D338D0">
      <w:pPr>
        <w:pStyle w:val="ad"/>
      </w:pPr>
      <w:r>
        <w:t>Приложение № 2.5. Правилник за устройство и дейност на Обществен съвет към ПФ</w:t>
      </w:r>
    </w:p>
    <w:p w:rsidR="00CC6396" w:rsidRDefault="00CC6396" w:rsidP="00D338D0">
      <w:pPr>
        <w:pStyle w:val="ad"/>
      </w:pPr>
      <w:r>
        <w:t>Приложение № 2.6. Етичен кодекс на преподавателите и служителите от ПФ.</w:t>
      </w:r>
    </w:p>
    <w:p w:rsidR="00CC6396" w:rsidRDefault="00CC6396" w:rsidP="003F6130">
      <w:r>
        <w:t>Гаранция за качеството на образованието в професионално направление “</w:t>
      </w:r>
      <w:r w:rsidR="0070434C" w:rsidRPr="0070434C">
        <w:rPr>
          <w:color w:val="C00000"/>
          <w:u w:val="dotted" w:color="244061" w:themeColor="accent1" w:themeShade="80"/>
        </w:rPr>
        <w:t>Вмъкни текст</w:t>
      </w:r>
      <w:r>
        <w:t>” е съвременното равнище на разработената учебна документация, квалификацията на преподавателския състав, вътрешно-университетската нормативна документация, изградената системата за управление на образованието и научноизследователската (художествено-творческата) дейност, установените договорни отношения с наши и чужди институции и организации, материално-техническата и информационна база.</w:t>
      </w:r>
    </w:p>
    <w:p w:rsidR="00CC6396" w:rsidRDefault="00CC6396" w:rsidP="003F6130">
      <w:pPr>
        <w:rPr>
          <w:b/>
          <w:bCs/>
        </w:rPr>
      </w:pPr>
      <w:r>
        <w:rPr>
          <w:b/>
          <w:bCs/>
        </w:rPr>
        <w:t>Учебната документация и</w:t>
      </w:r>
      <w:r>
        <w:t xml:space="preserve"> </w:t>
      </w:r>
      <w:r>
        <w:rPr>
          <w:b/>
          <w:bCs/>
        </w:rPr>
        <w:t>преподавателският състав</w:t>
      </w:r>
      <w:r>
        <w:t xml:space="preserve"> са представени и анализирани при съответните ОКС (А</w:t>
      </w:r>
      <w:r>
        <w:rPr>
          <w:vertAlign w:val="subscript"/>
        </w:rPr>
        <w:t>i</w:t>
      </w:r>
      <w:r>
        <w:t xml:space="preserve"> ...).</w:t>
      </w:r>
    </w:p>
    <w:p w:rsidR="00CC6396" w:rsidRDefault="00CC6396" w:rsidP="003F6130">
      <w:pPr>
        <w:rPr>
          <w:b/>
          <w:bCs/>
        </w:rPr>
      </w:pPr>
      <w:r>
        <w:rPr>
          <w:b/>
          <w:bCs/>
        </w:rPr>
        <w:t>Образователната и научноизследователската</w:t>
      </w:r>
      <w:r>
        <w:t xml:space="preserve"> (художественотворческата) дейност се организира, реализира и контролира от изградената </w:t>
      </w:r>
      <w:r>
        <w:rPr>
          <w:b/>
          <w:bCs/>
        </w:rPr>
        <w:t>система за управление на качеството</w:t>
      </w:r>
      <w:r>
        <w:t xml:space="preserve">, на основата на разработената </w:t>
      </w:r>
      <w:r>
        <w:rPr>
          <w:b/>
          <w:bCs/>
        </w:rPr>
        <w:t>нормативна документация</w:t>
      </w:r>
      <w:r>
        <w:t xml:space="preserve"> в Университета и Факултета </w:t>
      </w:r>
    </w:p>
    <w:p w:rsidR="00CC6396" w:rsidRDefault="00CC6396" w:rsidP="003F6130">
      <w:pPr>
        <w:rPr>
          <w:b/>
          <w:bCs/>
        </w:rPr>
      </w:pPr>
      <w:r>
        <w:rPr>
          <w:b/>
          <w:bCs/>
        </w:rPr>
        <w:t>Материално-техническата и информационната база</w:t>
      </w:r>
      <w:r>
        <w:t xml:space="preserve"> осигуряват условия за образователна и научноизследователска дейност. </w:t>
      </w:r>
      <w:r w:rsidR="004E6428">
        <w:t>Филологическ</w:t>
      </w:r>
      <w:r>
        <w:t>ият факултет разполага с необходимата учебна база: зали за лекционна и семинарна работа; специализирани кабинети; компютърни зали; езикови центрове; библиотека; аудиовизуална и мултимедийна техника; непрекъснат 24-часов достъп до Интернет и др. (Приложение – Материална база, Приложение - Специфична матeриална база; Приложение – Информационни ресурси, виж част Въведение).</w:t>
      </w:r>
    </w:p>
    <w:p w:rsidR="00CC6396" w:rsidRDefault="00CC6396" w:rsidP="003F6130">
      <w:r>
        <w:t xml:space="preserve">Необходимата </w:t>
      </w:r>
      <w:r>
        <w:rPr>
          <w:b/>
          <w:bCs/>
        </w:rPr>
        <w:t>материално-техническа и информационна база</w:t>
      </w:r>
      <w:r>
        <w:t xml:space="preserve"> е представена и анализирана в съответните ОКС (А</w:t>
      </w:r>
      <w:r>
        <w:rPr>
          <w:vertAlign w:val="subscript"/>
        </w:rPr>
        <w:t>i</w:t>
      </w:r>
      <w:r>
        <w:t xml:space="preserve"> ...). </w:t>
      </w:r>
    </w:p>
    <w:p w:rsidR="006A58A3" w:rsidRDefault="006A58A3" w:rsidP="006A58A3">
      <w:pPr>
        <w:pStyle w:val="2"/>
      </w:pPr>
      <w:bookmarkStart w:id="8" w:name="_Toc340625878"/>
      <w:r>
        <w:t>Пояснения към структурата на доклада</w:t>
      </w:r>
      <w:bookmarkEnd w:id="8"/>
    </w:p>
    <w:p w:rsidR="006A58A3" w:rsidRDefault="006A58A3" w:rsidP="006A58A3">
      <w:pPr>
        <w:pStyle w:val="ad"/>
        <w:rPr>
          <w:lang w:val="bg-BG"/>
        </w:rPr>
      </w:pPr>
      <w:r w:rsidRPr="006A58A3">
        <w:rPr>
          <w:lang w:val="bg-BG"/>
        </w:rPr>
        <w:t>“</w:t>
      </w:r>
      <w:r w:rsidRPr="006A58A3">
        <w:rPr>
          <w:color w:val="C00000"/>
          <w:u w:val="dotted" w:color="244061" w:themeColor="accent1" w:themeShade="80"/>
          <w:lang w:val="bg-BG"/>
        </w:rPr>
        <w:t>Вмъкни текст</w:t>
      </w:r>
      <w:r w:rsidRPr="006A58A3">
        <w:rPr>
          <w:lang w:val="bg-BG"/>
        </w:rPr>
        <w:t xml:space="preserve">” </w:t>
      </w:r>
    </w:p>
    <w:p w:rsidR="00CC6396" w:rsidRDefault="00CC6396" w:rsidP="006A58A3">
      <w:pPr>
        <w:pStyle w:val="ad"/>
      </w:pPr>
      <w:r>
        <w:t xml:space="preserve">** Към доклада са включени </w:t>
      </w:r>
      <w:r>
        <w:rPr>
          <w:b/>
          <w:bCs/>
        </w:rPr>
        <w:t xml:space="preserve"> </w:t>
      </w:r>
      <w:r>
        <w:t xml:space="preserve"> с отделна номерация.</w:t>
      </w:r>
    </w:p>
    <w:p w:rsidR="00CC6396" w:rsidRDefault="00CC6396" w:rsidP="006A58A3">
      <w:pPr>
        <w:pStyle w:val="ad"/>
      </w:pPr>
      <w:r>
        <w:t xml:space="preserve">** </w:t>
      </w:r>
      <w:r>
        <w:rPr>
          <w:b/>
          <w:bCs/>
        </w:rPr>
        <w:t xml:space="preserve">Приложения </w:t>
      </w:r>
      <w:r>
        <w:t>част Въведение със самостоятелна номерация</w:t>
      </w:r>
    </w:p>
    <w:p w:rsidR="00CC6396" w:rsidRDefault="00CC6396" w:rsidP="006A58A3">
      <w:pPr>
        <w:pStyle w:val="ad"/>
      </w:pPr>
      <w:r>
        <w:lastRenderedPageBreak/>
        <w:t xml:space="preserve">** </w:t>
      </w:r>
      <w:r>
        <w:rPr>
          <w:b/>
          <w:bCs/>
        </w:rPr>
        <w:t>Приложенията</w:t>
      </w:r>
      <w:r>
        <w:t xml:space="preserve"> към съответните ОКС (А</w:t>
      </w:r>
      <w:r>
        <w:rPr>
          <w:vertAlign w:val="subscript"/>
        </w:rPr>
        <w:t>i</w:t>
      </w:r>
      <w:r>
        <w:t xml:space="preserve">...) Папка 1, имат самостоятелна номерация и са представени в отделни папки.  </w:t>
      </w:r>
    </w:p>
    <w:p w:rsidR="004E6428" w:rsidRDefault="00CC6396" w:rsidP="006A58A3">
      <w:pPr>
        <w:pStyle w:val="ad"/>
      </w:pPr>
      <w:r>
        <w:t>** Приложенията към РАЗДЕЛ Б. ПРОФЕСИОНАЛНО НАПРАВЛЕНИЕ “</w:t>
      </w:r>
      <w:r w:rsidR="0070434C" w:rsidRPr="0070434C">
        <w:rPr>
          <w:color w:val="C00000"/>
          <w:u w:val="dotted" w:color="244061" w:themeColor="accent1" w:themeShade="80"/>
        </w:rPr>
        <w:t>ВМЪКНИ ТЕКСТ</w:t>
      </w:r>
      <w:r>
        <w:t>” в сферите: Научноизследователска дейност; Управление на образователния процес и конкурентноспособност на професионалното направление имат самостоятелна номерация представени в отделни папки.</w:t>
      </w:r>
    </w:p>
    <w:p w:rsidR="006A58A3" w:rsidRDefault="006A58A3" w:rsidP="00C74B5C">
      <w:pPr>
        <w:pStyle w:val="1"/>
        <w:sectPr w:rsidR="006A58A3" w:rsidSect="00347DF9">
          <w:pgSz w:w="11906" w:h="16838"/>
          <w:pgMar w:top="1258" w:right="926" w:bottom="1258" w:left="1260" w:header="708" w:footer="708" w:gutter="0"/>
          <w:cols w:space="708"/>
          <w:docGrid w:linePitch="360"/>
        </w:sectPr>
      </w:pPr>
      <w:bookmarkStart w:id="9" w:name="_Toc340617402"/>
    </w:p>
    <w:p w:rsidR="00DA13A4" w:rsidRDefault="005730EC" w:rsidP="00C74B5C">
      <w:pPr>
        <w:pStyle w:val="1"/>
      </w:pPr>
      <w:bookmarkStart w:id="10" w:name="_Toc340625879"/>
      <w:r>
        <w:lastRenderedPageBreak/>
        <w:t xml:space="preserve">А. </w:t>
      </w:r>
      <w:r w:rsidR="00393B91" w:rsidRPr="0091212C">
        <w:t>ОБРАЗОВАТЕЛНА ДЕЙНОСТ</w:t>
      </w:r>
      <w:bookmarkEnd w:id="9"/>
      <w:bookmarkEnd w:id="10"/>
    </w:p>
    <w:p w:rsidR="00393B91" w:rsidRPr="00544BCB" w:rsidRDefault="00393B91" w:rsidP="00C74B5C">
      <w:pPr>
        <w:spacing w:after="0"/>
        <w:rPr>
          <w:color w:val="000000"/>
        </w:rPr>
      </w:pPr>
      <w:r w:rsidRPr="00544BCB">
        <w:rPr>
          <w:color w:val="000000"/>
        </w:rPr>
        <w:t xml:space="preserve">Образователната дейност е един от главните приоритети за Пловдивския университет и в частност за </w:t>
      </w:r>
      <w:r w:rsidR="004E6428">
        <w:rPr>
          <w:color w:val="000000"/>
        </w:rPr>
        <w:t>Филологическ</w:t>
      </w:r>
      <w:r w:rsidRPr="00544BCB">
        <w:rPr>
          <w:color w:val="000000"/>
        </w:rPr>
        <w:t>ия факултет. В професионално направление “</w:t>
      </w:r>
      <w:r w:rsidR="0070434C" w:rsidRPr="0070434C">
        <w:rPr>
          <w:color w:val="C00000"/>
          <w:u w:val="dotted" w:color="244061" w:themeColor="accent1" w:themeShade="80"/>
        </w:rPr>
        <w:t>Вмъкни текст</w:t>
      </w:r>
      <w:r w:rsidRPr="00544BCB">
        <w:rPr>
          <w:color w:val="000000"/>
        </w:rPr>
        <w:t>” е налице стремежът тя да бъде поставена на европейско равнище. Предлаганото обучение предпоставя подгот</w:t>
      </w:r>
      <w:r w:rsidR="00752BB6">
        <w:rPr>
          <w:color w:val="000000"/>
        </w:rPr>
        <w:t>о</w:t>
      </w:r>
      <w:r w:rsidRPr="00544BCB">
        <w:rPr>
          <w:color w:val="000000"/>
        </w:rPr>
        <w:t xml:space="preserve">вката на  висококвалифицирани, аналитично мислещи и креативни специалисти (бакалаври, магистри и доктори) и провежда конкурентноспособни и интердисциплинарни научни изследвания. Постоянното актуализиране на учебния процес е съобразено с потребностите на обществото, развитието на науката и е в синхрон с въвеждането на съвременни методи на обучение. </w:t>
      </w:r>
    </w:p>
    <w:p w:rsidR="004E6428" w:rsidRDefault="00393B91" w:rsidP="00C74B5C">
      <w:pPr>
        <w:spacing w:before="100"/>
        <w:ind w:firstLine="708"/>
      </w:pPr>
      <w:r w:rsidRPr="00544BCB">
        <w:t>Основният принцип при разработването на учебната документация е обвързването на образователната мисия, цели и задачи на всяка специалност и образователно-квалификационна степен с адекватно учебно съдържание, с натрупване на кредити. Един от основните критерии, прилагани при оценката на учебната документация за всяка специалност, е този за съответствието между образователните цели и задачи, публикувани в квалификационните характеристики на специалностите, от една страна, и учебното съдържание, методите на преподаване и спецификата на обучението, от друга.</w:t>
      </w:r>
    </w:p>
    <w:p w:rsidR="004E6428" w:rsidRDefault="00393B91" w:rsidP="00C1699C">
      <w:pPr>
        <w:pStyle w:val="2"/>
        <w:rPr>
          <w:lang w:val="be-BY"/>
        </w:rPr>
      </w:pPr>
      <w:bookmarkStart w:id="11" w:name="_Toc340617403"/>
      <w:bookmarkStart w:id="12" w:name="_Toc340625880"/>
      <w:r>
        <w:t>А</w:t>
      </w:r>
      <w:r>
        <w:rPr>
          <w:lang w:val="be-BY"/>
        </w:rPr>
        <w:t>.</w:t>
      </w:r>
      <w:r w:rsidRPr="007E58AA">
        <w:rPr>
          <w:lang w:val="be-BY"/>
        </w:rPr>
        <w:t>1</w:t>
      </w:r>
      <w:r w:rsidR="003C59F5">
        <w:rPr>
          <w:lang w:val="be-BY"/>
        </w:rPr>
        <w:t>.</w:t>
      </w:r>
      <w:r w:rsidRPr="007E58AA">
        <w:rPr>
          <w:lang w:val="be-BY"/>
        </w:rPr>
        <w:t xml:space="preserve"> </w:t>
      </w:r>
      <w:r w:rsidR="003C59F5">
        <w:t xml:space="preserve">ОКС Бакалавър </w:t>
      </w:r>
      <w:bookmarkStart w:id="13" w:name="Българска_филология"/>
      <w:r w:rsidR="003C59F5">
        <w:t>„Българска филология“</w:t>
      </w:r>
      <w:bookmarkEnd w:id="13"/>
      <w:r w:rsidR="003C59F5">
        <w:t>, редовно обучение</w:t>
      </w:r>
      <w:bookmarkEnd w:id="11"/>
      <w:bookmarkEnd w:id="12"/>
    </w:p>
    <w:p w:rsidR="004E6428" w:rsidRDefault="00393B91" w:rsidP="00840C80">
      <w:pPr>
        <w:pStyle w:val="2"/>
        <w:numPr>
          <w:ilvl w:val="0"/>
          <w:numId w:val="52"/>
        </w:numPr>
        <w:rPr>
          <w:lang w:val="en-US"/>
        </w:rPr>
      </w:pPr>
      <w:bookmarkStart w:id="14" w:name="_Toc340617404"/>
      <w:bookmarkStart w:id="15" w:name="_Toc340625881"/>
      <w:r w:rsidRPr="002D3A1A">
        <w:t>Образователна дейност</w:t>
      </w:r>
      <w:bookmarkEnd w:id="14"/>
      <w:bookmarkEnd w:id="15"/>
    </w:p>
    <w:p w:rsidR="00393B91" w:rsidRPr="00544BCB" w:rsidRDefault="00393B91" w:rsidP="00C1699C">
      <w:pPr>
        <w:spacing w:after="120"/>
        <w:ind w:left="-180" w:firstLine="720"/>
      </w:pPr>
      <w:r w:rsidRPr="00544BCB">
        <w:t>Образователната дейност за осигуряване на образователно-кв</w:t>
      </w:r>
      <w:r>
        <w:t>алификационната степен “</w:t>
      </w:r>
      <w:r w:rsidRPr="00B56A6A">
        <w:rPr>
          <w:b/>
          <w:lang w:val="be-BY"/>
        </w:rPr>
        <w:t>бакалавър</w:t>
      </w:r>
      <w:r w:rsidRPr="00544BCB">
        <w:t xml:space="preserve">” по специалността </w:t>
      </w:r>
      <w:r w:rsidRPr="00544BCB">
        <w:rPr>
          <w:bCs/>
        </w:rPr>
        <w:t>“</w:t>
      </w:r>
      <w:r w:rsidR="003C59F5">
        <w:rPr>
          <w:b/>
          <w:bCs/>
        </w:rPr>
        <w:fldChar w:fldCharType="begin"/>
      </w:r>
      <w:r w:rsidR="003C59F5">
        <w:rPr>
          <w:bCs/>
        </w:rPr>
        <w:instrText xml:space="preserve"> REF Българска_филология \h </w:instrText>
      </w:r>
      <w:r w:rsidR="003C59F5">
        <w:rPr>
          <w:b/>
          <w:bCs/>
        </w:rPr>
      </w:r>
      <w:r w:rsidR="003C59F5">
        <w:rPr>
          <w:b/>
          <w:bCs/>
        </w:rPr>
        <w:fldChar w:fldCharType="separate"/>
      </w:r>
      <w:r w:rsidR="003C59F5">
        <w:t>Българска филология</w:t>
      </w:r>
      <w:r w:rsidR="003C59F5">
        <w:rPr>
          <w:b/>
          <w:bCs/>
        </w:rPr>
        <w:fldChar w:fldCharType="end"/>
      </w:r>
      <w:r w:rsidRPr="00544BCB">
        <w:rPr>
          <w:b/>
          <w:bCs/>
        </w:rPr>
        <w:t>”</w:t>
      </w:r>
      <w:r w:rsidR="003C59F5">
        <w:rPr>
          <w:b/>
          <w:bCs/>
        </w:rPr>
        <w:t xml:space="preserve"> </w:t>
      </w:r>
      <w:sdt>
        <w:sdtPr>
          <w:rPr>
            <w:b/>
            <w:bCs/>
          </w:rPr>
          <w:id w:val="-1455098019"/>
          <w:placeholder>
            <w:docPart w:val="C7B9278E8ABF4CFBB5AEEB9F6DE89CCE"/>
          </w:placeholder>
          <w:comboBox>
            <w:listItem w:displayText="задочно обучение" w:value="задочно обучение"/>
            <w:listItem w:displayText="редовно обучение" w:value="редовно обучение"/>
          </w:comboBox>
        </w:sdtPr>
        <w:sdtContent>
          <w:r w:rsidR="003C59F5">
            <w:rPr>
              <w:b/>
              <w:bCs/>
            </w:rPr>
            <w:t>редовно обучение</w:t>
          </w:r>
        </w:sdtContent>
      </w:sdt>
      <w:r w:rsidR="003C59F5">
        <w:rPr>
          <w:b/>
          <w:bCs/>
        </w:rPr>
        <w:t xml:space="preserve"> </w:t>
      </w:r>
      <w:r w:rsidRPr="00544BCB">
        <w:t xml:space="preserve">се организира въз основа на регламентираната </w:t>
      </w:r>
      <w:r w:rsidRPr="00544BCB">
        <w:rPr>
          <w:i/>
          <w:iCs/>
        </w:rPr>
        <w:t>учебна документация</w:t>
      </w:r>
      <w:r w:rsidRPr="00544BCB">
        <w:t xml:space="preserve"> и осигурен </w:t>
      </w:r>
      <w:r w:rsidRPr="00544BCB">
        <w:rPr>
          <w:i/>
          <w:iCs/>
        </w:rPr>
        <w:t>преподавателски състав</w:t>
      </w:r>
      <w:r w:rsidRPr="00544BCB">
        <w:t xml:space="preserve"> за обучение на студентите. </w:t>
      </w:r>
    </w:p>
    <w:p w:rsidR="00393B91" w:rsidRPr="00544BCB" w:rsidRDefault="00393B91" w:rsidP="00C1699C">
      <w:pPr>
        <w:pStyle w:val="3"/>
      </w:pPr>
      <w:bookmarkStart w:id="16" w:name="_Toc340617405"/>
      <w:bookmarkStart w:id="17" w:name="_Toc340625882"/>
      <w:r w:rsidRPr="00544BCB">
        <w:t>1.1. Обучението на студентите се провежда според изискванията по образователно-</w:t>
      </w:r>
      <w:r>
        <w:t>квалификационна степен „бакалавъ</w:t>
      </w:r>
      <w:r w:rsidRPr="00544BCB">
        <w:t>р” и съгласно образователната мисия, цели и задачи на ПУ „П. Хилендарски”.</w:t>
      </w:r>
      <w:bookmarkEnd w:id="16"/>
      <w:bookmarkEnd w:id="17"/>
    </w:p>
    <w:p w:rsidR="00393B91" w:rsidRPr="00544BCB" w:rsidRDefault="00393B91" w:rsidP="00C1699C">
      <w:pPr>
        <w:spacing w:before="100"/>
        <w:ind w:firstLine="708"/>
      </w:pPr>
      <w:r w:rsidRPr="00544BCB">
        <w:t>Пакетът учебна документация (квалификационни характеристики, учебни планове и учебни програми), по който се осъществява обучението в</w:t>
      </w:r>
      <w:r w:rsidR="00253DE6">
        <w:t>ъв</w:t>
      </w:r>
      <w:r w:rsidRPr="00544BCB">
        <w:t xml:space="preserve"> </w:t>
      </w:r>
      <w:r w:rsidR="00253DE6">
        <w:t>Филологическия</w:t>
      </w:r>
      <w:r w:rsidRPr="00544BCB">
        <w:t xml:space="preserve"> факултет на ПУ „Паисий Хилендарски”, пряко кореспондира с мисията, целите и задачите на Пловдивски университет, както и с особеностите на обучението по специалността </w:t>
      </w:r>
      <w:r w:rsidRPr="00544BCB">
        <w:rPr>
          <w:bCs/>
        </w:rPr>
        <w:t>“</w:t>
      </w:r>
      <w:r w:rsidR="00253DE6">
        <w:rPr>
          <w:bCs/>
        </w:rPr>
        <w:fldChar w:fldCharType="begin"/>
      </w:r>
      <w:r w:rsidR="00253DE6">
        <w:rPr>
          <w:bCs/>
        </w:rPr>
        <w:instrText xml:space="preserve"> REF Българска_филология \h </w:instrText>
      </w:r>
      <w:r w:rsidR="00253DE6">
        <w:rPr>
          <w:bCs/>
        </w:rPr>
      </w:r>
      <w:r w:rsidR="00253DE6">
        <w:rPr>
          <w:bCs/>
        </w:rPr>
        <w:fldChar w:fldCharType="separate"/>
      </w:r>
      <w:r w:rsidR="00253DE6">
        <w:t>Българска филология</w:t>
      </w:r>
      <w:r w:rsidR="00253DE6">
        <w:rPr>
          <w:bCs/>
        </w:rPr>
        <w:fldChar w:fldCharType="end"/>
      </w:r>
      <w:r w:rsidRPr="00544BCB">
        <w:rPr>
          <w:b/>
          <w:bCs/>
        </w:rPr>
        <w:t xml:space="preserve">” </w:t>
      </w:r>
      <w:sdt>
        <w:sdtPr>
          <w:rPr>
            <w:b/>
            <w:bCs/>
          </w:rPr>
          <w:id w:val="-1030944560"/>
          <w:placeholder>
            <w:docPart w:val="84313A45B81D4AFFB75AC68DE9BE477C"/>
          </w:placeholder>
          <w:comboBox>
            <w:listItem w:displayText="задочно обучение" w:value="задочно обучение"/>
            <w:listItem w:displayText="редовно обучение" w:value="редовно обучение"/>
          </w:comboBox>
        </w:sdtPr>
        <w:sdtContent>
          <w:r w:rsidR="004B424B">
            <w:rPr>
              <w:b/>
              <w:bCs/>
            </w:rPr>
            <w:t>редовно обучение</w:t>
          </w:r>
        </w:sdtContent>
      </w:sdt>
      <w:r w:rsidR="004B424B">
        <w:rPr>
          <w:b/>
          <w:bCs/>
        </w:rPr>
        <w:t>.</w:t>
      </w:r>
    </w:p>
    <w:p w:rsidR="00393B91" w:rsidRPr="00DC2790" w:rsidRDefault="00DC2790" w:rsidP="00DC2790">
      <w:pPr>
        <w:pStyle w:val="4"/>
      </w:pPr>
      <w:bookmarkStart w:id="18" w:name="_Toc340617406"/>
      <w:r w:rsidRPr="00DC2790">
        <w:t xml:space="preserve">1.1.1. </w:t>
      </w:r>
      <w:r w:rsidR="00393B91" w:rsidRPr="00DC2790">
        <w:t>Има необходимата учебна документация по образователно-квалификационните степени и форми на обучение. Има организация за разработване и одобрение на учебната документация за всички образователни степени и форми на обучение</w:t>
      </w:r>
      <w:bookmarkEnd w:id="18"/>
    </w:p>
    <w:p w:rsidR="00393B91" w:rsidRPr="00544BCB" w:rsidRDefault="00393B91" w:rsidP="00C1699C">
      <w:pPr>
        <w:ind w:firstLine="708"/>
      </w:pPr>
      <w:r w:rsidRPr="00544BCB">
        <w:t>Учебнат</w:t>
      </w:r>
      <w:r>
        <w:t>а документация на специалността</w:t>
      </w:r>
      <w:r>
        <w:rPr>
          <w:lang w:val="be-BY"/>
        </w:rPr>
        <w:t xml:space="preserve"> </w:t>
      </w:r>
      <w:r w:rsidR="00DA13A4">
        <w:rPr>
          <w:b/>
          <w:bCs/>
        </w:rPr>
        <w:fldChar w:fldCharType="begin"/>
      </w:r>
      <w:r w:rsidR="00DA13A4">
        <w:rPr>
          <w:lang w:val="be-BY"/>
        </w:rPr>
        <w:instrText xml:space="preserve"> REF Българска_филология \h </w:instrText>
      </w:r>
      <w:r w:rsidR="00DA13A4">
        <w:rPr>
          <w:b/>
          <w:bCs/>
        </w:rPr>
      </w:r>
      <w:r w:rsidR="00DA13A4">
        <w:rPr>
          <w:b/>
          <w:bCs/>
        </w:rPr>
        <w:fldChar w:fldCharType="separate"/>
      </w:r>
      <w:r w:rsidR="00DA13A4">
        <w:t>Българска филология</w:t>
      </w:r>
      <w:r w:rsidR="00DA13A4">
        <w:rPr>
          <w:b/>
          <w:bCs/>
        </w:rPr>
        <w:fldChar w:fldCharType="end"/>
      </w:r>
      <w:r>
        <w:rPr>
          <w:lang w:val="be-BY"/>
        </w:rPr>
        <w:t xml:space="preserve"> </w:t>
      </w:r>
      <w:r w:rsidRPr="00544BCB">
        <w:t>включва: квалификационна характеристика; учебен план; разпределение на дисциплините по семестри; преподавателски състав, из</w:t>
      </w:r>
      <w:r>
        <w:t>веждащ обучението на студентите</w:t>
      </w:r>
      <w:r w:rsidRPr="00544BCB">
        <w:t xml:space="preserve">; учебни програми на задължителните и избираемите дисциплини. </w:t>
      </w:r>
    </w:p>
    <w:p w:rsidR="00393B91" w:rsidRPr="00544BCB" w:rsidRDefault="00393B91" w:rsidP="00C1699C">
      <w:pPr>
        <w:pStyle w:val="6"/>
      </w:pPr>
      <w:bookmarkStart w:id="19" w:name="_Toc340617407"/>
      <w:r w:rsidRPr="00544BCB">
        <w:t>Квалификационна характеристика</w:t>
      </w:r>
      <w:bookmarkEnd w:id="19"/>
    </w:p>
    <w:p w:rsidR="00393B91" w:rsidRPr="00544BCB" w:rsidRDefault="00393B91" w:rsidP="00C1699C">
      <w:pPr>
        <w:ind w:firstLine="540"/>
      </w:pPr>
      <w:r w:rsidRPr="00544BCB">
        <w:t xml:space="preserve">Квалификационната характеристика на образователно-квалификационна степен </w:t>
      </w:r>
      <w:r w:rsidRPr="00544BCB">
        <w:rPr>
          <w:b/>
          <w:bCs/>
        </w:rPr>
        <w:t>“бакалавър”</w:t>
      </w:r>
      <w:r w:rsidRPr="00544BCB">
        <w:t xml:space="preserve"> по специалност </w:t>
      </w:r>
      <w:r w:rsidR="00DA13A4">
        <w:rPr>
          <w:b/>
          <w:bCs/>
        </w:rPr>
        <w:fldChar w:fldCharType="begin"/>
      </w:r>
      <w:r w:rsidR="00DA13A4">
        <w:instrText xml:space="preserve"> REF Българска_филология \h </w:instrText>
      </w:r>
      <w:r w:rsidR="00DA13A4">
        <w:rPr>
          <w:b/>
          <w:bCs/>
        </w:rPr>
      </w:r>
      <w:r w:rsidR="00DA13A4">
        <w:rPr>
          <w:b/>
          <w:bCs/>
        </w:rPr>
        <w:fldChar w:fldCharType="separate"/>
      </w:r>
      <w:r w:rsidR="00DA13A4">
        <w:t>„Българска филология“</w:t>
      </w:r>
      <w:r w:rsidR="00DA13A4">
        <w:rPr>
          <w:b/>
          <w:bCs/>
        </w:rPr>
        <w:fldChar w:fldCharType="end"/>
      </w:r>
      <w:r>
        <w:rPr>
          <w:b/>
          <w:bCs/>
        </w:rPr>
        <w:t xml:space="preserve"> </w:t>
      </w:r>
      <w:r>
        <w:rPr>
          <w:b/>
          <w:bCs/>
          <w:lang w:val="be-BY"/>
        </w:rPr>
        <w:t>редовно</w:t>
      </w:r>
      <w:r w:rsidRPr="00544BCB">
        <w:rPr>
          <w:b/>
          <w:bCs/>
        </w:rPr>
        <w:t xml:space="preserve"> обучение</w:t>
      </w:r>
      <w:r w:rsidRPr="00544BCB">
        <w:t xml:space="preserve"> </w:t>
      </w:r>
      <w:r w:rsidRPr="00450DD2">
        <w:t>(Приложение А</w:t>
      </w:r>
      <w:r w:rsidRPr="00450DD2">
        <w:rPr>
          <w:lang w:val="be-BY"/>
        </w:rPr>
        <w:t>1</w:t>
      </w:r>
      <w:r w:rsidRPr="00450DD2">
        <w:t>.1.1.1.1.)</w:t>
      </w:r>
      <w:r w:rsidRPr="00687509">
        <w:t xml:space="preserve"> </w:t>
      </w:r>
      <w:r w:rsidRPr="00544BCB">
        <w:t>изгражда визията на бъдещия учител в сферата на предучилищното възпитание и началното образование. В квалификационната характеристика са определени компетенциите, овладяването на които е гаранция за качеството на професионалната подготовка на студентите от специалността.</w:t>
      </w:r>
    </w:p>
    <w:p w:rsidR="00DA13A4" w:rsidRDefault="00393B91" w:rsidP="00C1699C">
      <w:pPr>
        <w:pStyle w:val="6"/>
        <w:rPr>
          <w:i/>
          <w:iCs/>
        </w:rPr>
      </w:pPr>
      <w:bookmarkStart w:id="20" w:name="_Toc340617408"/>
      <w:r w:rsidRPr="00544BCB">
        <w:rPr>
          <w:i/>
          <w:iCs/>
        </w:rPr>
        <w:lastRenderedPageBreak/>
        <w:t>Учебен план</w:t>
      </w:r>
      <w:bookmarkEnd w:id="20"/>
      <w:r w:rsidRPr="00544BCB">
        <w:rPr>
          <w:i/>
          <w:iCs/>
        </w:rPr>
        <w:t xml:space="preserve"> </w:t>
      </w:r>
    </w:p>
    <w:p w:rsidR="00DA13A4" w:rsidRDefault="00393B91" w:rsidP="00C1699C">
      <w:r w:rsidRPr="00544BCB">
        <w:t>Учебният план на образователно-</w:t>
      </w:r>
      <w:r>
        <w:t>квалификационна степен “</w:t>
      </w:r>
      <w:r>
        <w:rPr>
          <w:lang w:val="be-BY"/>
        </w:rPr>
        <w:t>бакалавър</w:t>
      </w:r>
      <w:r w:rsidRPr="00544BCB">
        <w:t xml:space="preserve">” по специалност </w:t>
      </w:r>
      <w:r w:rsidR="00DA13A4">
        <w:rPr>
          <w:b/>
          <w:bCs/>
        </w:rPr>
        <w:fldChar w:fldCharType="begin"/>
      </w:r>
      <w:r w:rsidR="00DA13A4">
        <w:instrText xml:space="preserve"> REF Българска_филология \h </w:instrText>
      </w:r>
      <w:r w:rsidR="00DA13A4">
        <w:rPr>
          <w:b/>
          <w:bCs/>
        </w:rPr>
      </w:r>
      <w:r w:rsidR="00DA13A4">
        <w:rPr>
          <w:b/>
          <w:bCs/>
        </w:rPr>
        <w:fldChar w:fldCharType="separate"/>
      </w:r>
      <w:r w:rsidR="00DA13A4">
        <w:t>„Българска филология“</w:t>
      </w:r>
      <w:r w:rsidR="00DA13A4">
        <w:rPr>
          <w:b/>
          <w:bCs/>
        </w:rPr>
        <w:fldChar w:fldCharType="end"/>
      </w:r>
      <w:r w:rsidRPr="00544BCB">
        <w:rPr>
          <w:b/>
          <w:bCs/>
        </w:rPr>
        <w:t xml:space="preserve"> редовно обучение</w:t>
      </w:r>
      <w:r>
        <w:rPr>
          <w:b/>
          <w:bCs/>
        </w:rPr>
        <w:t xml:space="preserve"> </w:t>
      </w:r>
      <w:r w:rsidRPr="00544BCB">
        <w:t xml:space="preserve">е представен цялостно  и във форма за разпределение по семестри. </w:t>
      </w:r>
      <w:r w:rsidRPr="00450DD2">
        <w:t xml:space="preserve">(Приложение А1. 1.1.1.2) </w:t>
      </w:r>
    </w:p>
    <w:p w:rsidR="00DA13A4" w:rsidRDefault="00393B91" w:rsidP="00C1699C">
      <w:r w:rsidRPr="00544BCB">
        <w:t xml:space="preserve">В </w:t>
      </w:r>
      <w:r w:rsidRPr="00544BCB">
        <w:rPr>
          <w:b/>
          <w:bCs/>
        </w:rPr>
        <w:t>количествено отношение</w:t>
      </w:r>
      <w:r w:rsidRPr="00544BCB">
        <w:t xml:space="preserve"> учебният план </w:t>
      </w:r>
      <w:r w:rsidR="00DA13A4">
        <w:t>съдържа</w:t>
      </w:r>
      <w:r w:rsidRPr="00544BCB">
        <w:t xml:space="preserve">: срок на обучение – </w:t>
      </w:r>
      <w:r w:rsidRPr="007301F8">
        <w:t>четиригодишен; разпределение на учебната натовареност в учебните планове е в 8 семестъра с общ хорариум - 2455 учебни часа;  разпределение на хорариума по семестри – от 300 до 375 учебни часа; последният осми семестър включва преддипломна практика. Изпълнението на плана носи на студента 240 кредита, като кредитите се разпределят по 30 кредита на семестър.</w:t>
      </w:r>
    </w:p>
    <w:p w:rsidR="004E6428" w:rsidRDefault="00393B91" w:rsidP="00C1699C">
      <w:r w:rsidRPr="00544BCB">
        <w:t xml:space="preserve">В </w:t>
      </w:r>
      <w:r w:rsidRPr="00544BCB">
        <w:rPr>
          <w:b/>
          <w:bCs/>
        </w:rPr>
        <w:t>съдържателно отношение</w:t>
      </w:r>
      <w:r w:rsidRPr="00544BCB">
        <w:t xml:space="preserve"> учебният план включва </w:t>
      </w:r>
      <w:r w:rsidRPr="00544BCB">
        <w:rPr>
          <w:b/>
          <w:bCs/>
          <w:i/>
          <w:iCs/>
        </w:rPr>
        <w:t>задължителни, избираеми и факултативни дисциплини</w:t>
      </w:r>
      <w:r w:rsidRPr="00544BCB">
        <w:t xml:space="preserve">. Количествените им показатели са представени в Таблица 1  </w:t>
      </w:r>
      <w:r w:rsidRPr="00450DD2">
        <w:t>(Приложение А 1.1.1.1.3</w:t>
      </w:r>
      <w:r w:rsidRPr="00C6254E">
        <w:t>)</w:t>
      </w:r>
    </w:p>
    <w:p w:rsidR="00DA13A4" w:rsidRDefault="00393B91" w:rsidP="00C1699C">
      <w:pPr>
        <w:pStyle w:val="6"/>
        <w:rPr>
          <w:i/>
          <w:iCs/>
        </w:rPr>
      </w:pPr>
      <w:bookmarkStart w:id="21" w:name="_Toc340617409"/>
      <w:r w:rsidRPr="00544BCB">
        <w:rPr>
          <w:i/>
          <w:iCs/>
        </w:rPr>
        <w:t>Задължителни дисциплини</w:t>
      </w:r>
      <w:bookmarkEnd w:id="21"/>
      <w:r w:rsidRPr="00544BCB">
        <w:rPr>
          <w:i/>
          <w:iCs/>
        </w:rPr>
        <w:t xml:space="preserve"> </w:t>
      </w:r>
    </w:p>
    <w:p w:rsidR="004E6428" w:rsidRDefault="00393B91" w:rsidP="00C1699C">
      <w:r w:rsidRPr="00544BCB">
        <w:t xml:space="preserve">В учебния план на специалността за редовно обучение са включени за изучаване </w:t>
      </w:r>
      <w:r w:rsidRPr="00544BCB">
        <w:rPr>
          <w:b/>
        </w:rPr>
        <w:t>35 задължителни учебни дисциплини.</w:t>
      </w:r>
      <w:r w:rsidRPr="00544BCB">
        <w:t xml:space="preserve"> Задължителните учебни дисциплини и преддипломната </w:t>
      </w:r>
      <w:r w:rsidRPr="00544BCB">
        <w:rPr>
          <w:b/>
        </w:rPr>
        <w:t xml:space="preserve"> </w:t>
      </w:r>
      <w:r w:rsidRPr="00544BCB">
        <w:t xml:space="preserve">практика формират хорариум от 2215 часа, който представлява 90.22 % от предвидения общ хорариум за четиригодишния срок на редовно обучение (2455 часа) и носят 214 кредита за студента. </w:t>
      </w:r>
      <w:r w:rsidRPr="00544BCB">
        <w:rPr>
          <w:b/>
          <w:bCs/>
        </w:rPr>
        <w:t>От тях 32 учебни дисциплини</w:t>
      </w:r>
      <w:r w:rsidRPr="00544BCB">
        <w:t xml:space="preserve"> </w:t>
      </w:r>
      <w:r w:rsidRPr="00544BCB">
        <w:rPr>
          <w:bCs/>
        </w:rPr>
        <w:t>са с лекционен курс</w:t>
      </w:r>
      <w:r w:rsidRPr="00544BCB">
        <w:t xml:space="preserve"> - с общ хорариум 1980 часа (80,65 % от общия хорариум), които носят общо 170 кредита; </w:t>
      </w:r>
      <w:r w:rsidRPr="00544BCB">
        <w:rPr>
          <w:b/>
          <w:bCs/>
        </w:rPr>
        <w:t>3 дисциплини</w:t>
      </w:r>
      <w:r w:rsidRPr="00544BCB">
        <w:t xml:space="preserve"> </w:t>
      </w:r>
      <w:r w:rsidRPr="00544BCB">
        <w:rPr>
          <w:b/>
          <w:bCs/>
        </w:rPr>
        <w:t>без лекционен курс</w:t>
      </w:r>
      <w:r w:rsidRPr="00544BCB">
        <w:t xml:space="preserve"> с общ хорариум 135 часа (5,50 % от общия хорариум), които носят 14 кредита;  </w:t>
      </w:r>
      <w:r w:rsidRPr="00544BCB">
        <w:rPr>
          <w:b/>
          <w:bCs/>
        </w:rPr>
        <w:t xml:space="preserve">Преддипломна практика – </w:t>
      </w:r>
      <w:r w:rsidRPr="00544BCB">
        <w:t>100 часа, които съставляват 4,07% и носят 20 кредита.</w:t>
      </w:r>
      <w:r>
        <w:rPr>
          <w:lang w:val="be-BY"/>
        </w:rPr>
        <w:t xml:space="preserve"> </w:t>
      </w:r>
      <w:r w:rsidRPr="00544BCB">
        <w:rPr>
          <w:b/>
          <w:bCs/>
        </w:rPr>
        <w:t>Хоспитирането и текущата учебна практика</w:t>
      </w:r>
      <w:r w:rsidRPr="00544BCB">
        <w:t xml:space="preserve"> са обвързани и планирани в хорариума на съответните задължителни учебни дисциплини. Хоспитиране и текуща практика се предвиждат в 11 от задължителните дисциплини, които обхващат хорариум от 285 часа (11,61 % </w:t>
      </w:r>
      <w:r>
        <w:t>от общия хорариум – 2455 часа).</w:t>
      </w:r>
      <w:r w:rsidRPr="00544BCB">
        <w:t xml:space="preserve"> С преддипломната практика  хоспитирането е 385часа (15,68% от общия хорариум – 2455 часа).</w:t>
      </w:r>
    </w:p>
    <w:p w:rsidR="00393B91" w:rsidRDefault="00393B91" w:rsidP="00C1699C">
      <w:pPr>
        <w:pStyle w:val="6"/>
        <w:rPr>
          <w:b w:val="0"/>
          <w:bCs w:val="0"/>
          <w:lang w:val="be-BY"/>
        </w:rPr>
      </w:pPr>
      <w:bookmarkStart w:id="22" w:name="_Toc340617410"/>
      <w:r w:rsidRPr="00544BCB">
        <w:rPr>
          <w:b w:val="0"/>
          <w:bCs w:val="0"/>
        </w:rPr>
        <w:t>Избираеми дисциплини</w:t>
      </w:r>
      <w:bookmarkEnd w:id="22"/>
    </w:p>
    <w:p w:rsidR="004E6428" w:rsidRDefault="00393B91" w:rsidP="00C1699C">
      <w:pPr>
        <w:ind w:firstLine="720"/>
        <w:rPr>
          <w:b/>
          <w:bCs/>
        </w:rPr>
      </w:pPr>
      <w:r w:rsidRPr="00544BCB">
        <w:t xml:space="preserve">В учебния план на специалността за </w:t>
      </w:r>
      <w:r w:rsidRPr="00544BCB">
        <w:rPr>
          <w:b/>
          <w:bCs/>
        </w:rPr>
        <w:t>редовно обучение</w:t>
      </w:r>
      <w:r w:rsidRPr="00544BCB">
        <w:t xml:space="preserve"> са включени</w:t>
      </w:r>
      <w:r>
        <w:t xml:space="preserve"> избираеми дисциплини</w:t>
      </w:r>
      <w:r>
        <w:rPr>
          <w:lang w:val="be-BY"/>
        </w:rPr>
        <w:t xml:space="preserve"> - </w:t>
      </w:r>
      <w:r>
        <w:t>общо 23 на брой</w:t>
      </w:r>
      <w:r>
        <w:rPr>
          <w:lang w:val="be-BY"/>
        </w:rPr>
        <w:t xml:space="preserve"> и </w:t>
      </w:r>
      <w:r w:rsidRPr="00544BCB">
        <w:t xml:space="preserve">са с хорариум от 15 или 30 часа. Студентът е длъжен да покрие </w:t>
      </w:r>
      <w:r w:rsidRPr="00544BCB">
        <w:rPr>
          <w:i/>
          <w:iCs/>
        </w:rPr>
        <w:t>150 часа</w:t>
      </w:r>
      <w:r w:rsidRPr="00544BCB">
        <w:t xml:space="preserve"> от тях, изучавайки </w:t>
      </w:r>
      <w:r w:rsidRPr="00544BCB">
        <w:rPr>
          <w:b/>
          <w:bCs/>
        </w:rPr>
        <w:t xml:space="preserve">7 учебни дисциплини </w:t>
      </w:r>
      <w:r w:rsidRPr="00544BCB">
        <w:rPr>
          <w:bCs/>
        </w:rPr>
        <w:t>(по избор)</w:t>
      </w:r>
      <w:r w:rsidRPr="00544BCB">
        <w:t xml:space="preserve">, които формират </w:t>
      </w:r>
      <w:r w:rsidRPr="00544BCB">
        <w:rPr>
          <w:i/>
          <w:iCs/>
        </w:rPr>
        <w:t>6,11%</w:t>
      </w:r>
      <w:r w:rsidRPr="00544BCB">
        <w:t xml:space="preserve"> от общия хорариум  и носят на студента </w:t>
      </w:r>
      <w:r w:rsidRPr="00544BCB">
        <w:rPr>
          <w:i/>
          <w:iCs/>
        </w:rPr>
        <w:t xml:space="preserve">15 </w:t>
      </w:r>
      <w:r w:rsidRPr="00544BCB">
        <w:rPr>
          <w:iCs/>
        </w:rPr>
        <w:t>кредита</w:t>
      </w:r>
      <w:r w:rsidRPr="00544BCB">
        <w:t xml:space="preserve">. </w:t>
      </w:r>
    </w:p>
    <w:p w:rsidR="00393B91" w:rsidRDefault="00393B91" w:rsidP="00C1699C">
      <w:pPr>
        <w:pStyle w:val="6"/>
        <w:rPr>
          <w:b w:val="0"/>
          <w:bCs w:val="0"/>
          <w:lang w:val="be-BY"/>
        </w:rPr>
      </w:pPr>
      <w:bookmarkStart w:id="23" w:name="_Toc340617411"/>
      <w:r w:rsidRPr="00544BCB">
        <w:rPr>
          <w:b w:val="0"/>
          <w:bCs w:val="0"/>
        </w:rPr>
        <w:t>Факултативни дисциплини</w:t>
      </w:r>
      <w:bookmarkEnd w:id="23"/>
      <w:r w:rsidRPr="00544BCB">
        <w:rPr>
          <w:b w:val="0"/>
          <w:bCs w:val="0"/>
        </w:rPr>
        <w:t xml:space="preserve"> </w:t>
      </w:r>
    </w:p>
    <w:p w:rsidR="00393B91" w:rsidRPr="00544BCB" w:rsidRDefault="00393B91" w:rsidP="00C1699C">
      <w:pPr>
        <w:ind w:firstLine="720"/>
      </w:pPr>
      <w:r w:rsidRPr="00544BCB">
        <w:t>В учебния план на специалността за редовно обучение са</w:t>
      </w:r>
      <w:r>
        <w:t xml:space="preserve"> </w:t>
      </w:r>
      <w:r>
        <w:rPr>
          <w:lang w:val="be-BY"/>
        </w:rPr>
        <w:t>п</w:t>
      </w:r>
      <w:r>
        <w:t xml:space="preserve">редложени </w:t>
      </w:r>
      <w:r w:rsidRPr="00544BCB">
        <w:t xml:space="preserve">общо 14 учебни дисциплини с хорариум от 15 до 45  часа. В съответствие с учебния план студентът е задължен чрез изучаването на </w:t>
      </w:r>
      <w:r w:rsidRPr="00544BCB">
        <w:rPr>
          <w:b/>
          <w:bCs/>
        </w:rPr>
        <w:t>4 факултативни дисциплини</w:t>
      </w:r>
      <w:r w:rsidRPr="00544BCB">
        <w:t xml:space="preserve"> (по избор) да покрие </w:t>
      </w:r>
      <w:r w:rsidRPr="00544BCB">
        <w:rPr>
          <w:i/>
          <w:iCs/>
        </w:rPr>
        <w:t>90 часа</w:t>
      </w:r>
      <w:r w:rsidRPr="00544BCB">
        <w:t xml:space="preserve">, което представлява </w:t>
      </w:r>
      <w:r w:rsidRPr="00544BCB">
        <w:rPr>
          <w:bCs/>
          <w:i/>
          <w:iCs/>
        </w:rPr>
        <w:t>3,67</w:t>
      </w:r>
      <w:r w:rsidRPr="00544BCB">
        <w:rPr>
          <w:b/>
          <w:bCs/>
          <w:i/>
          <w:iCs/>
        </w:rPr>
        <w:t xml:space="preserve"> %</w:t>
      </w:r>
      <w:r w:rsidRPr="00544BCB">
        <w:t xml:space="preserve"> от общия хорариум  и осигурява </w:t>
      </w:r>
      <w:r w:rsidRPr="00544BCB">
        <w:rPr>
          <w:i/>
          <w:iCs/>
        </w:rPr>
        <w:t>11  кредита</w:t>
      </w:r>
      <w:r w:rsidRPr="00544BCB">
        <w:t>.</w:t>
      </w:r>
    </w:p>
    <w:p w:rsidR="004E6428" w:rsidRDefault="00393B91" w:rsidP="00C1699C">
      <w:pPr>
        <w:ind w:firstLine="720"/>
      </w:pPr>
      <w:r w:rsidRPr="00544BCB">
        <w:t>Натовареността в семестрите е равномерно разпределена - средно по 7 учебни дисциплини в семестър. Аудиторната заетост на студентите и формите за самостоятелна работа са оптимално регулирани, така че всеки семестър да носи по 30 кредита на студента  при успешно полагане на предвидените по учебен план форми на контрол.</w:t>
      </w:r>
    </w:p>
    <w:p w:rsidR="00DA13A4" w:rsidRDefault="00393B91" w:rsidP="00C1699C">
      <w:pPr>
        <w:pStyle w:val="6"/>
        <w:rPr>
          <w:i/>
          <w:iCs/>
        </w:rPr>
      </w:pPr>
      <w:bookmarkStart w:id="24" w:name="_Toc340617412"/>
      <w:r w:rsidRPr="00544BCB">
        <w:rPr>
          <w:i/>
          <w:iCs/>
        </w:rPr>
        <w:t>Учебни програми</w:t>
      </w:r>
      <w:bookmarkEnd w:id="24"/>
    </w:p>
    <w:p w:rsidR="00393B91" w:rsidRPr="00544BCB" w:rsidRDefault="00393B91" w:rsidP="00C1699C">
      <w:pPr>
        <w:rPr>
          <w:color w:val="FF0000"/>
        </w:rPr>
      </w:pPr>
      <w:r w:rsidRPr="00544BCB">
        <w:t xml:space="preserve">Реализацията на учебния план по специалност </w:t>
      </w:r>
      <w:r w:rsidRPr="00544BCB">
        <w:rPr>
          <w:b/>
          <w:bCs/>
        </w:rPr>
        <w:t>“</w:t>
      </w:r>
      <w:r w:rsidR="0070434C">
        <w:rPr>
          <w:b/>
          <w:bCs/>
        </w:rPr>
        <w:t>Българска филология</w:t>
      </w:r>
      <w:r w:rsidRPr="00544BCB">
        <w:rPr>
          <w:b/>
          <w:bCs/>
        </w:rPr>
        <w:t>”, редовно обучение</w:t>
      </w:r>
      <w:r w:rsidRPr="00544BCB">
        <w:t xml:space="preserve"> е свързана с разработване на пакет от </w:t>
      </w:r>
      <w:r w:rsidRPr="00544BCB">
        <w:rPr>
          <w:b/>
          <w:bCs/>
        </w:rPr>
        <w:t>учебни програми</w:t>
      </w:r>
      <w:r w:rsidRPr="00544BCB">
        <w:t xml:space="preserve"> по </w:t>
      </w:r>
      <w:r w:rsidRPr="00544BCB">
        <w:rPr>
          <w:i/>
          <w:iCs/>
        </w:rPr>
        <w:t>задължителните дисциплини</w:t>
      </w:r>
      <w:r w:rsidRPr="00544BCB">
        <w:t xml:space="preserve"> и </w:t>
      </w:r>
      <w:r w:rsidRPr="00544BCB">
        <w:rPr>
          <w:i/>
          <w:iCs/>
        </w:rPr>
        <w:t xml:space="preserve">избираемите дисциплини </w:t>
      </w:r>
      <w:r w:rsidRPr="00450DD2">
        <w:t>(Приложение А1.1.1.1.4.).</w:t>
      </w:r>
      <w:r w:rsidRPr="00544BCB">
        <w:t xml:space="preserve"> На хабилитирани преподаватели, работещи на основен трудов договор в </w:t>
      </w:r>
      <w:r w:rsidR="004E6428">
        <w:t xml:space="preserve">Филологическия факултет </w:t>
      </w:r>
      <w:r w:rsidRPr="00544BCB">
        <w:t>на ПУ “П. Хилендарски”, са възложени 93,48 % от лекционните курсове по задължителните и избираемите учебни дисциплини .</w:t>
      </w:r>
    </w:p>
    <w:p w:rsidR="00393B91" w:rsidRPr="00544BCB" w:rsidRDefault="00393B91" w:rsidP="00C1699C">
      <w:pPr>
        <w:ind w:firstLine="720"/>
      </w:pPr>
      <w:r w:rsidRPr="00544BCB">
        <w:lastRenderedPageBreak/>
        <w:t>Учебните програми на задължителните учебни дисциплини</w:t>
      </w:r>
      <w:r w:rsidRPr="00544BCB">
        <w:rPr>
          <w:lang w:val="ru-RU"/>
        </w:rPr>
        <w:t>, избираеми и факултативи имат една обща структура:</w:t>
      </w:r>
      <w:r w:rsidRPr="00544BCB">
        <w:t xml:space="preserve"> </w:t>
      </w:r>
    </w:p>
    <w:p w:rsidR="00393B91" w:rsidRPr="00544BCB" w:rsidRDefault="00393B91" w:rsidP="00840C80">
      <w:pPr>
        <w:numPr>
          <w:ilvl w:val="0"/>
          <w:numId w:val="48"/>
        </w:numPr>
      </w:pPr>
      <w:r w:rsidRPr="00544BCB">
        <w:t>описание на дисциплината - хорариум и преподаватели; форми на обучение, форми на проверка и оценка на знания и умения, формиране на оценката на придобитите знания и умения, анотация;</w:t>
      </w:r>
    </w:p>
    <w:p w:rsidR="00393B91" w:rsidRPr="00544BCB" w:rsidRDefault="00393B91" w:rsidP="00840C80">
      <w:pPr>
        <w:numPr>
          <w:ilvl w:val="0"/>
          <w:numId w:val="48"/>
        </w:numPr>
      </w:pPr>
      <w:r w:rsidRPr="00544BCB">
        <w:t>описание на предварителните изисквания преди провеждането на курса на обучение, компетенции при завършване на обучението по дисциплината; техническо осигуряване на обучението;</w:t>
      </w:r>
    </w:p>
    <w:p w:rsidR="00393B91" w:rsidRPr="00544BCB" w:rsidRDefault="00393B91" w:rsidP="00840C80">
      <w:pPr>
        <w:numPr>
          <w:ilvl w:val="0"/>
          <w:numId w:val="48"/>
        </w:numPr>
      </w:pPr>
      <w:r w:rsidRPr="00544BCB">
        <w:t>тематично съдържание на учебната дисциплина – лекции, семинарни и практически упражнения;</w:t>
      </w:r>
    </w:p>
    <w:p w:rsidR="00393B91" w:rsidRPr="00544BCB" w:rsidRDefault="00393B91" w:rsidP="00840C80">
      <w:pPr>
        <w:numPr>
          <w:ilvl w:val="0"/>
          <w:numId w:val="48"/>
        </w:numPr>
      </w:pPr>
      <w:r w:rsidRPr="00544BCB">
        <w:t>литература;</w:t>
      </w:r>
    </w:p>
    <w:p w:rsidR="00393B91" w:rsidRPr="00544BCB" w:rsidRDefault="00393B91" w:rsidP="00840C80">
      <w:pPr>
        <w:numPr>
          <w:ilvl w:val="0"/>
          <w:numId w:val="48"/>
        </w:numPr>
      </w:pPr>
      <w:r w:rsidRPr="00544BCB">
        <w:t xml:space="preserve">конспект. </w:t>
      </w:r>
    </w:p>
    <w:p w:rsidR="00393B91" w:rsidRPr="00450DD2" w:rsidRDefault="00393B91" w:rsidP="00C1699C">
      <w:pPr>
        <w:ind w:firstLine="720"/>
        <w:rPr>
          <w:lang w:val="be-BY"/>
        </w:rPr>
      </w:pPr>
      <w:r w:rsidRPr="00544BCB">
        <w:t xml:space="preserve">Учебните програми по задължителните </w:t>
      </w:r>
      <w:r w:rsidRPr="00450DD2">
        <w:t>(Приложение А1.1.1.1.4.1.),  избираемите и факултативните дисциплини (Приложение А1.1.1.1.4.2) са приети от катедрен съвет и одобрени от факултетски съвет.</w:t>
      </w:r>
    </w:p>
    <w:p w:rsidR="004E6428" w:rsidRDefault="00393B91" w:rsidP="00C1699C">
      <w:pPr>
        <w:ind w:firstLine="720"/>
        <w:rPr>
          <w:bCs/>
          <w:lang w:val="be-BY"/>
        </w:rPr>
      </w:pPr>
      <w:r w:rsidRPr="00450DD2">
        <w:t>Представените учебни програми в своята цялостност са един осъвременен образователен продукт, който предпоставя високо качество на теоретична и практическа подготовката на студентите – бакалаври от специалност „</w:t>
      </w:r>
      <w:r w:rsidR="0070434C">
        <w:t>Българска филология</w:t>
      </w:r>
      <w:r w:rsidRPr="00450DD2">
        <w:t>” редовно обучение.</w:t>
      </w:r>
      <w:r w:rsidRPr="00450DD2">
        <w:rPr>
          <w:lang w:val="be-BY"/>
        </w:rPr>
        <w:t xml:space="preserve"> Този</w:t>
      </w:r>
      <w:r w:rsidRPr="00450DD2">
        <w:t xml:space="preserve"> извод се потвърждава и от рецензията</w:t>
      </w:r>
      <w:r w:rsidRPr="00450DD2">
        <w:rPr>
          <w:bCs/>
        </w:rPr>
        <w:t xml:space="preserve"> на учебната документация на специалността изготвена от външен експерт </w:t>
      </w:r>
      <w:r w:rsidRPr="00450DD2">
        <w:rPr>
          <w:bCs/>
          <w:lang w:val="ru-RU"/>
        </w:rPr>
        <w:t>(</w:t>
      </w:r>
      <w:r w:rsidRPr="00450DD2">
        <w:rPr>
          <w:bCs/>
        </w:rPr>
        <w:t>т</w:t>
      </w:r>
      <w:r w:rsidRPr="00450DD2">
        <w:rPr>
          <w:bCs/>
          <w:lang w:val="be-BY"/>
        </w:rPr>
        <w:t>я</w:t>
      </w:r>
      <w:r w:rsidRPr="00450DD2">
        <w:rPr>
          <w:bCs/>
        </w:rPr>
        <w:t xml:space="preserve"> е представена в</w:t>
      </w:r>
      <w:r w:rsidRPr="00450DD2">
        <w:rPr>
          <w:bCs/>
          <w:lang w:val="ru-RU"/>
        </w:rPr>
        <w:t xml:space="preserve"> </w:t>
      </w:r>
      <w:r w:rsidRPr="00450DD2">
        <w:rPr>
          <w:bCs/>
        </w:rPr>
        <w:t>Приложение А 1. 1.1.1.5.</w:t>
      </w:r>
      <w:r w:rsidRPr="00450DD2">
        <w:rPr>
          <w:bCs/>
          <w:lang w:val="ru-RU"/>
        </w:rPr>
        <w:t xml:space="preserve"> )</w:t>
      </w:r>
      <w:r w:rsidRPr="00450DD2">
        <w:rPr>
          <w:lang w:val="be-BY"/>
        </w:rPr>
        <w:t xml:space="preserve"> </w:t>
      </w:r>
    </w:p>
    <w:p w:rsidR="004E6428" w:rsidRDefault="00393B91" w:rsidP="00C1699C">
      <w:pPr>
        <w:pStyle w:val="5"/>
        <w:rPr>
          <w:i w:val="0"/>
        </w:rPr>
      </w:pPr>
      <w:bookmarkStart w:id="25" w:name="_Toc340617413"/>
      <w:r w:rsidRPr="00544BCB">
        <w:t xml:space="preserve">1.1.1.1. </w:t>
      </w:r>
      <w:r w:rsidRPr="00544BCB">
        <w:rPr>
          <w:i w:val="0"/>
        </w:rPr>
        <w:t>Стандарти за разработване на учебна документация за обучение в застъпените образователни степени – квалификационни характеристики, учебни планове и програми по образователно-квалификационните степени, чието съдържание</w:t>
      </w:r>
      <w:r>
        <w:rPr>
          <w:i w:val="0"/>
        </w:rPr>
        <w:t xml:space="preserve"> и качество са в съответствие с</w:t>
      </w:r>
      <w:r>
        <w:rPr>
          <w:i w:val="0"/>
          <w:lang w:val="be-BY"/>
        </w:rPr>
        <w:t xml:space="preserve"> </w:t>
      </w:r>
      <w:r w:rsidRPr="00544BCB">
        <w:rPr>
          <w:i w:val="0"/>
        </w:rPr>
        <w:t>целите на професионалното направление</w:t>
      </w:r>
      <w:bookmarkEnd w:id="25"/>
    </w:p>
    <w:p w:rsidR="00DA13A4" w:rsidRDefault="00393B91" w:rsidP="00C1699C">
      <w:pPr>
        <w:rPr>
          <w:i/>
          <w:iCs/>
        </w:rPr>
      </w:pPr>
      <w:r w:rsidRPr="00544BCB">
        <w:rPr>
          <w:i/>
          <w:iCs/>
        </w:rPr>
        <w:t xml:space="preserve">В официално приетата учебна документация за обучение има официално приети от ръководството на ВУ методически стандарти за учебна документация, квалификационни характеристики, учебни планове и програми                         </w:t>
      </w:r>
    </w:p>
    <w:p w:rsidR="00DA13A4" w:rsidRDefault="00393B91" w:rsidP="00C1699C">
      <w:pPr>
        <w:spacing w:before="100"/>
        <w:rPr>
          <w:rFonts w:eastAsia="Verdana"/>
        </w:rPr>
      </w:pPr>
      <w:r w:rsidRPr="00544BCB">
        <w:rPr>
          <w:rFonts w:eastAsia="Verdana"/>
        </w:rPr>
        <w:t>Цялата документация (учебни планове, квалификационни характеристики и учебни програми) се анализира периодично и се обновява, като се взема предвид мнението на обучаваните и потребителите на образователния продукт, проучвано чрез анкети.</w:t>
      </w:r>
    </w:p>
    <w:p w:rsidR="00DA13A4" w:rsidRDefault="00393B91" w:rsidP="00C1699C">
      <w:pPr>
        <w:spacing w:before="100"/>
        <w:rPr>
          <w:rFonts w:eastAsia="Verdana"/>
          <w:b/>
          <w:bCs/>
        </w:rPr>
      </w:pPr>
      <w:r w:rsidRPr="00544BCB">
        <w:rPr>
          <w:rFonts w:eastAsia="Verdana"/>
          <w:b/>
          <w:bCs/>
        </w:rPr>
        <w:t>Стандартите</w:t>
      </w:r>
      <w:r w:rsidRPr="00544BCB">
        <w:rPr>
          <w:rFonts w:eastAsia="Verdana"/>
        </w:rPr>
        <w:t xml:space="preserve"> за разработване на учебната документация в Пловдивския университет , включително и за специалност </w:t>
      </w:r>
      <w:r w:rsidRPr="00544BCB">
        <w:rPr>
          <w:b/>
          <w:bCs/>
        </w:rPr>
        <w:t>“</w:t>
      </w:r>
      <w:r>
        <w:rPr>
          <w:b/>
          <w:lang w:val="be-BY"/>
        </w:rPr>
        <w:t xml:space="preserve"> </w:t>
      </w:r>
      <w:r w:rsidR="0070434C">
        <w:rPr>
          <w:b/>
        </w:rPr>
        <w:t>Българска филология</w:t>
      </w:r>
      <w:r w:rsidRPr="00635BD2">
        <w:rPr>
          <w:b/>
        </w:rPr>
        <w:t>” редовно обучение</w:t>
      </w:r>
      <w:r w:rsidRPr="00635BD2">
        <w:rPr>
          <w:b/>
          <w:bCs/>
        </w:rPr>
        <w:t>”</w:t>
      </w:r>
      <w:r w:rsidRPr="00544BCB">
        <w:rPr>
          <w:rFonts w:eastAsia="Verdana"/>
        </w:rPr>
        <w:t>са подчинени на Закона за висшето образование (</w:t>
      </w:r>
      <w:hyperlink r:id="rId115" w:history="1">
        <w:r w:rsidRPr="00544BCB">
          <w:rPr>
            <w:b/>
            <w:i/>
          </w:rPr>
          <w:t>http://194.141.96.213/GetResource?id=544</w:t>
        </w:r>
      </w:hyperlink>
      <w:r w:rsidRPr="00544BCB">
        <w:rPr>
          <w:b/>
          <w:i/>
        </w:rPr>
        <w:t xml:space="preserve">) </w:t>
      </w:r>
      <w:r w:rsidRPr="00544BCB">
        <w:rPr>
          <w:rFonts w:eastAsia="Verdana"/>
        </w:rPr>
        <w:t xml:space="preserve">и Правилника на ПУ </w:t>
      </w:r>
      <w:r w:rsidRPr="00544BCB">
        <w:t>(</w:t>
      </w:r>
      <w:hyperlink r:id="rId116" w:history="1">
        <w:r w:rsidRPr="00544BCB">
          <w:t>http://194.141.96.213/GetResource?id=342</w:t>
        </w:r>
      </w:hyperlink>
      <w:r w:rsidRPr="00544BCB">
        <w:t xml:space="preserve"> </w:t>
      </w:r>
      <w:r w:rsidRPr="00544BCB">
        <w:rPr>
          <w:rFonts w:eastAsia="Verdana"/>
        </w:rPr>
        <w:t>като се следват установените вътрешноуниверситетски правила за тяхното прилагане. От 2000 г. е въведена ECTS</w:t>
      </w:r>
      <w:r w:rsidR="006A58A3">
        <w:rPr>
          <w:rFonts w:eastAsia="Verdana"/>
        </w:rPr>
        <w:t xml:space="preserve"> </w:t>
      </w:r>
      <w:r w:rsidRPr="00544BCB">
        <w:rPr>
          <w:rFonts w:eastAsia="Verdana"/>
        </w:rPr>
        <w:t>- европейската система за трансфер на кредити, както и практиката на входни и изходни студентски мобилности. Мобилности и трансфер на кредити се осъществяват в бакалавърската, магистърската и докторската степени.</w:t>
      </w:r>
    </w:p>
    <w:p w:rsidR="00DA13A4" w:rsidRDefault="00393B91" w:rsidP="00C1699C">
      <w:pPr>
        <w:spacing w:before="100"/>
        <w:rPr>
          <w:rFonts w:eastAsia="Verdana"/>
        </w:rPr>
      </w:pPr>
      <w:r w:rsidRPr="00544BCB">
        <w:rPr>
          <w:rFonts w:eastAsia="Verdana"/>
        </w:rPr>
        <w:t xml:space="preserve">Промените в учебната документация протичат по регламентирани и стриктно спазвани </w:t>
      </w:r>
      <w:r w:rsidRPr="00544BCB">
        <w:rPr>
          <w:rFonts w:eastAsia="Verdana"/>
          <w:b/>
          <w:bCs/>
        </w:rPr>
        <w:t>процедури</w:t>
      </w:r>
      <w:r w:rsidRPr="00544BCB">
        <w:rPr>
          <w:rFonts w:eastAsia="Verdana"/>
        </w:rPr>
        <w:t xml:space="preserve"> за създаване и непрекъсната актуализация на учебните планове, програми и квалификационни характеристики. Всеки нов учебен план или промените в него се правят по предложение на катедрените съвети, обсъждат се на Факултетски съвет и се одобряват на Академичен съвет. Учебните програми се обсъждат и приемат на заседания на катедрите, които администрират съответната специалност. Тези програми се съхраняват в архива на катедрите и при координатора, който е ангажиран със съответната специалност. В процедурите за изготвяне на учебната документация участват ефективно и представители на студентския актив на </w:t>
      </w:r>
      <w:r w:rsidR="004E6428">
        <w:rPr>
          <w:rFonts w:eastAsia="Verdana"/>
        </w:rPr>
        <w:t>Филологическ</w:t>
      </w:r>
      <w:r w:rsidRPr="00544BCB">
        <w:rPr>
          <w:rFonts w:eastAsia="Verdana"/>
        </w:rPr>
        <w:t xml:space="preserve">ия факултет. </w:t>
      </w:r>
    </w:p>
    <w:p w:rsidR="00DA13A4" w:rsidRDefault="00393B91" w:rsidP="00C1699C">
      <w:pPr>
        <w:spacing w:before="100"/>
        <w:rPr>
          <w:rFonts w:eastAsia="Verdana"/>
        </w:rPr>
      </w:pPr>
      <w:r w:rsidRPr="00544BCB">
        <w:rPr>
          <w:rFonts w:eastAsia="Verdana"/>
        </w:rPr>
        <w:lastRenderedPageBreak/>
        <w:t>В Университета е установен ред и стандартизирана форма за създаване, приемане и промяна в учебните програми по всички задължителни, избираеми и факултативни дисциплини, включени в учебните планове.</w:t>
      </w:r>
    </w:p>
    <w:p w:rsidR="004E6428" w:rsidRDefault="00393B91" w:rsidP="00C1699C">
      <w:pPr>
        <w:spacing w:before="100"/>
        <w:rPr>
          <w:rFonts w:eastAsia="Verdana"/>
        </w:rPr>
      </w:pPr>
      <w:r w:rsidRPr="00544BCB">
        <w:rPr>
          <w:rFonts w:eastAsia="Verdana"/>
        </w:rPr>
        <w:t>Учебните програми, с лекционните курсове, се предлагат от хабилитирани преподаватели (или доктори), в съответното научно направление. Програмите се обсъждат на Катедрен съвет и след като са одобрени чрез гласуване, ръководителят на Катедрата внася предложение за обсъждане и гласуване във Факултетски съвет. Приетите с явно гласуване учебни програми се предоставят на студентите, изучаващи съответния курс, а пълният комплект учебна документация се съхранява в деканата на съответния факултет.</w:t>
      </w:r>
    </w:p>
    <w:p w:rsidR="004E6428" w:rsidRDefault="00393B91" w:rsidP="00C1699C">
      <w:pPr>
        <w:pStyle w:val="5"/>
        <w:rPr>
          <w:i w:val="0"/>
        </w:rPr>
      </w:pPr>
      <w:bookmarkStart w:id="26" w:name="_Toc340617414"/>
      <w:r w:rsidRPr="00EC2559">
        <w:rPr>
          <w:i w:val="0"/>
        </w:rPr>
        <w:t>1.1.1.2. Съотношение на задължителните, избираемите и факултативните дисциплини</w:t>
      </w:r>
      <w:bookmarkEnd w:id="26"/>
    </w:p>
    <w:p w:rsidR="004E6428" w:rsidRDefault="00393B91" w:rsidP="00C1699C">
      <w:pPr>
        <w:ind w:firstLine="720"/>
        <w:rPr>
          <w:b/>
          <w:bCs/>
          <w:i/>
          <w:iCs/>
        </w:rPr>
      </w:pPr>
      <w:r w:rsidRPr="00B02E55">
        <w:rPr>
          <w:b/>
          <w:bCs/>
          <w:i/>
          <w:iCs/>
        </w:rPr>
        <w:t>Като цяло в учебния план на специалността „</w:t>
      </w:r>
      <w:r w:rsidR="0070434C">
        <w:rPr>
          <w:b/>
          <w:bCs/>
          <w:i/>
          <w:iCs/>
        </w:rPr>
        <w:t>Българска филология</w:t>
      </w:r>
      <w:r w:rsidRPr="00B02E55">
        <w:rPr>
          <w:b/>
          <w:bCs/>
          <w:i/>
          <w:iCs/>
        </w:rPr>
        <w:t xml:space="preserve">” редовно обучение относителните дялове </w:t>
      </w:r>
      <w:r w:rsidRPr="00B02E55">
        <w:rPr>
          <w:b/>
          <w:bCs/>
        </w:rPr>
        <w:t>на задължителните, избираемите и факултативните дисциплини са съответно: 76,09%;  15,21 %;  8,70 %  за редовно обучение .</w:t>
      </w:r>
    </w:p>
    <w:p w:rsidR="004E6428" w:rsidRDefault="00393B91" w:rsidP="00DC2790">
      <w:pPr>
        <w:pStyle w:val="4"/>
      </w:pPr>
      <w:bookmarkStart w:id="27" w:name="_Toc340617415"/>
      <w:r w:rsidRPr="00DC2790">
        <w:t>1.1.2. Периодично се анализира и обновява действащата учебна документация, като се взема предвид студентското мнение, мнението на потребителите и съвместимостта й с документация от европейското пространство на висшето образование</w:t>
      </w:r>
      <w:bookmarkEnd w:id="27"/>
    </w:p>
    <w:p w:rsidR="00DA13A4" w:rsidRDefault="00393B91" w:rsidP="00C1699C">
      <w:pPr>
        <w:pStyle w:val="5"/>
      </w:pPr>
      <w:bookmarkStart w:id="28" w:name="_Toc340617416"/>
      <w:r w:rsidRPr="00EC2559">
        <w:t>1.1.2.1. Анализи на учебната документация</w:t>
      </w:r>
      <w:bookmarkEnd w:id="28"/>
    </w:p>
    <w:p w:rsidR="00DA13A4" w:rsidRDefault="00393B91" w:rsidP="00C1699C">
      <w:pPr>
        <w:spacing w:before="100"/>
        <w:rPr>
          <w:rFonts w:eastAsia="Verdana"/>
        </w:rPr>
      </w:pPr>
      <w:r w:rsidRPr="00544BCB">
        <w:rPr>
          <w:rFonts w:eastAsia="Verdana"/>
        </w:rPr>
        <w:t xml:space="preserve">В </w:t>
      </w:r>
      <w:r w:rsidR="004E6428">
        <w:rPr>
          <w:rFonts w:eastAsia="Verdana"/>
        </w:rPr>
        <w:t xml:space="preserve">Филологически факултет </w:t>
      </w:r>
      <w:r w:rsidRPr="00544BCB">
        <w:rPr>
          <w:rFonts w:eastAsia="Verdana"/>
        </w:rPr>
        <w:t>се осъществява периодично анализиране на действащата учебна документация относно нейната ефикасност. Паралелно с това се осъществява и непрекъснато обновяване на учебните планове и програми, като се вземат предвид новите научни и образователни приоритети, препоръките от НАОА, мнението на студенти и потребители на базата на проведени анкети. Процесът на обновяване на учебната документация се осъществява по определен ред, съобразен с Правилника на университета. Предложенията се обсъждат и подготвят в назначени от Декана комисии, обсъждат се и гласуват на ФС и се утвърждават от АС на ПУ.</w:t>
      </w:r>
    </w:p>
    <w:p w:rsidR="00DA13A4" w:rsidRDefault="00393B91" w:rsidP="00C1699C">
      <w:pPr>
        <w:spacing w:before="100"/>
        <w:rPr>
          <w:rFonts w:eastAsia="Verdana"/>
        </w:rPr>
      </w:pPr>
      <w:r w:rsidRPr="00544BCB">
        <w:rPr>
          <w:rFonts w:eastAsia="Verdana"/>
          <w:color w:val="FF0000"/>
        </w:rPr>
        <w:t xml:space="preserve">. </w:t>
      </w:r>
      <w:r w:rsidRPr="00EC2559">
        <w:rPr>
          <w:rFonts w:eastAsia="Verdana"/>
        </w:rPr>
        <w:t xml:space="preserve">При актуализацията на учебните планове са предоставени широки възможности за ефективно участие на студентите чрез техните представители в студентския актив на факултета. Към </w:t>
      </w:r>
      <w:r w:rsidR="004E6428">
        <w:rPr>
          <w:rFonts w:eastAsia="Verdana"/>
        </w:rPr>
        <w:t xml:space="preserve">Филологическия факултет </w:t>
      </w:r>
      <w:r w:rsidRPr="00EC2559">
        <w:rPr>
          <w:rFonts w:eastAsia="Verdana"/>
        </w:rPr>
        <w:t xml:space="preserve">се конструира Обществен съвет, в състава на който са включени представители на потребителите на </w:t>
      </w:r>
      <w:r w:rsidR="004E6428">
        <w:rPr>
          <w:rFonts w:eastAsia="Verdana"/>
        </w:rPr>
        <w:t>филологическ</w:t>
      </w:r>
      <w:r w:rsidRPr="00EC2559">
        <w:rPr>
          <w:rFonts w:eastAsia="Verdana"/>
        </w:rPr>
        <w:t>и кадри. Това дава възможност за съгласуване на учебната документация с непрекъснато настъпващите промени в бизнес средата.</w:t>
      </w:r>
    </w:p>
    <w:p w:rsidR="004E6428" w:rsidRDefault="00393B91" w:rsidP="00C1699C">
      <w:pPr>
        <w:spacing w:before="100"/>
        <w:rPr>
          <w:rFonts w:eastAsia="Verdana"/>
        </w:rPr>
      </w:pPr>
      <w:r w:rsidRPr="00544BCB">
        <w:rPr>
          <w:rFonts w:eastAsia="Verdana"/>
        </w:rPr>
        <w:t>В структурно отношение учебните планове са синхронизирани, за да позволяват сливане на специалности в общ поток, заради произтичащите икономии на време, пространство, човешки и финансов ресурс.</w:t>
      </w:r>
    </w:p>
    <w:p w:rsidR="00DA13A4" w:rsidRDefault="00393B91" w:rsidP="00C1699C">
      <w:pPr>
        <w:spacing w:before="100"/>
        <w:rPr>
          <w:rFonts w:eastAsia="Verdana"/>
          <w:lang w:val="be-BY"/>
        </w:rPr>
      </w:pPr>
      <w:r w:rsidRPr="00450DD2">
        <w:rPr>
          <w:i/>
          <w:iCs/>
        </w:rPr>
        <w:t>Официални становища и анализи относно ефикасността на учебната документация в протоколи от заседания на учебни структури, които отговарят за програмата</w:t>
      </w:r>
    </w:p>
    <w:p w:rsidR="00393B91" w:rsidRPr="00544BCB" w:rsidRDefault="00393B91" w:rsidP="00C1699C">
      <w:pPr>
        <w:spacing w:before="100"/>
        <w:rPr>
          <w:rFonts w:eastAsia="Verdana"/>
        </w:rPr>
      </w:pPr>
      <w:r w:rsidRPr="00544BCB">
        <w:rPr>
          <w:rFonts w:eastAsia="Verdana"/>
        </w:rPr>
        <w:t>Анализ на учебната документация се осъществява периодично при:</w:t>
      </w:r>
    </w:p>
    <w:p w:rsidR="00393B91" w:rsidRPr="00544BCB" w:rsidRDefault="00393B91" w:rsidP="00840C80">
      <w:pPr>
        <w:numPr>
          <w:ilvl w:val="0"/>
          <w:numId w:val="50"/>
        </w:numPr>
        <w:rPr>
          <w:rFonts w:eastAsia="Verdana"/>
        </w:rPr>
      </w:pPr>
      <w:r w:rsidRPr="00544BCB">
        <w:rPr>
          <w:rFonts w:eastAsia="Verdana"/>
        </w:rPr>
        <w:t>оценка на професионалните направления във факултета от експертни групи от НАОА и изпълнение на препоръките от агенцията;</w:t>
      </w:r>
    </w:p>
    <w:p w:rsidR="00393B91" w:rsidRPr="00544BCB" w:rsidRDefault="00393B91" w:rsidP="00840C80">
      <w:pPr>
        <w:numPr>
          <w:ilvl w:val="0"/>
          <w:numId w:val="50"/>
        </w:numPr>
        <w:rPr>
          <w:rFonts w:eastAsia="Verdana"/>
        </w:rPr>
      </w:pPr>
      <w:r w:rsidRPr="00544BCB">
        <w:rPr>
          <w:rFonts w:eastAsia="Verdana"/>
        </w:rPr>
        <w:t>работата на комисията по качеството към факултета и различни работни групи (за разработване на нови учебни планове, създаване и актуализиране на програмите за държавни изпитни и др.);</w:t>
      </w:r>
    </w:p>
    <w:p w:rsidR="00393B91" w:rsidRPr="00544BCB" w:rsidRDefault="00393B91" w:rsidP="00840C80">
      <w:pPr>
        <w:numPr>
          <w:ilvl w:val="0"/>
          <w:numId w:val="50"/>
        </w:numPr>
        <w:rPr>
          <w:rFonts w:eastAsia="Verdana"/>
        </w:rPr>
      </w:pPr>
      <w:r w:rsidRPr="00544BCB">
        <w:rPr>
          <w:rFonts w:eastAsia="Verdana"/>
        </w:rPr>
        <w:t>обсъждане в катедрените колективи на учебните програми по различните дисциплини.</w:t>
      </w:r>
    </w:p>
    <w:p w:rsidR="00DA13A4" w:rsidRDefault="00393B91" w:rsidP="00C1699C">
      <w:pPr>
        <w:spacing w:before="100"/>
        <w:rPr>
          <w:rFonts w:eastAsia="Verdana"/>
        </w:rPr>
      </w:pPr>
      <w:r w:rsidRPr="00544BCB">
        <w:rPr>
          <w:rFonts w:eastAsia="Verdana"/>
        </w:rPr>
        <w:t>Доказателство за това може да се намери в документооборота на НАОА, факултета и катедрите.</w:t>
      </w:r>
    </w:p>
    <w:p w:rsidR="00393B91" w:rsidRPr="00544BCB" w:rsidRDefault="00393B91" w:rsidP="00C1699C">
      <w:pPr>
        <w:spacing w:before="100"/>
        <w:rPr>
          <w:rFonts w:eastAsia="Verdana"/>
        </w:rPr>
      </w:pPr>
      <w:r w:rsidRPr="00544BCB">
        <w:rPr>
          <w:rFonts w:eastAsia="Verdana"/>
        </w:rPr>
        <w:t>Анализът на учебната документация има за цел:</w:t>
      </w:r>
    </w:p>
    <w:p w:rsidR="00393B91" w:rsidRPr="00544BCB" w:rsidRDefault="00393B91" w:rsidP="00840C80">
      <w:pPr>
        <w:numPr>
          <w:ilvl w:val="0"/>
          <w:numId w:val="51"/>
        </w:numPr>
        <w:rPr>
          <w:rFonts w:eastAsia="Verdana"/>
        </w:rPr>
      </w:pPr>
      <w:r w:rsidRPr="00544BCB">
        <w:rPr>
          <w:rFonts w:eastAsia="Verdana"/>
        </w:rPr>
        <w:lastRenderedPageBreak/>
        <w:t>оптимизиране на учебния план и квалификационна характеристика на специалността, в съответствие с препоръките на НАОА, както и  привеждането им в съответствие с обема компетентности, които се предписват за дадената специалност. Предложените промени се превръщат във факт след като учебната документация се обсъди и приеме  последователно от ресорните катедри, ФС и се утвърди от АС;</w:t>
      </w:r>
    </w:p>
    <w:p w:rsidR="00393B91" w:rsidRPr="00544BCB" w:rsidRDefault="00393B91" w:rsidP="00840C80">
      <w:pPr>
        <w:numPr>
          <w:ilvl w:val="0"/>
          <w:numId w:val="51"/>
        </w:numPr>
        <w:rPr>
          <w:rFonts w:eastAsia="Verdana"/>
        </w:rPr>
      </w:pPr>
      <w:r w:rsidRPr="00544BCB">
        <w:rPr>
          <w:rFonts w:eastAsia="Verdana"/>
        </w:rPr>
        <w:t>усъвършенстване на учебните програми в съответствие с внедряване на системата за натрупване и трансфер на кредити;</w:t>
      </w:r>
    </w:p>
    <w:p w:rsidR="00393B91" w:rsidRPr="00544BCB" w:rsidRDefault="00393B91" w:rsidP="00840C80">
      <w:pPr>
        <w:numPr>
          <w:ilvl w:val="0"/>
          <w:numId w:val="51"/>
        </w:numPr>
        <w:rPr>
          <w:rFonts w:eastAsia="Verdana"/>
        </w:rPr>
      </w:pPr>
      <w:r w:rsidRPr="00544BCB">
        <w:rPr>
          <w:rFonts w:eastAsia="Verdana"/>
        </w:rPr>
        <w:t>регулярно актуализиране на учебните програми по задължителните, избираемите и факултативните дисциплини.</w:t>
      </w:r>
    </w:p>
    <w:p w:rsidR="004E6428" w:rsidRDefault="00393B91" w:rsidP="00C1699C">
      <w:pPr>
        <w:rPr>
          <w:rFonts w:eastAsia="Verdana"/>
        </w:rPr>
      </w:pPr>
      <w:r w:rsidRPr="00544BCB">
        <w:rPr>
          <w:rFonts w:eastAsia="Verdana"/>
        </w:rPr>
        <w:t>Анализът на съдържанието и актуалността на учебния план и на учебните програми се извършва съобразно със съвременните тенденции в развитието на науката и техниката, както и със специфичните особености на региона.</w:t>
      </w:r>
      <w:r>
        <w:rPr>
          <w:rFonts w:eastAsia="Verdana"/>
        </w:rPr>
        <w:t>( Приложение А1.1.1.2.1.0.)</w:t>
      </w:r>
    </w:p>
    <w:p w:rsidR="004E6428" w:rsidRDefault="00393B91" w:rsidP="00C1699C">
      <w:pPr>
        <w:pStyle w:val="5"/>
      </w:pPr>
      <w:bookmarkStart w:id="29" w:name="_Toc340617417"/>
      <w:r w:rsidRPr="00EC2559">
        <w:t>1.1.2.2. Административен контрол по състоянието на учебната документация</w:t>
      </w:r>
      <w:bookmarkEnd w:id="29"/>
    </w:p>
    <w:p w:rsidR="004E6428" w:rsidRDefault="00393B91" w:rsidP="00C1699C">
      <w:pPr>
        <w:rPr>
          <w:rFonts w:eastAsia="Verdana"/>
        </w:rPr>
      </w:pPr>
      <w:r w:rsidRPr="00544BCB">
        <w:rPr>
          <w:i/>
          <w:iCs/>
        </w:rPr>
        <w:t xml:space="preserve">Обособени длъжности или ясно формулирани функционални задължения на част от администрацията, чието изпълнение да гарантира необходимото равнище на учебната документация                                </w:t>
      </w:r>
    </w:p>
    <w:p w:rsidR="00393B91" w:rsidRPr="00544BCB" w:rsidRDefault="00393B91" w:rsidP="00C1699C">
      <w:pPr>
        <w:ind w:firstLine="708"/>
      </w:pPr>
      <w:r w:rsidRPr="00544BCB">
        <w:rPr>
          <w:rFonts w:eastAsia="Verdana"/>
        </w:rPr>
        <w:t>Административният контрол по състоянието на учебната документация в Пловдивския университет</w:t>
      </w:r>
      <w:r>
        <w:rPr>
          <w:rFonts w:eastAsia="Verdana"/>
        </w:rPr>
        <w:t>, включително и в</w:t>
      </w:r>
      <w:r w:rsidRPr="00544BCB">
        <w:rPr>
          <w:rFonts w:eastAsia="Verdana"/>
        </w:rPr>
        <w:t xml:space="preserve"> </w:t>
      </w:r>
      <w:r w:rsidRPr="00EC2559">
        <w:rPr>
          <w:bCs/>
          <w:iCs/>
        </w:rPr>
        <w:t xml:space="preserve">специалността </w:t>
      </w:r>
      <w:r w:rsidRPr="00EC2559">
        <w:rPr>
          <w:b/>
          <w:bCs/>
        </w:rPr>
        <w:t>“</w:t>
      </w:r>
      <w:r w:rsidR="0070434C">
        <w:rPr>
          <w:b/>
          <w:bCs/>
          <w:iCs/>
        </w:rPr>
        <w:t>Българска филология</w:t>
      </w:r>
      <w:r w:rsidRPr="00B02E55">
        <w:rPr>
          <w:b/>
          <w:bCs/>
          <w:iCs/>
        </w:rPr>
        <w:t>” редовно обучение</w:t>
      </w:r>
      <w:r w:rsidRPr="00544BCB">
        <w:rPr>
          <w:rFonts w:eastAsia="Verdana"/>
        </w:rPr>
        <w:t xml:space="preserve"> се осъществява от: ръководителите на катедри, декана и зам.-декана по учебната дейност; началник Учебен отдел и заместник-ректор по учебната дейност (чл.73, ал.3 и 4 от Правилника на ПУ) (</w:t>
      </w:r>
      <w:hyperlink r:id="rId117" w:history="1">
        <w:r w:rsidRPr="00544BCB">
          <w:t>http://194.141.96.213/GetResource?id=342</w:t>
        </w:r>
      </w:hyperlink>
      <w:r w:rsidRPr="00544BCB">
        <w:t>)</w:t>
      </w:r>
      <w:r w:rsidRPr="00393B91">
        <w:rPr>
          <w:bCs/>
          <w:color w:val="FF0000"/>
          <w:lang w:val="ru-RU"/>
        </w:rPr>
        <w:t xml:space="preserve"> </w:t>
      </w:r>
    </w:p>
    <w:p w:rsidR="004E6428" w:rsidRDefault="00393B91" w:rsidP="00C1699C">
      <w:pPr>
        <w:pStyle w:val="5"/>
      </w:pPr>
      <w:bookmarkStart w:id="30" w:name="_Toc340617418"/>
      <w:r w:rsidRPr="00544BCB">
        <w:t>1.1.2.3. Налични данни (материали, програми и др.) от учебна документация на български и/или на чуждестранни ВУ, с приоритет от европространството на висшето образование</w:t>
      </w:r>
      <w:bookmarkEnd w:id="30"/>
    </w:p>
    <w:p w:rsidR="00DA13A4" w:rsidRDefault="00393B91" w:rsidP="00C1699C">
      <w:pPr>
        <w:rPr>
          <w:bCs/>
          <w:iCs/>
        </w:rPr>
      </w:pPr>
      <w:r w:rsidRPr="00EC2559">
        <w:rPr>
          <w:bCs/>
          <w:iCs/>
        </w:rPr>
        <w:t xml:space="preserve">Сравнителнообразователният аспект на анализа на програмната документация показва, че специалността </w:t>
      </w:r>
      <w:r w:rsidRPr="00EC2559">
        <w:rPr>
          <w:b/>
          <w:bCs/>
        </w:rPr>
        <w:t>“</w:t>
      </w:r>
      <w:r w:rsidRPr="00B02E55">
        <w:rPr>
          <w:b/>
          <w:bCs/>
          <w:i/>
          <w:iCs/>
        </w:rPr>
        <w:t xml:space="preserve"> </w:t>
      </w:r>
      <w:r w:rsidR="0070434C">
        <w:rPr>
          <w:b/>
          <w:bCs/>
          <w:iCs/>
        </w:rPr>
        <w:t>Българска филология</w:t>
      </w:r>
      <w:r w:rsidRPr="00B02E55">
        <w:rPr>
          <w:b/>
          <w:bCs/>
          <w:iCs/>
        </w:rPr>
        <w:t>” редовно обучение</w:t>
      </w:r>
      <w:r w:rsidRPr="00EC2559">
        <w:rPr>
          <w:b/>
          <w:bCs/>
        </w:rPr>
        <w:t>”</w:t>
      </w:r>
      <w:r w:rsidRPr="00EC2559">
        <w:rPr>
          <w:bCs/>
          <w:iCs/>
        </w:rPr>
        <w:t>е актуална в други ВУ в България като</w:t>
      </w:r>
      <w:r>
        <w:rPr>
          <w:bCs/>
          <w:iCs/>
          <w:lang w:val="be-BY"/>
        </w:rPr>
        <w:t>:</w:t>
      </w:r>
      <w:r w:rsidRPr="00B02E55">
        <w:rPr>
          <w:bCs/>
          <w:iCs/>
        </w:rPr>
        <w:t xml:space="preserve"> </w:t>
      </w:r>
      <w:r w:rsidRPr="00544BCB">
        <w:rPr>
          <w:bCs/>
          <w:iCs/>
        </w:rPr>
        <w:t xml:space="preserve">СУ „Кл. Охридски”; ЮЗУ „Неофит Рилски”- Благоевград;  ВТУ „Св.Св. Кирил и Методий” и др. </w:t>
      </w:r>
      <w:r w:rsidRPr="00EC2559">
        <w:rPr>
          <w:bCs/>
          <w:iCs/>
        </w:rPr>
        <w:t xml:space="preserve">Сравняването на учебните планове е целесъобразно откъм идеи за обмяна на опит и относно по-нататъшни промени с цел ефикасност на обучението. </w:t>
      </w:r>
      <w:r w:rsidR="006A58A3">
        <w:rPr>
          <w:bCs/>
          <w:iCs/>
        </w:rPr>
        <w:t>(</w:t>
      </w:r>
      <w:r w:rsidRPr="00450DD2">
        <w:rPr>
          <w:bCs/>
          <w:iCs/>
        </w:rPr>
        <w:t>Приложение</w:t>
      </w:r>
      <w:r w:rsidRPr="00450DD2">
        <w:rPr>
          <w:b/>
          <w:bCs/>
        </w:rPr>
        <w:t xml:space="preserve"> А1.1.1.2.1</w:t>
      </w:r>
      <w:r w:rsidRPr="00450DD2">
        <w:rPr>
          <w:bCs/>
          <w:iCs/>
        </w:rPr>
        <w:t>)</w:t>
      </w:r>
    </w:p>
    <w:p w:rsidR="004E6428" w:rsidRDefault="00393B91" w:rsidP="00C1699C">
      <w:pPr>
        <w:rPr>
          <w:bCs/>
          <w:iCs/>
          <w:lang w:val="be-BY"/>
        </w:rPr>
      </w:pPr>
      <w:r w:rsidRPr="00544BCB">
        <w:rPr>
          <w:bCs/>
          <w:iCs/>
        </w:rPr>
        <w:t>Специалността е позната</w:t>
      </w:r>
      <w:r w:rsidR="006A58A3">
        <w:rPr>
          <w:bCs/>
          <w:iCs/>
        </w:rPr>
        <w:t xml:space="preserve"> и извън границите на България</w:t>
      </w:r>
      <w:r w:rsidRPr="00544BCB">
        <w:rPr>
          <w:bCs/>
          <w:iCs/>
        </w:rPr>
        <w:t>.</w:t>
      </w:r>
      <w:r w:rsidR="006A58A3">
        <w:rPr>
          <w:bCs/>
          <w:iCs/>
        </w:rPr>
        <w:t xml:space="preserve"> </w:t>
      </w:r>
      <w:r w:rsidRPr="00544BCB">
        <w:rPr>
          <w:bCs/>
          <w:iCs/>
        </w:rPr>
        <w:t xml:space="preserve">Например във </w:t>
      </w:r>
      <w:r>
        <w:rPr>
          <w:bCs/>
          <w:iCs/>
          <w:lang w:val="be-BY"/>
        </w:rPr>
        <w:t>.</w:t>
      </w:r>
    </w:p>
    <w:p w:rsidR="004E6428" w:rsidRDefault="00393B91" w:rsidP="00C1699C">
      <w:pPr>
        <w:pStyle w:val="5"/>
      </w:pPr>
      <w:bookmarkStart w:id="31" w:name="_Toc340617419"/>
      <w:r w:rsidRPr="00EC2559">
        <w:t>1.1.2.4. Мнения на студенти и потребители</w:t>
      </w:r>
      <w:bookmarkEnd w:id="31"/>
    </w:p>
    <w:p w:rsidR="00DA13A4" w:rsidRDefault="00393B91" w:rsidP="00C1699C">
      <w:pPr>
        <w:spacing w:before="100"/>
        <w:rPr>
          <w:rFonts w:eastAsia="Verdana"/>
        </w:rPr>
      </w:pPr>
      <w:r w:rsidRPr="00544BCB">
        <w:rPr>
          <w:rFonts w:eastAsia="Verdana"/>
        </w:rPr>
        <w:t xml:space="preserve">В </w:t>
      </w:r>
      <w:r w:rsidR="004E6428">
        <w:rPr>
          <w:rFonts w:eastAsia="Verdana"/>
        </w:rPr>
        <w:t xml:space="preserve">Филологическия факултет </w:t>
      </w:r>
      <w:r w:rsidRPr="00544BCB">
        <w:rPr>
          <w:rFonts w:eastAsia="Verdana"/>
        </w:rPr>
        <w:t xml:space="preserve">учебната документация се анализира и обновява съобразно с настъпващите промени в образователната среда. При актуализацията на учебните планове са предоставени широки възможности за ефективно участие на студентите чрез техните представители в студентския актив на факултета. Чрез конструирания към факултета Обществен съвет, в състава на който са включени представители на потребителите на </w:t>
      </w:r>
      <w:r w:rsidR="004E6428">
        <w:rPr>
          <w:rFonts w:eastAsia="Verdana"/>
        </w:rPr>
        <w:t>филологическ</w:t>
      </w:r>
      <w:r w:rsidRPr="00544BCB">
        <w:rPr>
          <w:rFonts w:eastAsia="Verdana"/>
        </w:rPr>
        <w:t xml:space="preserve">и кадри, се дава възможност за съгласуване на учебната документация с непрекъснато настъпващите промени в бизнес средата. По този начин обучението се реализира с оглед на актуалните изисквания към студентите като бъдещи специалисти. </w:t>
      </w:r>
    </w:p>
    <w:p w:rsidR="00393B91" w:rsidRPr="00544BCB" w:rsidRDefault="00393B91" w:rsidP="00C1699C">
      <w:pPr>
        <w:spacing w:before="100"/>
      </w:pPr>
      <w:r w:rsidRPr="00544BCB">
        <w:t xml:space="preserve">Мнението на студентите относно качеството на образователния продукт в </w:t>
      </w:r>
      <w:r w:rsidR="004E6428">
        <w:t>Филологическ</w:t>
      </w:r>
      <w:r w:rsidRPr="00544BCB">
        <w:t xml:space="preserve">ия факултет, както и мнението на преподавателите се анализира чрез пакет от анкети, одобрени от Комисията по качеството към факултета, във връзка с решение на Съвета по качество. </w:t>
      </w:r>
    </w:p>
    <w:p w:rsidR="00393B91" w:rsidRPr="003D233D" w:rsidRDefault="00393B91" w:rsidP="00C1699C">
      <w:pPr>
        <w:spacing w:before="100"/>
      </w:pPr>
      <w:r w:rsidRPr="003D233D">
        <w:rPr>
          <w:i/>
          <w:iCs/>
        </w:rPr>
        <w:t xml:space="preserve">Писмени следи в официалния документооборот във ВУ за мнения на студенти и на потребители относно това, което се изучава    </w:t>
      </w:r>
    </w:p>
    <w:p w:rsidR="00DA13A4" w:rsidRDefault="00393B91" w:rsidP="00C1699C">
      <w:pPr>
        <w:rPr>
          <w:rFonts w:eastAsia="Verdana"/>
        </w:rPr>
      </w:pPr>
      <w:r w:rsidRPr="003D233D">
        <w:rPr>
          <w:rFonts w:eastAsia="Verdana"/>
          <w:lang w:val="ru-RU"/>
        </w:rPr>
        <w:lastRenderedPageBreak/>
        <w:tab/>
      </w:r>
    </w:p>
    <w:p w:rsidR="00DA13A4" w:rsidRDefault="00393B91" w:rsidP="00C1699C">
      <w:pPr>
        <w:rPr>
          <w:rFonts w:eastAsia="Verdana"/>
          <w:b/>
          <w:bCs/>
          <w:iCs/>
          <w:color w:val="008080"/>
        </w:rPr>
      </w:pPr>
      <w:r w:rsidRPr="00544BCB">
        <w:rPr>
          <w:rFonts w:eastAsia="Verdana"/>
        </w:rPr>
        <w:t>Ежегодно се провеждат анонимни анкети за проучване на студентското мнение относно ефикасността на учебната документация, както по отделни учебни дисциплини, така и за специалностите във ПФ. За периода 2007 – 2011 г. комисията по качеството е провела 15 анкетни проучвания, изводите от които служат като показател за качеството на учебната документация.</w:t>
      </w:r>
    </w:p>
    <w:p w:rsidR="00DA13A4" w:rsidRDefault="00393B91" w:rsidP="00C1699C">
      <w:pPr>
        <w:rPr>
          <w:rFonts w:eastAsia="Verdana"/>
          <w:bCs/>
          <w:iCs/>
        </w:rPr>
      </w:pPr>
      <w:r w:rsidRPr="00EC2559">
        <w:rPr>
          <w:rFonts w:eastAsia="Verdana"/>
          <w:bCs/>
          <w:iCs/>
        </w:rPr>
        <w:t xml:space="preserve">За мнението на студентите относно изучаваното учебно съдържание и учебните планове се съди от отговорите, дадени в раздел втори от проведената Анкета №2: „учебен процес”. </w:t>
      </w:r>
    </w:p>
    <w:p w:rsidR="004E6428" w:rsidRDefault="00393B91" w:rsidP="00C1699C">
      <w:pPr>
        <w:rPr>
          <w:lang w:val="ru-RU"/>
        </w:rPr>
      </w:pPr>
      <w:r w:rsidRPr="00544BCB">
        <w:rPr>
          <w:rFonts w:eastAsia="Verdana"/>
          <w:bCs/>
          <w:iCs/>
        </w:rPr>
        <w:t>Резултатите от анкетата сочат, че студентите от специалност ”</w:t>
      </w:r>
      <w:r w:rsidR="000B050B">
        <w:rPr>
          <w:rFonts w:eastAsia="Verdana"/>
          <w:bCs/>
          <w:iCs/>
        </w:rPr>
        <w:t>Българска филология</w:t>
      </w:r>
      <w:r w:rsidRPr="00544BCB">
        <w:rPr>
          <w:rFonts w:eastAsia="Verdana"/>
          <w:bCs/>
          <w:iCs/>
        </w:rPr>
        <w:t xml:space="preserve">”, редовно обучение </w:t>
      </w:r>
      <w:r>
        <w:rPr>
          <w:rFonts w:eastAsia="Verdana"/>
          <w:bCs/>
          <w:iCs/>
        </w:rPr>
        <w:t xml:space="preserve">( Приложение А1.1.4.2.1.) </w:t>
      </w:r>
      <w:r w:rsidRPr="00544BCB">
        <w:rPr>
          <w:rFonts w:eastAsia="Verdana"/>
          <w:bCs/>
          <w:iCs/>
        </w:rPr>
        <w:t>са информирани за квалификационната характеристика на специалността - 63,2%; за учебния план - 66,6%;  за учебните програми на отделните дисциплини - 67,8%. До голяма степен тази информираност е мотивирана и от подчертан познавателен интерес</w:t>
      </w:r>
      <w:r w:rsidRPr="00544BCB">
        <w:rPr>
          <w:lang w:val="ru-RU"/>
        </w:rPr>
        <w:t xml:space="preserve"> и желание за професионално развитие. </w:t>
      </w:r>
    </w:p>
    <w:p w:rsidR="004E6428" w:rsidRDefault="00393B91" w:rsidP="003F6130">
      <w:pPr>
        <w:pStyle w:val="3"/>
      </w:pPr>
      <w:bookmarkStart w:id="32" w:name="_Toc340617420"/>
      <w:bookmarkStart w:id="33" w:name="_Toc340625883"/>
      <w:r w:rsidRPr="00544BCB">
        <w:t>1.2. Обучението на студентите се осъществява от преподавателски състав с необходимия профил и квалификация</w:t>
      </w:r>
      <w:bookmarkEnd w:id="32"/>
      <w:bookmarkEnd w:id="33"/>
    </w:p>
    <w:p w:rsidR="004E6428" w:rsidRDefault="00393B91" w:rsidP="003F6130">
      <w:pPr>
        <w:ind w:firstLine="720"/>
      </w:pPr>
      <w:r w:rsidRPr="00544BCB">
        <w:t>Обучението в образователно-квалификационна степен “бакалавър” по специалност “</w:t>
      </w:r>
      <w:r w:rsidR="0070434C">
        <w:t>Българска филология</w:t>
      </w:r>
      <w:r w:rsidRPr="00544BCB">
        <w:t>”,редовно обучение е осигурено с висококвалифицирани специалисти на основен трудов договор</w:t>
      </w:r>
      <w:r>
        <w:t xml:space="preserve"> в Пловдивски университет “П. Х</w:t>
      </w:r>
      <w:r>
        <w:rPr>
          <w:lang w:val="be-BY"/>
        </w:rPr>
        <w:t>и</w:t>
      </w:r>
      <w:r w:rsidRPr="00544BCB">
        <w:t xml:space="preserve">лендарски” </w:t>
      </w:r>
    </w:p>
    <w:p w:rsidR="004E6428" w:rsidRDefault="00670104" w:rsidP="00DC2790">
      <w:pPr>
        <w:pStyle w:val="4"/>
      </w:pPr>
      <w:bookmarkStart w:id="34" w:name="_Toc340617421"/>
      <w:r w:rsidRPr="00DC2790">
        <w:t xml:space="preserve">1.2.1. </w:t>
      </w:r>
      <w:r w:rsidR="00393B91" w:rsidRPr="00DC2790">
        <w:t>Осигурен е изискваният нормативен минимум на хабилитирани преподаватели на ОТД</w:t>
      </w:r>
      <w:bookmarkEnd w:id="34"/>
    </w:p>
    <w:p w:rsidR="004E6428" w:rsidRDefault="00393B91" w:rsidP="003F6130">
      <w:pPr>
        <w:ind w:firstLine="476"/>
      </w:pPr>
      <w:r w:rsidRPr="0068055F">
        <w:t xml:space="preserve">Списък на преподавателите </w:t>
      </w:r>
      <w:r w:rsidRPr="0068055F">
        <w:rPr>
          <w:b/>
        </w:rPr>
        <w:t>по учебен план</w:t>
      </w:r>
      <w:r w:rsidRPr="0068055F">
        <w:t xml:space="preserve"> на специалността “</w:t>
      </w:r>
      <w:r w:rsidR="0070434C">
        <w:t>Българска филология</w:t>
      </w:r>
      <w:r w:rsidRPr="0068055F">
        <w:t>”,</w:t>
      </w:r>
      <w:r w:rsidRPr="0068055F">
        <w:rPr>
          <w:lang w:val="be-BY"/>
        </w:rPr>
        <w:t xml:space="preserve"> </w:t>
      </w:r>
      <w:r w:rsidRPr="0068055F">
        <w:t xml:space="preserve">редовно обучение е представен в </w:t>
      </w:r>
      <w:r w:rsidRPr="0068055F">
        <w:rPr>
          <w:b/>
        </w:rPr>
        <w:t>Приложение А 1.1.2.1.1</w:t>
      </w:r>
      <w:r w:rsidRPr="0068055F">
        <w:t xml:space="preserve">. Таблица №2. Обобщена количествена информация за числеността, възрастовата и квалификационната структура на научнопреподавателския състав е представена в </w:t>
      </w:r>
      <w:r w:rsidRPr="0068055F">
        <w:rPr>
          <w:b/>
        </w:rPr>
        <w:t>Приложение А 1. 1.2.1.</w:t>
      </w:r>
      <w:r w:rsidRPr="0068055F">
        <w:rPr>
          <w:b/>
          <w:lang w:val="be-BY"/>
        </w:rPr>
        <w:t>2</w:t>
      </w:r>
      <w:r w:rsidRPr="0068055F">
        <w:t xml:space="preserve">, Таблица </w:t>
      </w:r>
      <w:r w:rsidRPr="0068055F">
        <w:rPr>
          <w:lang w:val="be-BY"/>
        </w:rPr>
        <w:t xml:space="preserve">3. </w:t>
      </w:r>
      <w:r w:rsidRPr="0068055F">
        <w:t xml:space="preserve">Конкретна информация за преподавателите, извеждащи задължителните и избираемите учебни дисциплини, е представена в </w:t>
      </w:r>
      <w:r w:rsidRPr="0068055F">
        <w:rPr>
          <w:b/>
        </w:rPr>
        <w:t>Приложение А 1.1.2.1.</w:t>
      </w:r>
      <w:r w:rsidRPr="0068055F">
        <w:rPr>
          <w:b/>
          <w:lang w:val="be-BY"/>
        </w:rPr>
        <w:t>3</w:t>
      </w:r>
      <w:r w:rsidRPr="0068055F">
        <w:t>. Таблица №</w:t>
      </w:r>
      <w:r w:rsidRPr="0068055F">
        <w:rPr>
          <w:lang w:val="be-BY"/>
        </w:rPr>
        <w:t>4.</w:t>
      </w:r>
      <w:r w:rsidRPr="0068055F">
        <w:t xml:space="preserve"> </w:t>
      </w:r>
    </w:p>
    <w:p w:rsidR="004E6428" w:rsidRDefault="00393B91" w:rsidP="003F6130">
      <w:pPr>
        <w:rPr>
          <w:lang w:val="be-BY"/>
        </w:rPr>
      </w:pPr>
      <w:r w:rsidRPr="0068055F">
        <w:t xml:space="preserve">Всички задължителни и избираеми учебни дисциплини се водят от преподаватели в съответствие с шифъра на дисциплината. Обучението по предлаганите в редовното обучение </w:t>
      </w:r>
      <w:r w:rsidRPr="0068055F">
        <w:rPr>
          <w:b/>
          <w:bCs/>
        </w:rPr>
        <w:t xml:space="preserve">47 </w:t>
      </w:r>
      <w:r w:rsidRPr="0068055F">
        <w:t xml:space="preserve">учебни дисциплини (задължителни – 36 и избираеми (избираеми и факултативи) - 11 се осигурява от 50 преподаватели в редовното обучение; </w:t>
      </w:r>
      <w:r w:rsidRPr="0068055F">
        <w:rPr>
          <w:b/>
          <w:bCs/>
        </w:rPr>
        <w:t>хабилитирани - 30 (11 професори, 19 доценти</w:t>
      </w:r>
      <w:r w:rsidRPr="0068055F">
        <w:t>) – 60</w:t>
      </w:r>
      <w:r w:rsidRPr="0068055F">
        <w:rPr>
          <w:b/>
          <w:bCs/>
        </w:rPr>
        <w:t xml:space="preserve"> </w:t>
      </w:r>
      <w:r w:rsidRPr="0068055F">
        <w:rPr>
          <w:bCs/>
        </w:rPr>
        <w:t>%</w:t>
      </w:r>
      <w:r w:rsidRPr="0068055F">
        <w:t xml:space="preserve">; нехабилитирани - 20 асистенти (40%), от които 10 човека с образователна и научна степен “доктор” – 20%; </w:t>
      </w:r>
    </w:p>
    <w:p w:rsidR="00393B91" w:rsidRPr="0068055F" w:rsidRDefault="00393B91" w:rsidP="003F6130">
      <w:pPr>
        <w:spacing w:after="120"/>
        <w:rPr>
          <w:bCs/>
          <w:lang w:val="be-BY"/>
        </w:rPr>
      </w:pPr>
      <w:r w:rsidRPr="0068055F">
        <w:rPr>
          <w:b/>
          <w:bCs/>
        </w:rPr>
        <w:t>Съотношението хабилитирани</w:t>
      </w:r>
      <w:r w:rsidRPr="0068055F">
        <w:rPr>
          <w:b/>
          <w:bCs/>
          <w:lang w:val="be-BY"/>
        </w:rPr>
        <w:t xml:space="preserve"> </w:t>
      </w:r>
      <w:r w:rsidRPr="0068055F">
        <w:rPr>
          <w:b/>
          <w:bCs/>
        </w:rPr>
        <w:t>/</w:t>
      </w:r>
      <w:r w:rsidRPr="0068055F">
        <w:rPr>
          <w:b/>
          <w:bCs/>
          <w:lang w:val="be-BY"/>
        </w:rPr>
        <w:t xml:space="preserve"> </w:t>
      </w:r>
      <w:r w:rsidRPr="0068055F">
        <w:rPr>
          <w:b/>
          <w:bCs/>
        </w:rPr>
        <w:t>нехабилитирани преподаватели е 1,5:1</w:t>
      </w:r>
      <w:r w:rsidRPr="0068055F">
        <w:rPr>
          <w:bCs/>
          <w:lang w:val="be-BY"/>
        </w:rPr>
        <w:t xml:space="preserve"> </w:t>
      </w:r>
    </w:p>
    <w:p w:rsidR="004E6428" w:rsidRDefault="00393B91" w:rsidP="003F6130">
      <w:pPr>
        <w:ind w:firstLine="539"/>
      </w:pPr>
      <w:r w:rsidRPr="0068055F">
        <w:t xml:space="preserve">Обобщена количествена информация за числеността, възрастовата и квалификационната структура на научнопреподавателския състав е представена в </w:t>
      </w:r>
      <w:r w:rsidRPr="0068055F">
        <w:rPr>
          <w:b/>
        </w:rPr>
        <w:t>Приложение А 1. 1.2.1.3</w:t>
      </w:r>
      <w:r w:rsidRPr="0068055F">
        <w:t xml:space="preserve">, Таблица 4 и в </w:t>
      </w:r>
      <w:r w:rsidRPr="0068055F">
        <w:rPr>
          <w:b/>
        </w:rPr>
        <w:t>Приложение А 1.1.2.1.4</w:t>
      </w:r>
      <w:r w:rsidRPr="0068055F">
        <w:t>, Таблица 5.</w:t>
      </w:r>
    </w:p>
    <w:p w:rsidR="004E6428" w:rsidRDefault="00393B91" w:rsidP="003F6130">
      <w:pPr>
        <w:rPr>
          <w:b/>
          <w:bCs/>
        </w:rPr>
      </w:pPr>
      <w:r w:rsidRPr="0068055F">
        <w:rPr>
          <w:b/>
          <w:bCs/>
        </w:rPr>
        <w:t>Относителният дял на хабилитираните преподаватели на ОТД в Пловдивския университет от общия научнопреподавателски състав за ОКС “бакалавър” по специалност “</w:t>
      </w:r>
      <w:r w:rsidR="0070434C">
        <w:rPr>
          <w:b/>
          <w:bCs/>
        </w:rPr>
        <w:t>Българска филология</w:t>
      </w:r>
      <w:r w:rsidRPr="0068055F">
        <w:rPr>
          <w:b/>
          <w:bCs/>
        </w:rPr>
        <w:t>” е 58% за редовното обучение</w:t>
      </w:r>
    </w:p>
    <w:p w:rsidR="004E6428" w:rsidRDefault="00393B91" w:rsidP="00F233BF">
      <w:pPr>
        <w:pStyle w:val="5"/>
      </w:pPr>
      <w:bookmarkStart w:id="35" w:name="_Toc340617422"/>
      <w:r w:rsidRPr="00544BCB">
        <w:t>1.2.1.1. Хабилитирани преподаватели на първи ОТД</w:t>
      </w:r>
      <w:bookmarkEnd w:id="35"/>
    </w:p>
    <w:p w:rsidR="00DA13A4" w:rsidRDefault="00393B91" w:rsidP="00393B91">
      <w:pPr>
        <w:ind w:firstLine="283"/>
      </w:pPr>
      <w:r w:rsidRPr="00544BCB">
        <w:t xml:space="preserve">На </w:t>
      </w:r>
      <w:r>
        <w:rPr>
          <w:lang w:val="be-BY"/>
        </w:rPr>
        <w:t xml:space="preserve">първи </w:t>
      </w:r>
      <w:r w:rsidRPr="00544BCB">
        <w:t xml:space="preserve">основен трудов договор в ПУ са </w:t>
      </w:r>
      <w:r w:rsidRPr="00544BCB">
        <w:rPr>
          <w:b/>
        </w:rPr>
        <w:t xml:space="preserve">49 </w:t>
      </w:r>
      <w:r w:rsidRPr="00544BCB">
        <w:t xml:space="preserve">преподаватели – </w:t>
      </w:r>
      <w:r w:rsidRPr="00544BCB">
        <w:rPr>
          <w:b/>
        </w:rPr>
        <w:t>98</w:t>
      </w:r>
      <w:r w:rsidRPr="00544BCB">
        <w:t>% от преподавателския състав, осигуряващ задължителните и избираемите учебни дисциплини</w:t>
      </w:r>
      <w:r>
        <w:rPr>
          <w:lang w:val="be-BY"/>
        </w:rPr>
        <w:t xml:space="preserve"> </w:t>
      </w:r>
      <w:r w:rsidRPr="00544BCB">
        <w:t>.</w:t>
      </w:r>
    </w:p>
    <w:p w:rsidR="00393B91" w:rsidRPr="00544BCB" w:rsidRDefault="00393B91" w:rsidP="00393B91">
      <w:pPr>
        <w:spacing w:after="120"/>
      </w:pPr>
      <w:r w:rsidRPr="00544BCB">
        <w:t>Задължителните учебни дисциплини с лекционен курс (32) и факултативните  учебни дисциплини (съответно 14  в редовното обучение) се извеждат както следва:</w:t>
      </w:r>
    </w:p>
    <w:p w:rsidR="00393B91" w:rsidRPr="00544BCB" w:rsidRDefault="00393B91" w:rsidP="00393B91">
      <w:pPr>
        <w:tabs>
          <w:tab w:val="left" w:pos="2220"/>
        </w:tabs>
        <w:spacing w:after="120"/>
      </w:pPr>
      <w:r w:rsidRPr="00544BCB">
        <w:t xml:space="preserve">- 30  хабилитирани лица, от които 29 на ОТД в ПУ; </w:t>
      </w:r>
    </w:p>
    <w:p w:rsidR="00393B91" w:rsidRPr="00544BCB" w:rsidRDefault="00393B91" w:rsidP="00393B91">
      <w:pPr>
        <w:tabs>
          <w:tab w:val="left" w:pos="2220"/>
        </w:tabs>
        <w:spacing w:after="120"/>
      </w:pPr>
      <w:r w:rsidRPr="00544BCB">
        <w:lastRenderedPageBreak/>
        <w:t xml:space="preserve">- 3 нехабилитирани лица с образователна и научна степен “доктор”, които също са на основен трудов договор към ПУ; </w:t>
      </w:r>
    </w:p>
    <w:p w:rsidR="004E6428" w:rsidRDefault="00393B91" w:rsidP="00393B91">
      <w:pPr>
        <w:ind w:firstLine="708"/>
      </w:pPr>
      <w:r w:rsidRPr="00544BCB">
        <w:t xml:space="preserve">От преподавателите, извеждащи задължителните 32 учебни дисциплини с лекционен курс: по една учебна дисциплина извеждат съответно 24 преподаватели ; по две учебни дисциплини извеждат 6 преподаватели в редовното обучение. </w:t>
      </w:r>
    </w:p>
    <w:p w:rsidR="004E6428" w:rsidRDefault="00393B91" w:rsidP="00393B91">
      <w:pPr>
        <w:rPr>
          <w:i/>
          <w:iCs/>
        </w:rPr>
      </w:pPr>
      <w:r w:rsidRPr="00450DD2">
        <w:rPr>
          <w:i/>
          <w:iCs/>
        </w:rPr>
        <w:t>Дял (в %) на хабилитираните преподаватели на първи ОТД, които четат лекционни курсове</w:t>
      </w:r>
    </w:p>
    <w:p w:rsidR="00393B91" w:rsidRPr="00544BCB" w:rsidRDefault="00393B91" w:rsidP="00393B91">
      <w:pPr>
        <w:ind w:firstLine="708"/>
        <w:rPr>
          <w:b/>
          <w:bCs/>
        </w:rPr>
      </w:pPr>
      <w:r>
        <w:t>Д</w:t>
      </w:r>
      <w:r>
        <w:rPr>
          <w:lang w:val="be-BY"/>
        </w:rPr>
        <w:t>е</w:t>
      </w:r>
      <w:r w:rsidRPr="00544BCB">
        <w:t xml:space="preserve">лът на хабилитираните преподаватели на първи ОТД, които четат лекционни курсове в </w:t>
      </w:r>
      <w:r w:rsidRPr="00544BCB">
        <w:rPr>
          <w:b/>
          <w:bCs/>
        </w:rPr>
        <w:t>задължителните, избираемите и факултативни дисциплини е:</w:t>
      </w:r>
    </w:p>
    <w:p w:rsidR="00DA13A4" w:rsidRDefault="00393B91" w:rsidP="00393B91">
      <w:pPr>
        <w:ind w:firstLine="708"/>
        <w:rPr>
          <w:lang w:val="be-BY"/>
        </w:rPr>
      </w:pPr>
      <w:r w:rsidRPr="00544BCB">
        <w:rPr>
          <w:b/>
          <w:bCs/>
        </w:rPr>
        <w:t>- 96,67 %</w:t>
      </w:r>
      <w:r w:rsidRPr="00544BCB">
        <w:t xml:space="preserve"> от задължителните учебни дисциплини с лекционен курс  са възложени на хабилитирани преподаватели на  първи ОТД в ПУ;</w:t>
      </w:r>
    </w:p>
    <w:p w:rsidR="004E6428" w:rsidRDefault="00393B91" w:rsidP="00393B91">
      <w:pPr>
        <w:ind w:firstLine="708"/>
        <w:rPr>
          <w:b/>
          <w:bCs/>
        </w:rPr>
      </w:pPr>
      <w:r w:rsidRPr="00544BCB">
        <w:rPr>
          <w:b/>
        </w:rPr>
        <w:t>- 85</w:t>
      </w:r>
      <w:r w:rsidRPr="00544BCB">
        <w:rPr>
          <w:b/>
          <w:bCs/>
        </w:rPr>
        <w:t>,71 %</w:t>
      </w:r>
      <w:r w:rsidRPr="00544BCB">
        <w:rPr>
          <w:color w:val="FF0000"/>
        </w:rPr>
        <w:t xml:space="preserve"> </w:t>
      </w:r>
      <w:r w:rsidRPr="00544BCB">
        <w:t>от факултативните учебни дисциплини с лекционен курс в редовното обучение са възложени на хабилитирани преподаватели на първи ОТД в ПУ</w:t>
      </w:r>
      <w:r w:rsidRPr="00544BCB">
        <w:rPr>
          <w:b/>
          <w:bCs/>
        </w:rPr>
        <w:t>.</w:t>
      </w:r>
    </w:p>
    <w:p w:rsidR="004E6428" w:rsidRDefault="00393B91" w:rsidP="00393B91">
      <w:pPr>
        <w:rPr>
          <w:i/>
          <w:iCs/>
          <w:lang w:val="be-BY"/>
        </w:rPr>
      </w:pPr>
      <w:r w:rsidRPr="00544BCB">
        <w:rPr>
          <w:i/>
          <w:iCs/>
        </w:rPr>
        <w:t>Средна възраст на хабилитираните преподаватели на първи ОТД, които четат лекционни курсове</w:t>
      </w:r>
    </w:p>
    <w:p w:rsidR="004E6428" w:rsidRDefault="00393B91" w:rsidP="00393B91">
      <w:pPr>
        <w:ind w:firstLine="708"/>
        <w:rPr>
          <w:b/>
          <w:bCs/>
          <w:u w:val="single"/>
          <w:lang w:val="be-BY"/>
        </w:rPr>
      </w:pPr>
      <w:r w:rsidRPr="00544BCB">
        <w:rPr>
          <w:b/>
          <w:bCs/>
        </w:rPr>
        <w:t>Средната възраст на хабилитираните преподаватели от научно-преподавателския състав на основен трудов договор в ПУ, които осигуряват обучението в ОКС “бакалавър” по специалност “</w:t>
      </w:r>
      <w:r w:rsidR="0070434C">
        <w:rPr>
          <w:b/>
          <w:bCs/>
        </w:rPr>
        <w:t>Българска филология</w:t>
      </w:r>
      <w:r w:rsidRPr="00544BCB">
        <w:rPr>
          <w:b/>
          <w:bCs/>
        </w:rPr>
        <w:t>”- редовното обучение е   51.1 г. средна възрас</w:t>
      </w:r>
      <w:r>
        <w:rPr>
          <w:b/>
          <w:bCs/>
          <w:lang w:val="be-BY"/>
        </w:rPr>
        <w:t>т</w:t>
      </w:r>
      <w:r>
        <w:rPr>
          <w:b/>
          <w:bCs/>
          <w:u w:val="single"/>
          <w:lang w:val="be-BY"/>
        </w:rPr>
        <w:t xml:space="preserve"> (</w:t>
      </w:r>
      <w:r w:rsidRPr="00450DD2">
        <w:rPr>
          <w:b/>
        </w:rPr>
        <w:t xml:space="preserve">Приложение А1. 1.2.1.4. </w:t>
      </w:r>
      <w:r w:rsidRPr="00450DD2">
        <w:t>и Таблица 5</w:t>
      </w:r>
      <w:r w:rsidRPr="00450DD2">
        <w:rPr>
          <w:lang w:val="be-BY"/>
        </w:rPr>
        <w:t>)</w:t>
      </w:r>
    </w:p>
    <w:p w:rsidR="004E6428" w:rsidRDefault="00393B91" w:rsidP="00F233BF">
      <w:pPr>
        <w:pStyle w:val="5"/>
      </w:pPr>
      <w:bookmarkStart w:id="36" w:name="_Toc340617423"/>
      <w:r w:rsidRPr="00544BCB">
        <w:t>1.2.1.2. Хабилитирани преподаватели на втори ОТД</w:t>
      </w:r>
      <w:bookmarkEnd w:id="36"/>
    </w:p>
    <w:p w:rsidR="004E6428" w:rsidRDefault="00393B91" w:rsidP="00393B91">
      <w:pPr>
        <w:rPr>
          <w:iCs/>
          <w:u w:val="single"/>
        </w:rPr>
      </w:pPr>
      <w:r w:rsidRPr="00A625DD">
        <w:rPr>
          <w:iCs/>
        </w:rPr>
        <w:t>В академичния състав на преподавателите за специалност „</w:t>
      </w:r>
      <w:r w:rsidR="0070434C">
        <w:rPr>
          <w:iCs/>
        </w:rPr>
        <w:t>Българска филология</w:t>
      </w:r>
      <w:r w:rsidRPr="00A625DD">
        <w:rPr>
          <w:iCs/>
        </w:rPr>
        <w:t xml:space="preserve">” </w:t>
      </w:r>
      <w:r w:rsidRPr="00A625DD">
        <w:rPr>
          <w:b/>
          <w:iCs/>
        </w:rPr>
        <w:t>няма такива на втори ОТД</w:t>
      </w:r>
      <w:r w:rsidRPr="00A625DD">
        <w:rPr>
          <w:iCs/>
        </w:rPr>
        <w:t>. Има едно хабилитирано лице на граждански договор</w:t>
      </w:r>
      <w:r w:rsidR="000B050B">
        <w:rPr>
          <w:iCs/>
        </w:rPr>
        <w:t>.</w:t>
      </w:r>
    </w:p>
    <w:p w:rsidR="00393B91" w:rsidRPr="00544BCB" w:rsidRDefault="00393B91" w:rsidP="00670104">
      <w:pPr>
        <w:pStyle w:val="3"/>
      </w:pPr>
      <w:bookmarkStart w:id="37" w:name="_Toc340617424"/>
      <w:bookmarkStart w:id="38" w:name="_Toc340625884"/>
      <w:r w:rsidRPr="00544BCB">
        <w:t>1.3. За обучението на студентите  се поддържа се и развива материално-техническа и информационна база, специализирана за обучението в професионалното направление.</w:t>
      </w:r>
      <w:bookmarkEnd w:id="37"/>
      <w:bookmarkEnd w:id="38"/>
      <w:r w:rsidRPr="00544BCB">
        <w:t xml:space="preserve"> </w:t>
      </w:r>
    </w:p>
    <w:p w:rsidR="004E6428" w:rsidRDefault="004E6428" w:rsidP="00670104">
      <w:pPr>
        <w:ind w:firstLine="720"/>
      </w:pPr>
      <w:r>
        <w:rPr>
          <w:color w:val="000000"/>
        </w:rPr>
        <w:t>Филологическ</w:t>
      </w:r>
      <w:r w:rsidR="00393B91" w:rsidRPr="00544BCB">
        <w:rPr>
          <w:color w:val="000000"/>
        </w:rPr>
        <w:t>ият факултет има изградена материално-техническа и информационна база за поддържане и осъществяване на качествена образователна и научноизследователска дейност в професионално направление “</w:t>
      </w:r>
      <w:r w:rsidR="0070434C" w:rsidRPr="0070434C">
        <w:rPr>
          <w:color w:val="C00000"/>
          <w:u w:val="dotted" w:color="244061" w:themeColor="accent1" w:themeShade="80"/>
        </w:rPr>
        <w:t>Вмъкни текст</w:t>
      </w:r>
      <w:r w:rsidR="00393B91" w:rsidRPr="00544BCB">
        <w:rPr>
          <w:color w:val="000000"/>
        </w:rPr>
        <w:t>”.</w:t>
      </w:r>
      <w:r w:rsidR="00393B91" w:rsidRPr="00544BCB">
        <w:rPr>
          <w:b/>
          <w:color w:val="000000"/>
        </w:rPr>
        <w:t xml:space="preserve"> </w:t>
      </w:r>
      <w:r w:rsidR="00393B91" w:rsidRPr="00544BCB">
        <w:rPr>
          <w:color w:val="000000"/>
        </w:rPr>
        <w:t>З</w:t>
      </w:r>
      <w:r w:rsidR="00393B91" w:rsidRPr="00544BCB">
        <w:t xml:space="preserve">а реализация на оптимален процес на обучение са осигурени учебни зали и специализирани кабинети за лекционна, семинарна и практическа дейност със студентите; специализирана литература и условия за самостоятелна работа в библиотеката, езиковите и специализираните центрове; компютърни и видео-зали и  непрекъснат достъп до Интернет. </w:t>
      </w:r>
    </w:p>
    <w:p w:rsidR="00393B91" w:rsidRPr="00DC2790" w:rsidRDefault="00393B91" w:rsidP="00DC2790">
      <w:pPr>
        <w:pStyle w:val="4"/>
      </w:pPr>
      <w:bookmarkStart w:id="39" w:name="_Toc340617425"/>
      <w:r w:rsidRPr="00DC2790">
        <w:t>1.3.1. Разполага се с необходимата материално-техническа база за обучението в съответствие със спецификата на ОКС в професионалното направление:</w:t>
      </w:r>
      <w:bookmarkEnd w:id="39"/>
    </w:p>
    <w:p w:rsidR="00393B91" w:rsidRPr="004B1221" w:rsidRDefault="00393B91" w:rsidP="00840C80">
      <w:pPr>
        <w:numPr>
          <w:ilvl w:val="0"/>
          <w:numId w:val="49"/>
        </w:numPr>
        <w:rPr>
          <w:i/>
        </w:rPr>
      </w:pPr>
      <w:r w:rsidRPr="004B1221">
        <w:rPr>
          <w:i/>
        </w:rPr>
        <w:t>аудиторна и лабораторна площ за учебна заетост</w:t>
      </w:r>
    </w:p>
    <w:p w:rsidR="004E6428" w:rsidRDefault="00393B91" w:rsidP="00840C80">
      <w:pPr>
        <w:numPr>
          <w:ilvl w:val="0"/>
          <w:numId w:val="49"/>
        </w:numPr>
        <w:rPr>
          <w:i/>
        </w:rPr>
      </w:pPr>
      <w:r w:rsidRPr="004B1221">
        <w:rPr>
          <w:i/>
        </w:rPr>
        <w:t>друга специализирана за обучението учебна база</w:t>
      </w:r>
    </w:p>
    <w:p w:rsidR="00393B91" w:rsidRPr="004B1221" w:rsidRDefault="00393B91" w:rsidP="00393B91">
      <w:pPr>
        <w:ind w:firstLine="360"/>
        <w:rPr>
          <w:lang w:val="be-BY"/>
        </w:rPr>
      </w:pPr>
      <w:r w:rsidRPr="00544BCB">
        <w:t xml:space="preserve">За обучението на студентите (бакалаври и магистри) от </w:t>
      </w:r>
      <w:r w:rsidR="0070434C">
        <w:t xml:space="preserve">професионално направление „Филология” </w:t>
      </w:r>
      <w:r w:rsidRPr="00544BCB">
        <w:t>са осигурени аудиторни, семинарни и компютърни зали, специализирани кабинети, центрове и лаборатории, както следва</w:t>
      </w:r>
      <w:r>
        <w:rPr>
          <w:lang w:val="be-BY"/>
        </w:rPr>
        <w:t>:</w:t>
      </w:r>
    </w:p>
    <w:p w:rsidR="004E6428" w:rsidRDefault="00393B91" w:rsidP="00F233BF">
      <w:pPr>
        <w:pStyle w:val="5"/>
        <w:rPr>
          <w:lang w:val="be-BY"/>
        </w:rPr>
      </w:pPr>
      <w:bookmarkStart w:id="40" w:name="_Toc340617426"/>
      <w:r w:rsidRPr="00C95AEA">
        <w:rPr>
          <w:lang w:val="be-BY"/>
        </w:rPr>
        <w:t xml:space="preserve">АУДИТОРНА ПЛОЩ ЗА УЧЕБНА </w:t>
      </w:r>
      <w:r w:rsidRPr="00F233BF">
        <w:t>ЗАЕТОСТ</w:t>
      </w:r>
      <w:r w:rsidRPr="00C95AEA">
        <w:rPr>
          <w:lang w:val="be-BY"/>
        </w:rPr>
        <w:t>:</w:t>
      </w:r>
      <w:bookmarkEnd w:id="40"/>
      <w:r w:rsidRPr="00C95AEA">
        <w:t xml:space="preserve"> </w:t>
      </w:r>
    </w:p>
    <w:p w:rsidR="00393B91" w:rsidRPr="00544BCB" w:rsidRDefault="00393B91" w:rsidP="00840C80">
      <w:pPr>
        <w:numPr>
          <w:ilvl w:val="0"/>
          <w:numId w:val="44"/>
        </w:numPr>
      </w:pPr>
      <w:r w:rsidRPr="00544BCB">
        <w:rPr>
          <w:b/>
          <w:i/>
        </w:rPr>
        <w:t>11 аудитории</w:t>
      </w:r>
      <w:r w:rsidRPr="00544BCB">
        <w:rPr>
          <w:b/>
        </w:rPr>
        <w:t xml:space="preserve"> </w:t>
      </w:r>
      <w:r w:rsidRPr="00544BCB">
        <w:rPr>
          <w:b/>
          <w:i/>
        </w:rPr>
        <w:t>с обща площ 1245 кв. метра и 1301 работни места</w:t>
      </w:r>
      <w:r w:rsidRPr="00544BCB">
        <w:t>:</w:t>
      </w:r>
    </w:p>
    <w:p w:rsidR="00393B91" w:rsidRPr="00544BCB" w:rsidRDefault="00393B91" w:rsidP="00840C80">
      <w:pPr>
        <w:numPr>
          <w:ilvl w:val="0"/>
          <w:numId w:val="43"/>
        </w:numPr>
      </w:pPr>
      <w:r w:rsidRPr="00544BCB">
        <w:rPr>
          <w:b/>
          <w:i/>
        </w:rPr>
        <w:t>66  семинарни зали</w:t>
      </w:r>
      <w:r w:rsidRPr="00544BCB">
        <w:rPr>
          <w:b/>
        </w:rPr>
        <w:t xml:space="preserve"> </w:t>
      </w:r>
      <w:r w:rsidRPr="00544BCB">
        <w:rPr>
          <w:b/>
          <w:i/>
        </w:rPr>
        <w:t xml:space="preserve">с обща площ 2879 кв. метра  и 2071 работни места </w:t>
      </w:r>
      <w:r w:rsidRPr="00544BCB">
        <w:rPr>
          <w:i/>
        </w:rPr>
        <w:t>в Нова сграда</w:t>
      </w:r>
      <w:r w:rsidRPr="00544BCB">
        <w:t>:</w:t>
      </w:r>
    </w:p>
    <w:p w:rsidR="004E6428" w:rsidRDefault="00393B91" w:rsidP="00840C80">
      <w:pPr>
        <w:numPr>
          <w:ilvl w:val="0"/>
          <w:numId w:val="43"/>
        </w:numPr>
        <w:rPr>
          <w:b/>
          <w:i/>
        </w:rPr>
      </w:pPr>
      <w:r w:rsidRPr="00544BCB">
        <w:rPr>
          <w:b/>
          <w:i/>
        </w:rPr>
        <w:t>Компютърни и видеозали с обща площ 2</w:t>
      </w:r>
      <w:r>
        <w:rPr>
          <w:b/>
          <w:i/>
        </w:rPr>
        <w:t>10 кв. метра и 136 работни мест</w:t>
      </w:r>
      <w:r>
        <w:rPr>
          <w:b/>
          <w:i/>
          <w:lang w:val="be-BY"/>
        </w:rPr>
        <w:t>а.</w:t>
      </w:r>
    </w:p>
    <w:p w:rsidR="004E6428" w:rsidRDefault="00393B91" w:rsidP="00F233BF">
      <w:pPr>
        <w:pStyle w:val="5"/>
        <w:rPr>
          <w:lang w:val="be-BY"/>
        </w:rPr>
      </w:pPr>
      <w:bookmarkStart w:id="41" w:name="_Toc340617427"/>
      <w:r>
        <w:rPr>
          <w:lang w:val="be-BY"/>
        </w:rPr>
        <w:t>ДРУГА СПЕЦИАЛИЗИРАНА ЗА ОБУЧЕНИЕТО УЧЕБНА БАЗА:</w:t>
      </w:r>
      <w:bookmarkEnd w:id="41"/>
    </w:p>
    <w:p w:rsidR="00393B91" w:rsidRPr="00544BCB" w:rsidRDefault="00393B91" w:rsidP="00840C80">
      <w:pPr>
        <w:numPr>
          <w:ilvl w:val="0"/>
          <w:numId w:val="43"/>
        </w:numPr>
      </w:pPr>
      <w:r w:rsidRPr="00544BCB">
        <w:rPr>
          <w:b/>
          <w:i/>
        </w:rPr>
        <w:lastRenderedPageBreak/>
        <w:t>11  специализирани кабинети  с обща площ 294 кв. м. и 132 работни места</w:t>
      </w:r>
      <w:r w:rsidRPr="00544BCB">
        <w:t xml:space="preserve"> :</w:t>
      </w:r>
    </w:p>
    <w:p w:rsidR="00393B91" w:rsidRPr="00544BCB" w:rsidRDefault="00393B91" w:rsidP="00840C80">
      <w:pPr>
        <w:numPr>
          <w:ilvl w:val="0"/>
          <w:numId w:val="43"/>
        </w:numPr>
        <w:rPr>
          <w:b/>
          <w:i/>
        </w:rPr>
      </w:pPr>
      <w:r w:rsidRPr="00544BCB">
        <w:rPr>
          <w:b/>
          <w:i/>
        </w:rPr>
        <w:t>2 лаборатории с обща площ 36 кв. м. и 22 работни места:</w:t>
      </w:r>
    </w:p>
    <w:p w:rsidR="004E6428" w:rsidRDefault="00393B91" w:rsidP="00840C80">
      <w:pPr>
        <w:numPr>
          <w:ilvl w:val="0"/>
          <w:numId w:val="43"/>
        </w:numPr>
      </w:pPr>
      <w:r w:rsidRPr="00544BCB">
        <w:rPr>
          <w:b/>
          <w:i/>
        </w:rPr>
        <w:t>Специализирани центрове с обща площ 231 кв. м. и 53 работни места</w:t>
      </w:r>
    </w:p>
    <w:p w:rsidR="00393B91" w:rsidRPr="00720D39" w:rsidRDefault="00393B91" w:rsidP="00670104">
      <w:pPr>
        <w:pStyle w:val="5"/>
        <w:rPr>
          <w:i w:val="0"/>
        </w:rPr>
      </w:pPr>
      <w:bookmarkStart w:id="42" w:name="_Toc340617428"/>
      <w:r w:rsidRPr="00544BCB">
        <w:rPr>
          <w:i w:val="0"/>
        </w:rPr>
        <w:t xml:space="preserve">1.3.1.1 Аудиторна площ за учебна заетост в кв.м. на 1 студент, обучаван в ОКС, </w:t>
      </w:r>
      <w:r w:rsidRPr="00720D39">
        <w:rPr>
          <w:i w:val="0"/>
        </w:rPr>
        <w:t>съгласно изискванията на РИОКОЗ</w:t>
      </w:r>
      <w:bookmarkEnd w:id="42"/>
    </w:p>
    <w:p w:rsidR="004E6428" w:rsidRDefault="00393B91" w:rsidP="00670104">
      <w:pPr>
        <w:ind w:firstLine="708"/>
        <w:rPr>
          <w:spacing w:val="-6"/>
          <w:lang w:val="ru-RU"/>
        </w:rPr>
      </w:pPr>
      <w:r w:rsidRPr="00544BCB">
        <w:rPr>
          <w:spacing w:val="-6"/>
        </w:rPr>
        <w:t xml:space="preserve">За обучението на студентите от </w:t>
      </w:r>
      <w:r w:rsidR="0070434C">
        <w:rPr>
          <w:spacing w:val="-6"/>
        </w:rPr>
        <w:t xml:space="preserve">професионално направление „Филология” </w:t>
      </w:r>
      <w:r w:rsidRPr="00544BCB">
        <w:rPr>
          <w:spacing w:val="-6"/>
        </w:rPr>
        <w:t>са осигурени аудитории,  учебни зали, специализирани кабинети и центрове на</w:t>
      </w:r>
      <w:r w:rsidRPr="00544BCB">
        <w:rPr>
          <w:b/>
          <w:spacing w:val="-6"/>
        </w:rPr>
        <w:t xml:space="preserve"> обща площ 4895 кв. метра с общо 3715 работни места.</w:t>
      </w:r>
      <w:r w:rsidRPr="00544BCB">
        <w:rPr>
          <w:spacing w:val="-6"/>
        </w:rPr>
        <w:t xml:space="preserve"> В професионалното направление</w:t>
      </w:r>
      <w:r w:rsidRPr="00544BCB">
        <w:rPr>
          <w:b/>
          <w:spacing w:val="-6"/>
        </w:rPr>
        <w:t xml:space="preserve"> </w:t>
      </w:r>
      <w:r w:rsidRPr="00544BCB">
        <w:rPr>
          <w:spacing w:val="-6"/>
        </w:rPr>
        <w:t xml:space="preserve">към настоящия момент се обучават </w:t>
      </w:r>
      <w:r w:rsidRPr="00544BCB">
        <w:rPr>
          <w:b/>
          <w:spacing w:val="-6"/>
        </w:rPr>
        <w:t xml:space="preserve">1719 студенти </w:t>
      </w:r>
      <w:r>
        <w:rPr>
          <w:spacing w:val="-6"/>
        </w:rPr>
        <w:t>в съответните специалности</w:t>
      </w:r>
      <w:r w:rsidRPr="00393B91">
        <w:rPr>
          <w:spacing w:val="-6"/>
          <w:lang w:val="ru-RU"/>
        </w:rPr>
        <w:t>.</w:t>
      </w:r>
    </w:p>
    <w:p w:rsidR="004E6428" w:rsidRDefault="00393B91" w:rsidP="00670104">
      <w:pPr>
        <w:ind w:firstLine="600"/>
        <w:rPr>
          <w:b/>
          <w:spacing w:val="-6"/>
        </w:rPr>
      </w:pPr>
      <w:r w:rsidRPr="00CC5F26">
        <w:rPr>
          <w:spacing w:val="-6"/>
        </w:rPr>
        <w:t>При едновременно обучение на всички студенти от професионалното направление, аудиторната</w:t>
      </w:r>
      <w:r w:rsidRPr="00544BCB">
        <w:rPr>
          <w:b/>
          <w:spacing w:val="-6"/>
        </w:rPr>
        <w:t xml:space="preserve"> площ за учебна заетост в кв. м на 1 студент </w:t>
      </w:r>
      <w:r w:rsidRPr="00544BCB">
        <w:rPr>
          <w:b/>
          <w:color w:val="FF0000"/>
          <w:spacing w:val="-6"/>
        </w:rPr>
        <w:t xml:space="preserve"> </w:t>
      </w:r>
      <w:r w:rsidRPr="00544BCB">
        <w:rPr>
          <w:b/>
          <w:spacing w:val="-6"/>
        </w:rPr>
        <w:t>е  2, 84 м</w:t>
      </w:r>
      <w:r w:rsidRPr="00544BCB">
        <w:rPr>
          <w:b/>
          <w:spacing w:val="-6"/>
          <w:vertAlign w:val="superscript"/>
        </w:rPr>
        <w:t>2</w:t>
      </w:r>
      <w:r w:rsidRPr="00544BCB">
        <w:rPr>
          <w:b/>
          <w:spacing w:val="-6"/>
        </w:rPr>
        <w:t xml:space="preserve">, а работни места за аудиторна работа на 1 студент е 2,16 места. </w:t>
      </w:r>
    </w:p>
    <w:p w:rsidR="004E6428" w:rsidRDefault="00393B91" w:rsidP="00670104">
      <w:pPr>
        <w:rPr>
          <w:i/>
          <w:iCs/>
        </w:rPr>
      </w:pPr>
      <w:r w:rsidRPr="00720D39">
        <w:rPr>
          <w:i/>
          <w:iCs/>
        </w:rPr>
        <w:t>Официални документи, които доказват съответствието</w:t>
      </w:r>
      <w:r w:rsidRPr="00544BCB">
        <w:rPr>
          <w:i/>
          <w:iCs/>
          <w:color w:val="FF0000"/>
        </w:rPr>
        <w:t xml:space="preserve"> </w:t>
      </w:r>
      <w:r w:rsidRPr="00F268E3">
        <w:rPr>
          <w:lang w:val="be-BY"/>
        </w:rPr>
        <w:t xml:space="preserve">(Виж </w:t>
      </w:r>
      <w:r w:rsidR="007E58AA">
        <w:rPr>
          <w:lang w:val="be-BY"/>
        </w:rPr>
        <w:t xml:space="preserve">Приложения част </w:t>
      </w:r>
      <w:r w:rsidRPr="00F268E3">
        <w:rPr>
          <w:lang w:val="be-BY"/>
        </w:rPr>
        <w:t>Въведение</w:t>
      </w:r>
      <w:r w:rsidR="007E58AA">
        <w:rPr>
          <w:lang w:val="be-BY"/>
        </w:rPr>
        <w:t>, Пр</w:t>
      </w:r>
      <w:r w:rsidR="009B56F5">
        <w:rPr>
          <w:lang w:val="be-BY"/>
        </w:rPr>
        <w:t>и</w:t>
      </w:r>
      <w:r w:rsidR="007E58AA">
        <w:rPr>
          <w:lang w:val="be-BY"/>
        </w:rPr>
        <w:t>ложение-Материална база</w:t>
      </w:r>
      <w:r w:rsidRPr="00F268E3">
        <w:rPr>
          <w:lang w:val="be-BY"/>
        </w:rPr>
        <w:t>)</w:t>
      </w:r>
    </w:p>
    <w:p w:rsidR="004E6428" w:rsidRDefault="00393B91" w:rsidP="00670104">
      <w:pPr>
        <w:pStyle w:val="5"/>
        <w:rPr>
          <w:i w:val="0"/>
          <w:lang w:val="be-BY"/>
        </w:rPr>
      </w:pPr>
      <w:bookmarkStart w:id="43" w:name="_Toc340617429"/>
      <w:r w:rsidRPr="00544BCB">
        <w:rPr>
          <w:i w:val="0"/>
        </w:rPr>
        <w:t>1.3.1.2. Брой работни места за аудиторна и лабораторна работа на 100 студенти, с които се разполага в професионалното направление</w:t>
      </w:r>
      <w:bookmarkEnd w:id="43"/>
    </w:p>
    <w:p w:rsidR="004E6428" w:rsidRDefault="00393B91" w:rsidP="00670104">
      <w:pPr>
        <w:rPr>
          <w:i/>
          <w:iCs/>
        </w:rPr>
      </w:pPr>
      <w:r w:rsidRPr="00CC5F26">
        <w:rPr>
          <w:i/>
          <w:iCs/>
        </w:rPr>
        <w:t>Достатъчен брой работни места за аудиторна и лабораторна работа на 100 студенти (средно приравнен брой</w:t>
      </w:r>
      <w:r w:rsidRPr="00CC5F26">
        <w:rPr>
          <w:i/>
          <w:iCs/>
          <w:lang w:val="be-BY"/>
        </w:rPr>
        <w:t>)</w:t>
      </w:r>
      <w:r w:rsidRPr="00CC5F26">
        <w:rPr>
          <w:i/>
          <w:iCs/>
        </w:rPr>
        <w:t xml:space="preserve">    </w:t>
      </w:r>
    </w:p>
    <w:p w:rsidR="004E6428" w:rsidRDefault="00393B91" w:rsidP="00670104">
      <w:pPr>
        <w:ind w:firstLine="540"/>
        <w:rPr>
          <w:b/>
        </w:rPr>
      </w:pPr>
      <w:r w:rsidRPr="00544BCB">
        <w:t xml:space="preserve">Наличната база, в която се обучават студентите в </w:t>
      </w:r>
      <w:r w:rsidR="0070434C">
        <w:rPr>
          <w:spacing w:val="-6"/>
        </w:rPr>
        <w:t>професионално направление „Филология”</w:t>
      </w:r>
      <w:r w:rsidR="0070434C" w:rsidRPr="00544BCB">
        <w:t xml:space="preserve"> </w:t>
      </w:r>
      <w:r w:rsidRPr="00544BCB">
        <w:t xml:space="preserve">(общо </w:t>
      </w:r>
      <w:r w:rsidRPr="00544BCB">
        <w:rPr>
          <w:b/>
        </w:rPr>
        <w:t>4895 кв. м., 3715 работни места</w:t>
      </w:r>
      <w:r w:rsidRPr="00544BCB">
        <w:t>)</w:t>
      </w:r>
      <w:r w:rsidRPr="00544BCB">
        <w:rPr>
          <w:b/>
        </w:rPr>
        <w:t xml:space="preserve"> </w:t>
      </w:r>
      <w:r w:rsidRPr="00544BCB">
        <w:t xml:space="preserve">осигурява достатъчен брой работни места за аудиторна и лабораторна работа – </w:t>
      </w:r>
      <w:r w:rsidRPr="00544BCB">
        <w:rPr>
          <w:b/>
        </w:rPr>
        <w:t>средно 216 работни места на 100 студенти.</w:t>
      </w:r>
    </w:p>
    <w:p w:rsidR="004E6428" w:rsidRDefault="00393B91" w:rsidP="00670104">
      <w:pPr>
        <w:pStyle w:val="5"/>
        <w:rPr>
          <w:i w:val="0"/>
        </w:rPr>
      </w:pPr>
      <w:bookmarkStart w:id="44" w:name="_Toc340617430"/>
      <w:r w:rsidRPr="00544BCB">
        <w:rPr>
          <w:i w:val="0"/>
        </w:rPr>
        <w:t>1.3.1.3. Лабораторна площ за изследователска дейност в кв.м. на 1 преподавател на ОТД, с която се разполага в професионалното направление</w:t>
      </w:r>
      <w:bookmarkEnd w:id="44"/>
    </w:p>
    <w:p w:rsidR="004E6428" w:rsidRDefault="00393B91" w:rsidP="00670104">
      <w:pPr>
        <w:rPr>
          <w:i/>
          <w:iCs/>
        </w:rPr>
      </w:pPr>
      <w:r w:rsidRPr="00FF047A">
        <w:rPr>
          <w:i/>
          <w:iCs/>
        </w:rPr>
        <w:t xml:space="preserve">Достатъчна лабораторна площ за изследователска дейност в кв.м. на 1 преподавател на ОТД   </w:t>
      </w:r>
    </w:p>
    <w:p w:rsidR="004E6428" w:rsidRDefault="00393B91" w:rsidP="00670104">
      <w:pPr>
        <w:rPr>
          <w:b/>
          <w:bCs/>
          <w:iCs/>
        </w:rPr>
      </w:pPr>
      <w:r w:rsidRPr="00FF047A">
        <w:rPr>
          <w:bCs/>
          <w:iCs/>
        </w:rPr>
        <w:t xml:space="preserve">В </w:t>
      </w:r>
      <w:r w:rsidR="0070434C">
        <w:rPr>
          <w:bCs/>
          <w:iCs/>
        </w:rPr>
        <w:t>професионално направление „Филология” обучението</w:t>
      </w:r>
      <w:r w:rsidRPr="00FF047A">
        <w:rPr>
          <w:bCs/>
          <w:iCs/>
        </w:rPr>
        <w:t xml:space="preserve"> разполага с достатъчна </w:t>
      </w:r>
      <w:r w:rsidRPr="00FF047A">
        <w:rPr>
          <w:b/>
          <w:bCs/>
          <w:iCs/>
        </w:rPr>
        <w:t xml:space="preserve">лабораторна </w:t>
      </w:r>
      <w:r w:rsidRPr="00544BCB">
        <w:rPr>
          <w:b/>
          <w:bCs/>
          <w:iCs/>
        </w:rPr>
        <w:t xml:space="preserve">площ за изследователската дейност </w:t>
      </w:r>
      <w:r w:rsidRPr="00FF047A">
        <w:rPr>
          <w:bCs/>
          <w:iCs/>
        </w:rPr>
        <w:t>на преподавателите на ОТД,</w:t>
      </w:r>
      <w:r w:rsidRPr="00544BCB">
        <w:rPr>
          <w:b/>
          <w:bCs/>
          <w:iCs/>
        </w:rPr>
        <w:t xml:space="preserve"> която за 1 преподавател е 11, 8 м2. </w:t>
      </w:r>
    </w:p>
    <w:p w:rsidR="004E6428" w:rsidRDefault="00393B91" w:rsidP="00670104">
      <w:pPr>
        <w:pStyle w:val="5"/>
        <w:rPr>
          <w:i w:val="0"/>
        </w:rPr>
      </w:pPr>
      <w:bookmarkStart w:id="45" w:name="_Toc340617431"/>
      <w:r w:rsidRPr="00544BCB">
        <w:rPr>
          <w:i w:val="0"/>
        </w:rPr>
        <w:t>1.3.1.4. Характеристика на друга специфична учебна база (за нуждите на обучението в ОКС или професионалното направление като цяло)</w:t>
      </w:r>
      <w:bookmarkEnd w:id="45"/>
    </w:p>
    <w:p w:rsidR="004E6428" w:rsidRDefault="00393B91" w:rsidP="00670104">
      <w:pPr>
        <w:rPr>
          <w:i/>
          <w:iCs/>
        </w:rPr>
      </w:pPr>
      <w:r w:rsidRPr="00544BCB">
        <w:rPr>
          <w:i/>
          <w:iCs/>
        </w:rPr>
        <w:t xml:space="preserve">Осигурена специфична учебна база (за нуждите на обучението в ОКС или професионалното направление като цяло) </w:t>
      </w:r>
    </w:p>
    <w:p w:rsidR="00393B91" w:rsidRPr="007E58AA" w:rsidRDefault="00393B91" w:rsidP="00670104">
      <w:pPr>
        <w:spacing w:after="120"/>
        <w:rPr>
          <w:lang w:val="be-BY"/>
        </w:rPr>
      </w:pPr>
      <w:r w:rsidRPr="00544BCB">
        <w:t xml:space="preserve">В настоящия момент за </w:t>
      </w:r>
      <w:r w:rsidRPr="003D06DD">
        <w:rPr>
          <w:b/>
        </w:rPr>
        <w:t>п</w:t>
      </w:r>
      <w:r w:rsidRPr="003D06DD">
        <w:rPr>
          <w:b/>
          <w:spacing w:val="-6"/>
        </w:rPr>
        <w:t>рактическата подготовка</w:t>
      </w:r>
      <w:r w:rsidRPr="00544BCB">
        <w:rPr>
          <w:spacing w:val="-6"/>
        </w:rPr>
        <w:t xml:space="preserve"> на студентите </w:t>
      </w:r>
      <w:r w:rsidRPr="00A71DA2">
        <w:rPr>
          <w:b/>
          <w:spacing w:val="-6"/>
          <w:lang w:val="be-BY"/>
        </w:rPr>
        <w:t xml:space="preserve">от </w:t>
      </w:r>
      <w:r w:rsidR="0070434C">
        <w:rPr>
          <w:spacing w:val="-6"/>
        </w:rPr>
        <w:t>професионално направление „Филология”</w:t>
      </w:r>
      <w:r>
        <w:rPr>
          <w:spacing w:val="-6"/>
          <w:lang w:val="be-BY"/>
        </w:rPr>
        <w:t xml:space="preserve"> </w:t>
      </w:r>
      <w:r>
        <w:t>се ползват</w:t>
      </w:r>
      <w:r>
        <w:rPr>
          <w:lang w:val="be-BY"/>
        </w:rPr>
        <w:t xml:space="preserve"> </w:t>
      </w:r>
      <w:r w:rsidRPr="00544BCB">
        <w:t xml:space="preserve"> </w:t>
      </w:r>
      <w:r>
        <w:t xml:space="preserve">с договори </w:t>
      </w:r>
      <w:r>
        <w:rPr>
          <w:lang w:val="be-BY"/>
        </w:rPr>
        <w:t xml:space="preserve">37 </w:t>
      </w:r>
      <w:r w:rsidRPr="00544BCB">
        <w:t>базови и</w:t>
      </w:r>
      <w:r>
        <w:t>нституции</w:t>
      </w:r>
      <w:r>
        <w:rPr>
          <w:lang w:val="be-BY"/>
        </w:rPr>
        <w:t xml:space="preserve">. </w:t>
      </w:r>
      <w:r w:rsidRPr="007E58AA">
        <w:rPr>
          <w:lang w:val="be-BY"/>
        </w:rPr>
        <w:t xml:space="preserve">( Виж </w:t>
      </w:r>
      <w:r w:rsidR="007E58AA" w:rsidRPr="007E58AA">
        <w:rPr>
          <w:lang w:val="be-BY"/>
        </w:rPr>
        <w:t xml:space="preserve">Приложения част </w:t>
      </w:r>
      <w:r w:rsidRPr="007E58AA">
        <w:rPr>
          <w:lang w:val="be-BY"/>
        </w:rPr>
        <w:t>Въведение</w:t>
      </w:r>
      <w:r w:rsidR="007E58AA" w:rsidRPr="007E58AA">
        <w:rPr>
          <w:lang w:val="be-BY"/>
        </w:rPr>
        <w:t xml:space="preserve">, </w:t>
      </w:r>
      <w:r w:rsidR="007E58AA" w:rsidRPr="007E58AA">
        <w:t>Приложение - Специфична матeриална база</w:t>
      </w:r>
      <w:r w:rsidRPr="007E58AA">
        <w:rPr>
          <w:lang w:val="be-BY"/>
        </w:rPr>
        <w:t>)</w:t>
      </w:r>
      <w:r w:rsidRPr="007E58AA">
        <w:t xml:space="preserve"> </w:t>
      </w:r>
    </w:p>
    <w:p w:rsidR="004E6428" w:rsidRDefault="00393B91" w:rsidP="00670104">
      <w:r>
        <w:t>К</w:t>
      </w:r>
      <w:r w:rsidRPr="007457E3">
        <w:t xml:space="preserve">ато </w:t>
      </w:r>
      <w:r w:rsidRPr="00A71DA2">
        <w:rPr>
          <w:b/>
        </w:rPr>
        <w:t>базови учебни заведения за специалността</w:t>
      </w:r>
      <w:r>
        <w:t xml:space="preserve"> </w:t>
      </w:r>
      <w:r w:rsidRPr="007457E3">
        <w:t>с договори се ползват детски градини и училища в гр. Пловдив (Приложение А.</w:t>
      </w:r>
      <w:r>
        <w:rPr>
          <w:lang w:val="be-BY"/>
        </w:rPr>
        <w:t>1</w:t>
      </w:r>
      <w:r w:rsidRPr="007457E3">
        <w:t>. 1.3.1.2).</w:t>
      </w:r>
    </w:p>
    <w:p w:rsidR="004E6428" w:rsidRDefault="00393B91" w:rsidP="00DC2790">
      <w:pPr>
        <w:pStyle w:val="4"/>
      </w:pPr>
      <w:bookmarkStart w:id="46" w:name="_Toc340617432"/>
      <w:r w:rsidRPr="00DC2790">
        <w:t>1.3.2. Разполага се с необходимата информационна база за обучение</w:t>
      </w:r>
      <w:bookmarkEnd w:id="46"/>
    </w:p>
    <w:p w:rsidR="00393B91" w:rsidRPr="00544BCB" w:rsidRDefault="00393B91" w:rsidP="00670104">
      <w:pPr>
        <w:ind w:firstLine="840"/>
      </w:pPr>
      <w:r w:rsidRPr="00544BCB">
        <w:t xml:space="preserve">За студентите в </w:t>
      </w:r>
      <w:r w:rsidR="0070434C">
        <w:t xml:space="preserve">професионално направление „Филология” </w:t>
      </w:r>
      <w:r w:rsidRPr="00544BCB">
        <w:t xml:space="preserve">е изградена съвременна информационна инфраструктура чрез интегриране на информационните ресурси на университетската библиотека и външни регионални, национални и международни информационни източници. </w:t>
      </w:r>
      <w:r w:rsidR="007E58AA" w:rsidRPr="007E58AA">
        <w:rPr>
          <w:lang w:val="be-BY"/>
        </w:rPr>
        <w:t xml:space="preserve">(Виж Приложения част Въведение, </w:t>
      </w:r>
      <w:r w:rsidRPr="00544BCB">
        <w:t xml:space="preserve"> </w:t>
      </w:r>
      <w:r w:rsidR="007E58AA">
        <w:t>Приложение – Информационни ресурси</w:t>
      </w:r>
      <w:r w:rsidRPr="007E58AA">
        <w:t>)</w:t>
      </w:r>
    </w:p>
    <w:p w:rsidR="00393B91" w:rsidRPr="00544BCB" w:rsidRDefault="00393B91" w:rsidP="00670104">
      <w:pPr>
        <w:ind w:firstLine="708"/>
      </w:pPr>
      <w:r w:rsidRPr="00544BCB">
        <w:t xml:space="preserve">На студентите от </w:t>
      </w:r>
      <w:r w:rsidR="0070434C">
        <w:t xml:space="preserve">професионално направление „Филология” </w:t>
      </w:r>
      <w:r w:rsidRPr="00544BCB">
        <w:t xml:space="preserve">се предоставя неограничен и </w:t>
      </w:r>
      <w:r w:rsidRPr="00544BCB">
        <w:rPr>
          <w:b/>
          <w:i/>
        </w:rPr>
        <w:t>безплатен достъп до библиотечните фондове</w:t>
      </w:r>
      <w:r w:rsidRPr="00544BCB">
        <w:t xml:space="preserve"> на Пловдивския университет, </w:t>
      </w:r>
      <w:r>
        <w:rPr>
          <w:lang w:val="be-BY"/>
        </w:rPr>
        <w:t xml:space="preserve">ситуирани в 8 </w:t>
      </w:r>
      <w:r>
        <w:rPr>
          <w:lang w:val="be-BY"/>
        </w:rPr>
        <w:lastRenderedPageBreak/>
        <w:t xml:space="preserve">специализирани библиотеки, </w:t>
      </w:r>
      <w:r w:rsidRPr="00544BCB">
        <w:t xml:space="preserve">разполагащи с около 250 000 книги </w:t>
      </w:r>
      <w:r w:rsidRPr="00544BCB">
        <w:rPr>
          <w:iCs/>
        </w:rPr>
        <w:t>от всички области на знанието и на различни езици</w:t>
      </w:r>
      <w:r w:rsidRPr="00544BCB">
        <w:t xml:space="preserve">, справочен фонд - </w:t>
      </w:r>
      <w:r w:rsidRPr="00544BCB">
        <w:rPr>
          <w:iCs/>
        </w:rPr>
        <w:t>енциклопедии, терминологични и езикови речници, справочници и др.</w:t>
      </w:r>
      <w:r w:rsidRPr="00544BCB">
        <w:t>,, фонд периодични издания (списания, научни трудове, продължаващи издания и др.), издания на некнижни носители, които според спецификата си са част от посочените фондове.</w:t>
      </w:r>
    </w:p>
    <w:p w:rsidR="00393B91" w:rsidRPr="00AD2617" w:rsidRDefault="00393B91" w:rsidP="00670104">
      <w:pPr>
        <w:ind w:firstLine="540"/>
        <w:rPr>
          <w:lang w:val="be-BY"/>
        </w:rPr>
      </w:pPr>
      <w:r w:rsidRPr="00544BCB">
        <w:t xml:space="preserve">Университетската библиотека предоставя безплатен и неограничен достъп до </w:t>
      </w:r>
      <w:r w:rsidRPr="00544BCB">
        <w:rPr>
          <w:b/>
        </w:rPr>
        <w:t>електронните си каталози</w:t>
      </w:r>
      <w:r>
        <w:rPr>
          <w:lang w:val="be-BY"/>
        </w:rPr>
        <w:t xml:space="preserve">, </w:t>
      </w:r>
      <w:r w:rsidRPr="00544BCB">
        <w:t xml:space="preserve">до лицензирани национални и международни </w:t>
      </w:r>
      <w:r w:rsidRPr="00544BCB">
        <w:rPr>
          <w:b/>
        </w:rPr>
        <w:t>бази данни</w:t>
      </w:r>
      <w:r w:rsidRPr="00544BCB">
        <w:t xml:space="preserve"> </w:t>
      </w:r>
      <w:r>
        <w:rPr>
          <w:lang w:val="be-BY"/>
        </w:rPr>
        <w:t xml:space="preserve">и до редица </w:t>
      </w:r>
      <w:r w:rsidRPr="00544BCB">
        <w:rPr>
          <w:b/>
        </w:rPr>
        <w:t>виртуални библиотеки</w:t>
      </w:r>
      <w:r>
        <w:rPr>
          <w:b/>
          <w:lang w:val="be-BY"/>
        </w:rPr>
        <w:t>.</w:t>
      </w:r>
    </w:p>
    <w:p w:rsidR="00393B91" w:rsidRPr="00544BCB" w:rsidRDefault="00393B91" w:rsidP="00670104">
      <w:pPr>
        <w:tabs>
          <w:tab w:val="left" w:pos="567"/>
        </w:tabs>
      </w:pPr>
      <w:r w:rsidRPr="00544BCB">
        <w:tab/>
        <w:t xml:space="preserve">За обучението на студентите от </w:t>
      </w:r>
      <w:r w:rsidR="0070434C">
        <w:t xml:space="preserve">професионално направление „Филология” </w:t>
      </w:r>
      <w:r w:rsidRPr="00544BCB">
        <w:t xml:space="preserve">е изградена </w:t>
      </w:r>
      <w:r w:rsidRPr="00544BCB">
        <w:rPr>
          <w:b/>
          <w:i/>
        </w:rPr>
        <w:t>компютърна база</w:t>
      </w:r>
      <w:r w:rsidRPr="00544BCB">
        <w:t xml:space="preserve"> на обща</w:t>
      </w:r>
      <w:r w:rsidRPr="00544BCB">
        <w:rPr>
          <w:b/>
        </w:rPr>
        <w:t xml:space="preserve"> площ</w:t>
      </w:r>
      <w:r w:rsidRPr="00544BCB">
        <w:t xml:space="preserve"> </w:t>
      </w:r>
      <w:r w:rsidRPr="00544BCB">
        <w:rPr>
          <w:b/>
        </w:rPr>
        <w:t>160 кв. м., общо 80 работни места (</w:t>
      </w:r>
      <w:r w:rsidRPr="00544BCB">
        <w:t xml:space="preserve">3 компютърни кабинета в Нова сграда и 2 компютърни зали в Ректората), оборудвани </w:t>
      </w:r>
      <w:r w:rsidRPr="00544BCB">
        <w:rPr>
          <w:b/>
        </w:rPr>
        <w:t>с 47 компютъра</w:t>
      </w:r>
      <w:r w:rsidRPr="00544BCB">
        <w:t xml:space="preserve">, всеки от които с достъп до Интернет. За индивидуална работа на студенти и дипломанти са осигурени </w:t>
      </w:r>
      <w:r w:rsidRPr="00544BCB">
        <w:rPr>
          <w:b/>
        </w:rPr>
        <w:t>допълнително 21 компютъра</w:t>
      </w:r>
      <w:r w:rsidRPr="00544BCB">
        <w:t xml:space="preserve"> в специализирани лаборатории и кабинети</w:t>
      </w:r>
      <w:r w:rsidRPr="00544BCB">
        <w:rPr>
          <w:b/>
        </w:rPr>
        <w:t xml:space="preserve"> </w:t>
      </w:r>
      <w:r w:rsidRPr="00544BCB">
        <w:t xml:space="preserve">с  непрекъсната интернет връзка. Студентите от професионалното направление имат достъп до общо </w:t>
      </w:r>
      <w:r w:rsidRPr="00544BCB">
        <w:rPr>
          <w:b/>
        </w:rPr>
        <w:t>68 компютъра</w:t>
      </w:r>
      <w:r w:rsidRPr="00544BCB">
        <w:t>.</w:t>
      </w:r>
    </w:p>
    <w:p w:rsidR="00393B91" w:rsidRPr="00544BCB" w:rsidRDefault="00393B91" w:rsidP="00670104">
      <w:pPr>
        <w:rPr>
          <w:lang w:val="ru-RU"/>
        </w:rPr>
      </w:pPr>
      <w:r w:rsidRPr="00544BCB">
        <w:tab/>
      </w:r>
      <w:r w:rsidR="004E6428">
        <w:t>Филологическ</w:t>
      </w:r>
      <w:r w:rsidRPr="00544BCB">
        <w:t>ият факултет разполага с</w:t>
      </w:r>
      <w:r w:rsidRPr="00544BCB">
        <w:rPr>
          <w:b/>
        </w:rPr>
        <w:t xml:space="preserve"> два сървъра </w:t>
      </w:r>
      <w:r w:rsidRPr="00544BCB">
        <w:t>(част от университетската компютърна мрежа)</w:t>
      </w:r>
      <w:r w:rsidRPr="00544BCB">
        <w:rPr>
          <w:b/>
        </w:rPr>
        <w:t xml:space="preserve"> </w:t>
      </w:r>
      <w:r w:rsidRPr="00544BCB">
        <w:t xml:space="preserve">и осигурява на студентите свободен непрекъснат интернет достъп в учебните и компютърните зали, както и </w:t>
      </w:r>
      <w:r w:rsidRPr="00544BCB">
        <w:rPr>
          <w:b/>
          <w:i/>
        </w:rPr>
        <w:t>безжична</w:t>
      </w:r>
      <w:r w:rsidRPr="00544BCB">
        <w:rPr>
          <w:b/>
          <w:i/>
          <w:lang w:val="ru-RU"/>
        </w:rPr>
        <w:t xml:space="preserve"> интернет връзка</w:t>
      </w:r>
      <w:r w:rsidRPr="00544BCB">
        <w:rPr>
          <w:lang w:val="ru-RU"/>
        </w:rPr>
        <w:t xml:space="preserve"> с променлива скорост, съобразно натовареността на университетската компютърна мрежа.</w:t>
      </w:r>
    </w:p>
    <w:p w:rsidR="004E6428" w:rsidRDefault="00393B91" w:rsidP="00670104">
      <w:pPr>
        <w:tabs>
          <w:tab w:val="left" w:pos="567"/>
        </w:tabs>
      </w:pPr>
      <w:r w:rsidRPr="00544BCB">
        <w:tab/>
        <w:t>Планира се ежегодно да се обновява базата с по 20  компютъра и цялостно оборудване на още 1 компютърен кабинет.</w:t>
      </w:r>
    </w:p>
    <w:p w:rsidR="004E6428" w:rsidRDefault="00393B91" w:rsidP="00F233BF">
      <w:pPr>
        <w:pStyle w:val="5"/>
      </w:pPr>
      <w:bookmarkStart w:id="47" w:name="_Toc340617433"/>
      <w:r w:rsidRPr="00544BCB">
        <w:t>1.3.2.1. Брой компютри на 100 студенти за обучение в ОКС</w:t>
      </w:r>
      <w:bookmarkEnd w:id="47"/>
    </w:p>
    <w:p w:rsidR="00393B91" w:rsidRPr="00544BCB" w:rsidRDefault="00393B91" w:rsidP="00393B91">
      <w:pPr>
        <w:rPr>
          <w:i/>
          <w:iCs/>
        </w:rPr>
      </w:pPr>
      <w:r w:rsidRPr="00544BCB">
        <w:rPr>
          <w:i/>
          <w:iCs/>
        </w:rPr>
        <w:t>Достатъчен брой компютри на 100 студенти (средно приравнен брой)</w:t>
      </w:r>
    </w:p>
    <w:p w:rsidR="00393B91" w:rsidRPr="00544BCB" w:rsidRDefault="00393B91" w:rsidP="00393B91">
      <w:pPr>
        <w:ind w:firstLine="540"/>
        <w:rPr>
          <w:b/>
          <w:color w:val="FF0000"/>
          <w:u w:val="single"/>
        </w:rPr>
      </w:pPr>
      <w:r w:rsidRPr="00544BCB">
        <w:t xml:space="preserve">Наличната компютърна база, в която се обучават студентите в </w:t>
      </w:r>
      <w:r w:rsidR="0070434C">
        <w:t xml:space="preserve">професионално направление „Филология” </w:t>
      </w:r>
      <w:r w:rsidRPr="00544BCB">
        <w:t xml:space="preserve"> осигурява:</w:t>
      </w:r>
    </w:p>
    <w:p w:rsidR="00393B91" w:rsidRPr="00544BCB" w:rsidRDefault="00393B91" w:rsidP="00393B91">
      <w:pPr>
        <w:tabs>
          <w:tab w:val="left" w:pos="3060"/>
        </w:tabs>
        <w:ind w:firstLine="900"/>
        <w:rPr>
          <w:b/>
        </w:rPr>
      </w:pPr>
      <w:r w:rsidRPr="00544BCB">
        <w:rPr>
          <w:b/>
        </w:rPr>
        <w:t>средно 4,6 компютъра на 100 студенти в ОКС „Бакалавър”</w:t>
      </w:r>
    </w:p>
    <w:p w:rsidR="004E6428" w:rsidRDefault="00393B91" w:rsidP="00393B91">
      <w:pPr>
        <w:tabs>
          <w:tab w:val="left" w:pos="3060"/>
        </w:tabs>
        <w:ind w:firstLine="900"/>
        <w:rPr>
          <w:b/>
          <w:color w:val="0000FF"/>
        </w:rPr>
      </w:pPr>
      <w:r w:rsidRPr="00544BCB">
        <w:rPr>
          <w:b/>
        </w:rPr>
        <w:t>средно 27,5 компютъра на 100 студенти в ОКС „Магистър”</w:t>
      </w:r>
    </w:p>
    <w:p w:rsidR="004E6428" w:rsidRDefault="00393B91" w:rsidP="00F233BF">
      <w:pPr>
        <w:pStyle w:val="5"/>
      </w:pPr>
      <w:bookmarkStart w:id="48" w:name="_Toc340617434"/>
      <w:r w:rsidRPr="00544BCB">
        <w:t>1.3.2.2. Площ в кв.м. на компютърни зали на 100 студенти, ползвани за обучение в ОКС</w:t>
      </w:r>
      <w:bookmarkEnd w:id="48"/>
    </w:p>
    <w:p w:rsidR="00393B91" w:rsidRPr="00544BCB" w:rsidRDefault="00393B91" w:rsidP="00393B91">
      <w:pPr>
        <w:rPr>
          <w:i/>
          <w:iCs/>
        </w:rPr>
      </w:pPr>
      <w:r w:rsidRPr="00544BCB">
        <w:rPr>
          <w:i/>
          <w:iCs/>
        </w:rPr>
        <w:t xml:space="preserve">Достатъчно площ (кв.м.) на компютърни зали за обучение на 100 студенти (средно приравнен брой) </w:t>
      </w:r>
    </w:p>
    <w:p w:rsidR="00393B91" w:rsidRPr="00544BCB" w:rsidRDefault="00393B91" w:rsidP="00393B91">
      <w:pPr>
        <w:ind w:firstLine="540"/>
      </w:pPr>
      <w:r w:rsidRPr="00544BCB">
        <w:t xml:space="preserve">Наличната компютърна база, в която се обучават студентите в </w:t>
      </w:r>
      <w:r w:rsidR="0070434C">
        <w:t xml:space="preserve">професионално направление „Филология” </w:t>
      </w:r>
      <w:r w:rsidRPr="00544BCB">
        <w:t xml:space="preserve"> осигурява;</w:t>
      </w:r>
    </w:p>
    <w:p w:rsidR="00393B91" w:rsidRPr="00544BCB" w:rsidRDefault="00393B91" w:rsidP="00393B91">
      <w:pPr>
        <w:tabs>
          <w:tab w:val="left" w:pos="3060"/>
        </w:tabs>
        <w:ind w:firstLine="900"/>
        <w:rPr>
          <w:b/>
        </w:rPr>
      </w:pPr>
      <w:r w:rsidRPr="00544BCB">
        <w:rPr>
          <w:b/>
        </w:rPr>
        <w:t>средно 10,9 кв. м. на 100 студенти в ОКС „Бакалавър”</w:t>
      </w:r>
    </w:p>
    <w:p w:rsidR="004E6428" w:rsidRDefault="00393B91" w:rsidP="00393B91">
      <w:pPr>
        <w:tabs>
          <w:tab w:val="left" w:pos="3060"/>
        </w:tabs>
        <w:ind w:firstLine="900"/>
        <w:rPr>
          <w:b/>
          <w:color w:val="0000FF"/>
        </w:rPr>
      </w:pPr>
      <w:r w:rsidRPr="00544BCB">
        <w:rPr>
          <w:b/>
        </w:rPr>
        <w:t>средно 64,7 кв. м</w:t>
      </w:r>
      <w:r w:rsidRPr="00544BCB">
        <w:rPr>
          <w:b/>
          <w:color w:val="FF0000"/>
        </w:rPr>
        <w:t xml:space="preserve">. </w:t>
      </w:r>
      <w:r w:rsidRPr="00544BCB">
        <w:rPr>
          <w:b/>
        </w:rPr>
        <w:t>на 100 студенти в ОКС „Магистър”</w:t>
      </w:r>
    </w:p>
    <w:p w:rsidR="004E6428" w:rsidRDefault="00393B91" w:rsidP="00F233BF">
      <w:pPr>
        <w:pStyle w:val="5"/>
      </w:pPr>
      <w:bookmarkStart w:id="49" w:name="_Toc340617435"/>
      <w:r w:rsidRPr="00544BCB">
        <w:t>1.3.2.3. Поддържане на актуалността на библиотечния фонд на професионалното направление и периодичното му обновяване</w:t>
      </w:r>
      <w:bookmarkEnd w:id="49"/>
    </w:p>
    <w:p w:rsidR="00393B91" w:rsidRPr="00544BCB" w:rsidRDefault="00393B91" w:rsidP="00393B91">
      <w:pPr>
        <w:rPr>
          <w:i/>
          <w:iCs/>
        </w:rPr>
      </w:pPr>
      <w:r w:rsidRPr="00F15A03">
        <w:rPr>
          <w:b/>
          <w:i/>
          <w:iCs/>
        </w:rPr>
        <w:t>Относителен дял</w:t>
      </w:r>
      <w:r w:rsidRPr="00544BCB">
        <w:rPr>
          <w:i/>
          <w:iCs/>
        </w:rPr>
        <w:t xml:space="preserve"> на новопостъпилите библиотечни единици на хартиен и електронен носител през последните 5г., свързани с обучението в професионалното направление/ специалността </w:t>
      </w:r>
    </w:p>
    <w:p w:rsidR="00393B91" w:rsidRPr="00544BCB" w:rsidRDefault="00393B91" w:rsidP="007E58AA">
      <w:pPr>
        <w:ind w:firstLine="840"/>
      </w:pPr>
      <w:r w:rsidRPr="00544BCB">
        <w:t xml:space="preserve">Библиотечният фонд, който обслужва обучението в </w:t>
      </w:r>
      <w:r w:rsidR="0070434C">
        <w:t xml:space="preserve">професионално направление „Филология” </w:t>
      </w:r>
      <w:r>
        <w:t>е обогатен с</w:t>
      </w:r>
      <w:r>
        <w:rPr>
          <w:lang w:val="be-BY"/>
        </w:rPr>
        <w:t xml:space="preserve"> </w:t>
      </w:r>
      <w:r w:rsidRPr="00544BCB">
        <w:t>новопостъпили библиотечни единици на хартиен и електронен носител</w:t>
      </w:r>
      <w:r>
        <w:rPr>
          <w:lang w:val="be-BY"/>
        </w:rPr>
        <w:t xml:space="preserve"> с относителен дял</w:t>
      </w:r>
      <w:r w:rsidRPr="00544BCB">
        <w:t xml:space="preserve"> през последните 5 г. както следва: </w:t>
      </w:r>
    </w:p>
    <w:p w:rsidR="00393B91" w:rsidRPr="00544BCB" w:rsidRDefault="004E6428" w:rsidP="00840C80">
      <w:pPr>
        <w:numPr>
          <w:ilvl w:val="0"/>
          <w:numId w:val="45"/>
        </w:numPr>
        <w:tabs>
          <w:tab w:val="left" w:pos="993"/>
        </w:tabs>
        <w:ind w:left="993" w:hanging="284"/>
      </w:pPr>
      <w:r>
        <w:rPr>
          <w:b/>
        </w:rPr>
        <w:t>Филологическ</w:t>
      </w:r>
      <w:r w:rsidR="00393B91" w:rsidRPr="00544BCB">
        <w:rPr>
          <w:b/>
        </w:rPr>
        <w:t xml:space="preserve">а библиотека – </w:t>
      </w:r>
      <w:r w:rsidR="00393B91">
        <w:rPr>
          <w:b/>
          <w:lang w:val="be-BY"/>
        </w:rPr>
        <w:t>17,20%</w:t>
      </w:r>
      <w:r w:rsidR="00393B91">
        <w:rPr>
          <w:lang w:val="be-BY"/>
        </w:rPr>
        <w:t>;</w:t>
      </w:r>
    </w:p>
    <w:p w:rsidR="00393B91" w:rsidRPr="00F15A03" w:rsidRDefault="00393B91" w:rsidP="00840C80">
      <w:pPr>
        <w:numPr>
          <w:ilvl w:val="0"/>
          <w:numId w:val="45"/>
        </w:numPr>
        <w:tabs>
          <w:tab w:val="left" w:pos="993"/>
        </w:tabs>
        <w:ind w:left="993" w:hanging="284"/>
      </w:pPr>
      <w:r w:rsidRPr="00544BCB">
        <w:rPr>
          <w:b/>
        </w:rPr>
        <w:t>Западни филологии –</w:t>
      </w:r>
      <w:r>
        <w:rPr>
          <w:b/>
          <w:lang w:val="be-BY"/>
        </w:rPr>
        <w:t xml:space="preserve"> 14,85%;</w:t>
      </w:r>
    </w:p>
    <w:p w:rsidR="00393B91" w:rsidRPr="00F15A03" w:rsidRDefault="00393B91" w:rsidP="00840C80">
      <w:pPr>
        <w:numPr>
          <w:ilvl w:val="0"/>
          <w:numId w:val="45"/>
        </w:numPr>
        <w:tabs>
          <w:tab w:val="left" w:pos="993"/>
        </w:tabs>
        <w:ind w:left="993" w:hanging="284"/>
      </w:pPr>
      <w:r w:rsidRPr="00544BCB">
        <w:rPr>
          <w:b/>
        </w:rPr>
        <w:t xml:space="preserve">Американистика </w:t>
      </w:r>
      <w:r>
        <w:rPr>
          <w:b/>
        </w:rPr>
        <w:t>–</w:t>
      </w:r>
      <w:r w:rsidRPr="00544BCB">
        <w:rPr>
          <w:b/>
        </w:rPr>
        <w:t xml:space="preserve"> </w:t>
      </w:r>
      <w:r>
        <w:rPr>
          <w:b/>
          <w:lang w:val="be-BY"/>
        </w:rPr>
        <w:t>45,21%</w:t>
      </w:r>
    </w:p>
    <w:p w:rsidR="00393B91" w:rsidRPr="00F15A03" w:rsidRDefault="00393B91" w:rsidP="00840C80">
      <w:pPr>
        <w:numPr>
          <w:ilvl w:val="0"/>
          <w:numId w:val="45"/>
        </w:numPr>
        <w:tabs>
          <w:tab w:val="left" w:pos="993"/>
        </w:tabs>
        <w:ind w:left="993" w:hanging="284"/>
      </w:pPr>
      <w:r w:rsidRPr="00544BCB">
        <w:rPr>
          <w:b/>
        </w:rPr>
        <w:t>Библиотека</w:t>
      </w:r>
      <w:r w:rsidRPr="00544BCB">
        <w:t xml:space="preserve"> </w:t>
      </w:r>
      <w:r w:rsidRPr="00544BCB">
        <w:rPr>
          <w:b/>
        </w:rPr>
        <w:t>Новогръцки език, култура и литература –</w:t>
      </w:r>
      <w:r>
        <w:rPr>
          <w:b/>
          <w:lang w:val="be-BY"/>
        </w:rPr>
        <w:t xml:space="preserve"> 44,57%;</w:t>
      </w:r>
    </w:p>
    <w:p w:rsidR="00393B91" w:rsidRPr="000B050B" w:rsidRDefault="00393B91" w:rsidP="00840C80">
      <w:pPr>
        <w:numPr>
          <w:ilvl w:val="0"/>
          <w:numId w:val="45"/>
        </w:numPr>
        <w:tabs>
          <w:tab w:val="left" w:pos="993"/>
        </w:tabs>
        <w:ind w:left="993" w:hanging="284"/>
        <w:rPr>
          <w:b/>
          <w:bCs/>
          <w:iCs/>
        </w:rPr>
      </w:pPr>
      <w:r w:rsidRPr="00544BCB">
        <w:rPr>
          <w:b/>
        </w:rPr>
        <w:lastRenderedPageBreak/>
        <w:t xml:space="preserve">Централна университетска библиотека </w:t>
      </w:r>
      <w:r>
        <w:rPr>
          <w:b/>
        </w:rPr>
        <w:t>–</w:t>
      </w:r>
      <w:r w:rsidRPr="00544BCB">
        <w:rPr>
          <w:b/>
        </w:rPr>
        <w:t xml:space="preserve"> </w:t>
      </w:r>
      <w:r>
        <w:rPr>
          <w:b/>
          <w:lang w:val="be-BY"/>
        </w:rPr>
        <w:t>7,4%.</w:t>
      </w:r>
    </w:p>
    <w:p w:rsidR="000B050B" w:rsidRPr="00F15A03" w:rsidRDefault="000B050B" w:rsidP="00840C80">
      <w:pPr>
        <w:numPr>
          <w:ilvl w:val="0"/>
          <w:numId w:val="45"/>
        </w:numPr>
        <w:tabs>
          <w:tab w:val="left" w:pos="993"/>
        </w:tabs>
        <w:ind w:left="993" w:hanging="284"/>
        <w:rPr>
          <w:b/>
          <w:bCs/>
          <w:iCs/>
        </w:rPr>
      </w:pPr>
      <w:r w:rsidRPr="000B050B">
        <w:rPr>
          <w:b/>
          <w:lang w:val="be-BY"/>
        </w:rPr>
        <w:t>“</w:t>
      </w:r>
      <w:r w:rsidRPr="000B050B">
        <w:rPr>
          <w:b/>
          <w:color w:val="C00000"/>
          <w:u w:val="dotted" w:color="244061" w:themeColor="accent1" w:themeShade="80"/>
          <w:lang w:val="be-BY"/>
        </w:rPr>
        <w:t>Вмъкни текст</w:t>
      </w:r>
      <w:r w:rsidRPr="000B050B">
        <w:rPr>
          <w:b/>
          <w:lang w:val="be-BY"/>
        </w:rPr>
        <w:t xml:space="preserve">” </w:t>
      </w:r>
    </w:p>
    <w:p w:rsidR="004E6428" w:rsidRDefault="007E58AA" w:rsidP="00393B91">
      <w:pPr>
        <w:tabs>
          <w:tab w:val="left" w:pos="993"/>
        </w:tabs>
        <w:rPr>
          <w:b/>
          <w:lang w:val="be-BY"/>
        </w:rPr>
      </w:pPr>
      <w:r w:rsidRPr="007E58AA">
        <w:rPr>
          <w:lang w:val="be-BY"/>
        </w:rPr>
        <w:t xml:space="preserve">(Виж Приложения част Въведение, </w:t>
      </w:r>
      <w:r w:rsidRPr="00544BCB">
        <w:t xml:space="preserve"> </w:t>
      </w:r>
      <w:r>
        <w:t>Приложение – Информационни ресурси</w:t>
      </w:r>
      <w:r w:rsidRPr="007E58AA">
        <w:t>)</w:t>
      </w:r>
    </w:p>
    <w:p w:rsidR="004E6428" w:rsidRDefault="00393B91" w:rsidP="00414346">
      <w:pPr>
        <w:pStyle w:val="5"/>
      </w:pPr>
      <w:bookmarkStart w:id="50" w:name="_Toc340617436"/>
      <w:r w:rsidRPr="00544BCB">
        <w:t>1.3.2.4. Използваемост на информационни центрове от студентите в ОКС</w:t>
      </w:r>
      <w:bookmarkEnd w:id="50"/>
    </w:p>
    <w:p w:rsidR="00393B91" w:rsidRPr="00544BCB" w:rsidRDefault="00393B91" w:rsidP="00393B91">
      <w:pPr>
        <w:rPr>
          <w:i/>
          <w:iCs/>
        </w:rPr>
      </w:pPr>
      <w:r w:rsidRPr="00544BCB">
        <w:rPr>
          <w:i/>
          <w:iCs/>
        </w:rPr>
        <w:t>Наличие на софтуер с учебни и други информационни материали, достъпни за студентите и преподавателите.</w:t>
      </w:r>
    </w:p>
    <w:p w:rsidR="004E6428" w:rsidRDefault="00393B91" w:rsidP="00393B91">
      <w:pPr>
        <w:rPr>
          <w:i/>
          <w:iCs/>
        </w:rPr>
      </w:pPr>
      <w:r w:rsidRPr="00544BCB">
        <w:rPr>
          <w:i/>
          <w:iCs/>
        </w:rPr>
        <w:t>Наличен е безжичен интернет</w:t>
      </w:r>
    </w:p>
    <w:p w:rsidR="00393B91" w:rsidRPr="00544BCB" w:rsidRDefault="00393B91" w:rsidP="00393B91">
      <w:pPr>
        <w:tabs>
          <w:tab w:val="left" w:pos="3060"/>
        </w:tabs>
        <w:ind w:firstLine="900"/>
      </w:pPr>
      <w:r w:rsidRPr="00544BCB">
        <w:t xml:space="preserve">Студентите от </w:t>
      </w:r>
      <w:r w:rsidR="0070434C">
        <w:t xml:space="preserve">професионално направление „Филология” </w:t>
      </w:r>
      <w:r w:rsidRPr="00544BCB">
        <w:t xml:space="preserve">имат достъп до безплатни </w:t>
      </w:r>
      <w:r w:rsidRPr="00544BCB">
        <w:rPr>
          <w:b/>
          <w:i/>
        </w:rPr>
        <w:t>лицензирани софтуерни продукти</w:t>
      </w:r>
      <w:r w:rsidRPr="00544BCB">
        <w:t xml:space="preserve">, предоставени от МОМН, съгласно лицензионно споразумение с Майкрософт: </w:t>
      </w:r>
      <w:r w:rsidRPr="00544BCB">
        <w:rPr>
          <w:i/>
          <w:lang w:val="en-US"/>
        </w:rPr>
        <w:t>Microsoft</w:t>
      </w:r>
      <w:r w:rsidRPr="00544BCB">
        <w:rPr>
          <w:i/>
        </w:rPr>
        <w:t xml:space="preserve"> </w:t>
      </w:r>
      <w:r w:rsidRPr="00544BCB">
        <w:rPr>
          <w:i/>
          <w:lang w:val="en-US"/>
        </w:rPr>
        <w:t>Windows</w:t>
      </w:r>
      <w:r w:rsidRPr="00544BCB">
        <w:rPr>
          <w:i/>
        </w:rPr>
        <w:t xml:space="preserve"> 7 </w:t>
      </w:r>
      <w:r w:rsidRPr="00544BCB">
        <w:rPr>
          <w:i/>
          <w:lang w:val="en-US"/>
        </w:rPr>
        <w:t>Professional</w:t>
      </w:r>
      <w:r w:rsidRPr="00544BCB">
        <w:rPr>
          <w:i/>
        </w:rPr>
        <w:t xml:space="preserve"> – 32 </w:t>
      </w:r>
      <w:r w:rsidRPr="00544BCB">
        <w:rPr>
          <w:i/>
          <w:lang w:val="en-US"/>
        </w:rPr>
        <w:t>bit</w:t>
      </w:r>
      <w:r w:rsidRPr="00544BCB">
        <w:rPr>
          <w:i/>
        </w:rPr>
        <w:t xml:space="preserve">, </w:t>
      </w:r>
      <w:r w:rsidRPr="00544BCB">
        <w:rPr>
          <w:i/>
          <w:lang w:val="en-US"/>
        </w:rPr>
        <w:t>Microsoft</w:t>
      </w:r>
      <w:r w:rsidRPr="00544BCB">
        <w:rPr>
          <w:i/>
        </w:rPr>
        <w:t xml:space="preserve"> </w:t>
      </w:r>
      <w:r w:rsidRPr="00544BCB">
        <w:rPr>
          <w:i/>
          <w:lang w:val="en-US"/>
        </w:rPr>
        <w:t>Windows</w:t>
      </w:r>
      <w:r w:rsidRPr="00544BCB">
        <w:rPr>
          <w:i/>
        </w:rPr>
        <w:t xml:space="preserve"> 7 </w:t>
      </w:r>
      <w:r w:rsidRPr="00544BCB">
        <w:rPr>
          <w:i/>
          <w:lang w:val="en-US"/>
        </w:rPr>
        <w:t>Professional</w:t>
      </w:r>
      <w:r w:rsidRPr="00544BCB">
        <w:rPr>
          <w:i/>
        </w:rPr>
        <w:t xml:space="preserve"> – 64 </w:t>
      </w:r>
      <w:r w:rsidRPr="00544BCB">
        <w:rPr>
          <w:i/>
          <w:lang w:val="en-US"/>
        </w:rPr>
        <w:t>bit</w:t>
      </w:r>
      <w:r w:rsidRPr="00544BCB">
        <w:rPr>
          <w:i/>
        </w:rPr>
        <w:t xml:space="preserve">, </w:t>
      </w:r>
      <w:r w:rsidRPr="00544BCB">
        <w:rPr>
          <w:i/>
          <w:lang w:val="en-US"/>
        </w:rPr>
        <w:t>Microsoft</w:t>
      </w:r>
      <w:r w:rsidRPr="00544BCB">
        <w:rPr>
          <w:i/>
        </w:rPr>
        <w:t xml:space="preserve"> </w:t>
      </w:r>
      <w:r w:rsidRPr="00544BCB">
        <w:rPr>
          <w:i/>
          <w:lang w:val="en-US"/>
        </w:rPr>
        <w:t>Windows</w:t>
      </w:r>
      <w:r w:rsidRPr="00544BCB">
        <w:rPr>
          <w:i/>
        </w:rPr>
        <w:t xml:space="preserve"> </w:t>
      </w:r>
      <w:r w:rsidRPr="00544BCB">
        <w:rPr>
          <w:i/>
          <w:lang w:val="en-US"/>
        </w:rPr>
        <w:t>XP</w:t>
      </w:r>
      <w:r w:rsidRPr="00544BCB">
        <w:rPr>
          <w:i/>
        </w:rPr>
        <w:t xml:space="preserve"> </w:t>
      </w:r>
      <w:r w:rsidRPr="00544BCB">
        <w:rPr>
          <w:i/>
          <w:lang w:val="en-US"/>
        </w:rPr>
        <w:t>Professional</w:t>
      </w:r>
      <w:r w:rsidRPr="00544BCB">
        <w:rPr>
          <w:i/>
        </w:rPr>
        <w:t xml:space="preserve"> – 32 </w:t>
      </w:r>
      <w:r w:rsidRPr="00544BCB">
        <w:rPr>
          <w:i/>
          <w:lang w:val="en-US"/>
        </w:rPr>
        <w:t>bit</w:t>
      </w:r>
      <w:r w:rsidRPr="00544BCB">
        <w:rPr>
          <w:i/>
        </w:rPr>
        <w:t xml:space="preserve">, </w:t>
      </w:r>
      <w:r w:rsidRPr="00544BCB">
        <w:rPr>
          <w:i/>
          <w:lang w:val="en-US"/>
        </w:rPr>
        <w:t>Microsoft</w:t>
      </w:r>
      <w:r w:rsidRPr="00544BCB">
        <w:rPr>
          <w:i/>
        </w:rPr>
        <w:t xml:space="preserve"> </w:t>
      </w:r>
      <w:r w:rsidRPr="00544BCB">
        <w:rPr>
          <w:i/>
          <w:lang w:val="en-US"/>
        </w:rPr>
        <w:t>Windows</w:t>
      </w:r>
      <w:r w:rsidRPr="00544BCB">
        <w:rPr>
          <w:i/>
        </w:rPr>
        <w:t xml:space="preserve"> </w:t>
      </w:r>
      <w:r w:rsidRPr="00544BCB">
        <w:rPr>
          <w:i/>
          <w:lang w:val="en-US"/>
        </w:rPr>
        <w:t>XP</w:t>
      </w:r>
      <w:r w:rsidRPr="00544BCB">
        <w:rPr>
          <w:i/>
        </w:rPr>
        <w:t xml:space="preserve"> </w:t>
      </w:r>
      <w:r w:rsidRPr="00544BCB">
        <w:rPr>
          <w:i/>
          <w:lang w:val="en-US"/>
        </w:rPr>
        <w:t>Professional</w:t>
      </w:r>
      <w:r w:rsidRPr="00544BCB">
        <w:rPr>
          <w:i/>
        </w:rPr>
        <w:t xml:space="preserve"> – 64 </w:t>
      </w:r>
      <w:r w:rsidRPr="00544BCB">
        <w:rPr>
          <w:i/>
          <w:lang w:val="en-US"/>
        </w:rPr>
        <w:t>bit</w:t>
      </w:r>
      <w:r w:rsidRPr="00544BCB">
        <w:rPr>
          <w:i/>
        </w:rPr>
        <w:t xml:space="preserve">, </w:t>
      </w:r>
      <w:r w:rsidRPr="00544BCB">
        <w:rPr>
          <w:i/>
          <w:lang w:val="en-US"/>
        </w:rPr>
        <w:t>Microsoft</w:t>
      </w:r>
      <w:r w:rsidRPr="00544BCB">
        <w:rPr>
          <w:i/>
        </w:rPr>
        <w:t xml:space="preserve"> </w:t>
      </w:r>
      <w:r w:rsidRPr="00544BCB">
        <w:rPr>
          <w:i/>
          <w:lang w:val="en-US"/>
        </w:rPr>
        <w:t>Office</w:t>
      </w:r>
      <w:r w:rsidRPr="00544BCB">
        <w:rPr>
          <w:i/>
        </w:rPr>
        <w:t xml:space="preserve"> 2010 </w:t>
      </w:r>
      <w:r w:rsidRPr="00544BCB">
        <w:rPr>
          <w:i/>
          <w:lang w:val="en-US"/>
        </w:rPr>
        <w:t>Professional</w:t>
      </w:r>
      <w:r w:rsidRPr="00544BCB">
        <w:rPr>
          <w:i/>
        </w:rPr>
        <w:t xml:space="preserve"> </w:t>
      </w:r>
      <w:r w:rsidRPr="00544BCB">
        <w:rPr>
          <w:i/>
          <w:lang w:val="en-US"/>
        </w:rPr>
        <w:t>Plus</w:t>
      </w:r>
      <w:r w:rsidRPr="00544BCB">
        <w:rPr>
          <w:i/>
        </w:rPr>
        <w:t xml:space="preserve">, </w:t>
      </w:r>
      <w:r w:rsidRPr="00544BCB">
        <w:rPr>
          <w:i/>
          <w:lang w:val="en-US"/>
        </w:rPr>
        <w:t>Microsoft</w:t>
      </w:r>
      <w:r w:rsidRPr="00544BCB">
        <w:rPr>
          <w:i/>
        </w:rPr>
        <w:t xml:space="preserve"> </w:t>
      </w:r>
      <w:r w:rsidRPr="00544BCB">
        <w:rPr>
          <w:i/>
          <w:lang w:val="en-US"/>
        </w:rPr>
        <w:t>Office</w:t>
      </w:r>
      <w:r w:rsidRPr="00544BCB">
        <w:rPr>
          <w:i/>
        </w:rPr>
        <w:t xml:space="preserve"> 2010 </w:t>
      </w:r>
      <w:r w:rsidRPr="00544BCB">
        <w:rPr>
          <w:i/>
          <w:lang w:val="en-US"/>
        </w:rPr>
        <w:t>Bulgarian</w:t>
      </w:r>
      <w:r w:rsidRPr="00544BCB">
        <w:rPr>
          <w:i/>
        </w:rPr>
        <w:t xml:space="preserve"> </w:t>
      </w:r>
      <w:r w:rsidRPr="00544BCB">
        <w:rPr>
          <w:i/>
          <w:lang w:val="en-US"/>
        </w:rPr>
        <w:t>Language</w:t>
      </w:r>
      <w:r w:rsidRPr="00544BCB">
        <w:rPr>
          <w:i/>
        </w:rPr>
        <w:t xml:space="preserve"> </w:t>
      </w:r>
      <w:r w:rsidRPr="00544BCB">
        <w:rPr>
          <w:i/>
          <w:lang w:val="en-US"/>
        </w:rPr>
        <w:t>Pack</w:t>
      </w:r>
      <w:r w:rsidRPr="00544BCB">
        <w:rPr>
          <w:i/>
        </w:rPr>
        <w:t xml:space="preserve">, </w:t>
      </w:r>
      <w:r w:rsidRPr="00544BCB">
        <w:rPr>
          <w:i/>
          <w:lang w:val="en-US"/>
        </w:rPr>
        <w:t>Microsoft</w:t>
      </w:r>
      <w:r w:rsidRPr="00544BCB">
        <w:rPr>
          <w:i/>
        </w:rPr>
        <w:t xml:space="preserve"> </w:t>
      </w:r>
      <w:r w:rsidRPr="00544BCB">
        <w:rPr>
          <w:i/>
          <w:lang w:val="en-US"/>
        </w:rPr>
        <w:t>Office</w:t>
      </w:r>
      <w:r w:rsidRPr="00544BCB">
        <w:rPr>
          <w:i/>
        </w:rPr>
        <w:t xml:space="preserve"> 2007 </w:t>
      </w:r>
      <w:r w:rsidRPr="00544BCB">
        <w:rPr>
          <w:i/>
          <w:lang w:val="en-US"/>
        </w:rPr>
        <w:t>Suites</w:t>
      </w:r>
      <w:r w:rsidRPr="00544BCB">
        <w:rPr>
          <w:i/>
        </w:rPr>
        <w:t xml:space="preserve">, </w:t>
      </w:r>
      <w:r w:rsidRPr="00544BCB">
        <w:rPr>
          <w:i/>
          <w:lang w:val="en-US"/>
        </w:rPr>
        <w:t>Microsoft</w:t>
      </w:r>
      <w:r w:rsidRPr="00544BCB">
        <w:rPr>
          <w:i/>
        </w:rPr>
        <w:t xml:space="preserve"> </w:t>
      </w:r>
      <w:r w:rsidRPr="00544BCB">
        <w:rPr>
          <w:i/>
          <w:lang w:val="en-US"/>
        </w:rPr>
        <w:t>Office</w:t>
      </w:r>
      <w:r w:rsidRPr="00544BCB">
        <w:rPr>
          <w:i/>
        </w:rPr>
        <w:t xml:space="preserve"> 203  </w:t>
      </w:r>
      <w:r w:rsidRPr="00544BCB">
        <w:rPr>
          <w:i/>
          <w:lang w:val="en-US"/>
        </w:rPr>
        <w:t>Suites</w:t>
      </w:r>
      <w:r w:rsidRPr="00544BCB">
        <w:rPr>
          <w:i/>
        </w:rPr>
        <w:t xml:space="preserve">, </w:t>
      </w:r>
      <w:r w:rsidRPr="00544BCB">
        <w:rPr>
          <w:i/>
          <w:lang w:val="en-US"/>
        </w:rPr>
        <w:t>Microsoft</w:t>
      </w:r>
      <w:r w:rsidRPr="00544BCB">
        <w:rPr>
          <w:i/>
        </w:rPr>
        <w:t xml:space="preserve"> </w:t>
      </w:r>
      <w:r w:rsidRPr="00544BCB">
        <w:rPr>
          <w:i/>
          <w:lang w:val="en-US"/>
        </w:rPr>
        <w:t>Visual</w:t>
      </w:r>
      <w:r w:rsidRPr="00544BCB">
        <w:rPr>
          <w:i/>
        </w:rPr>
        <w:t xml:space="preserve"> </w:t>
      </w:r>
      <w:r w:rsidRPr="00544BCB">
        <w:rPr>
          <w:i/>
          <w:lang w:val="en-US"/>
        </w:rPr>
        <w:t>Studio</w:t>
      </w:r>
      <w:r w:rsidRPr="00544BCB">
        <w:rPr>
          <w:i/>
        </w:rPr>
        <w:t xml:space="preserve"> 2010 </w:t>
      </w:r>
      <w:r w:rsidRPr="00544BCB">
        <w:rPr>
          <w:i/>
          <w:lang w:val="en-US"/>
        </w:rPr>
        <w:t>Pro</w:t>
      </w:r>
      <w:r w:rsidRPr="00544BCB">
        <w:rPr>
          <w:i/>
        </w:rPr>
        <w:t>.</w:t>
      </w:r>
      <w:r w:rsidRPr="00544BCB">
        <w:t xml:space="preserve"> Всички продукти са достъпни след регистрация на сайта на Пловдивския университет </w:t>
      </w:r>
      <w:hyperlink r:id="rId118" w:history="1">
        <w:r w:rsidRPr="00544BCB">
          <w:rPr>
            <w:lang w:val="en-US"/>
          </w:rPr>
          <w:t>http</w:t>
        </w:r>
        <w:r w:rsidRPr="00544BCB">
          <w:t>://</w:t>
        </w:r>
        <w:r w:rsidRPr="00544BCB">
          <w:rPr>
            <w:lang w:val="en-US"/>
          </w:rPr>
          <w:t>students</w:t>
        </w:r>
        <w:r w:rsidRPr="00544BCB">
          <w:rPr>
            <w:lang w:val="ru-RU"/>
          </w:rPr>
          <w:t>.</w:t>
        </w:r>
        <w:r w:rsidRPr="00544BCB">
          <w:rPr>
            <w:lang w:val="en-US"/>
          </w:rPr>
          <w:t>uni</w:t>
        </w:r>
        <w:r w:rsidRPr="00544BCB">
          <w:rPr>
            <w:lang w:val="ru-RU"/>
          </w:rPr>
          <w:t>-</w:t>
        </w:r>
        <w:r w:rsidRPr="00544BCB">
          <w:rPr>
            <w:lang w:val="en-US"/>
          </w:rPr>
          <w:t>plovdiv</w:t>
        </w:r>
        <w:r w:rsidRPr="00544BCB">
          <w:rPr>
            <w:lang w:val="ru-RU"/>
          </w:rPr>
          <w:t>.</w:t>
        </w:r>
        <w:r w:rsidRPr="00544BCB">
          <w:rPr>
            <w:lang w:val="en-US"/>
          </w:rPr>
          <w:t>bg</w:t>
        </w:r>
        <w:r w:rsidRPr="00544BCB">
          <w:t>/</w:t>
        </w:r>
        <w:r w:rsidRPr="00544BCB">
          <w:rPr>
            <w:lang w:val="en-US"/>
          </w:rPr>
          <w:t>moodle</w:t>
        </w:r>
        <w:r w:rsidRPr="00544BCB">
          <w:t>/</w:t>
        </w:r>
        <w:r w:rsidRPr="00544BCB">
          <w:rPr>
            <w:lang w:val="en-US"/>
          </w:rPr>
          <w:t>course</w:t>
        </w:r>
        <w:r w:rsidRPr="00544BCB">
          <w:rPr>
            <w:lang w:val="ru-RU"/>
          </w:rPr>
          <w:t>/</w:t>
        </w:r>
        <w:r w:rsidRPr="00544BCB">
          <w:rPr>
            <w:lang w:val="en-US"/>
          </w:rPr>
          <w:t>view</w:t>
        </w:r>
        <w:r w:rsidRPr="00544BCB">
          <w:rPr>
            <w:lang w:val="ru-RU"/>
          </w:rPr>
          <w:t>.</w:t>
        </w:r>
        <w:r w:rsidRPr="00544BCB">
          <w:rPr>
            <w:lang w:val="en-US"/>
          </w:rPr>
          <w:t>php</w:t>
        </w:r>
        <w:r w:rsidRPr="00544BCB">
          <w:t>?</w:t>
        </w:r>
        <w:r w:rsidRPr="00544BCB">
          <w:rPr>
            <w:lang w:val="en-US"/>
          </w:rPr>
          <w:t>id</w:t>
        </w:r>
        <w:r w:rsidRPr="00544BCB">
          <w:t>=</w:t>
        </w:r>
        <w:r w:rsidRPr="00544BCB">
          <w:rPr>
            <w:lang w:val="ru-RU"/>
          </w:rPr>
          <w:t>25</w:t>
        </w:r>
      </w:hyperlink>
      <w:r w:rsidRPr="00544BCB">
        <w:t xml:space="preserve">. Наличието на </w:t>
      </w:r>
      <w:r w:rsidRPr="00544BCB">
        <w:rPr>
          <w:b/>
          <w:i/>
        </w:rPr>
        <w:t>безжичен интернет</w:t>
      </w:r>
      <w:r w:rsidRPr="00544BCB">
        <w:t xml:space="preserve"> на територията на Университета  осигурява непрекъснат достъп за студентите и преподавателите до информационните ресурси, описани в т. 1.3.2 и т. 1.3.2.4. </w:t>
      </w:r>
    </w:p>
    <w:p w:rsidR="004E6428" w:rsidRDefault="00393B91" w:rsidP="00393B91">
      <w:pPr>
        <w:tabs>
          <w:tab w:val="left" w:pos="3060"/>
        </w:tabs>
        <w:ind w:firstLine="900"/>
      </w:pPr>
      <w:r w:rsidRPr="00544BCB">
        <w:t xml:space="preserve">За подобряване на административното обслужване на учебния процес и осигуряване на непрекъснат достъп на студентите и преподавателите до свързаната с него информация се ползват и специализирани продукти: </w:t>
      </w:r>
      <w:hyperlink r:id="rId119" w:history="1">
        <w:r w:rsidRPr="00544BCB">
          <w:t>http://</w:t>
        </w:r>
        <w:r w:rsidRPr="00544BCB">
          <w:rPr>
            <w:lang w:val="en-US"/>
          </w:rPr>
          <w:t>www</w:t>
        </w:r>
        <w:r w:rsidRPr="00544BCB">
          <w:rPr>
            <w:lang w:val="ru-RU"/>
          </w:rPr>
          <w:t>.</w:t>
        </w:r>
        <w:r w:rsidRPr="00544BCB">
          <w:rPr>
            <w:lang w:val="en-US"/>
          </w:rPr>
          <w:t>kodar</w:t>
        </w:r>
        <w:r w:rsidRPr="00544BCB">
          <w:rPr>
            <w:lang w:val="ru-RU"/>
          </w:rPr>
          <w:t>.</w:t>
        </w:r>
        <w:r w:rsidRPr="00544BCB">
          <w:rPr>
            <w:lang w:val="en-US"/>
          </w:rPr>
          <w:t>net</w:t>
        </w:r>
      </w:hyperlink>
      <w:r w:rsidRPr="00544BCB">
        <w:t xml:space="preserve"> (обслужване на студенти и учебен процес)</w:t>
      </w:r>
      <w:r w:rsidRPr="00544BCB">
        <w:rPr>
          <w:lang w:val="ru-RU"/>
        </w:rPr>
        <w:t xml:space="preserve">, </w:t>
      </w:r>
      <w:hyperlink r:id="rId120" w:history="1">
        <w:r w:rsidRPr="00544BCB">
          <w:rPr>
            <w:lang w:val="en-US"/>
          </w:rPr>
          <w:t>http</w:t>
        </w:r>
        <w:r w:rsidRPr="00544BCB">
          <w:t>://</w:t>
        </w:r>
        <w:r w:rsidRPr="00544BCB">
          <w:rPr>
            <w:lang w:val="en-US"/>
          </w:rPr>
          <w:t>adminpro</w:t>
        </w:r>
        <w:r w:rsidRPr="00544BCB">
          <w:rPr>
            <w:lang w:val="ru-RU"/>
          </w:rPr>
          <w:t>-</w:t>
        </w:r>
        <w:r w:rsidRPr="00544BCB">
          <w:rPr>
            <w:lang w:val="en-US"/>
          </w:rPr>
          <w:t>bg</w:t>
        </w:r>
        <w:r w:rsidRPr="00544BCB">
          <w:rPr>
            <w:lang w:val="ru-RU"/>
          </w:rPr>
          <w:t>.</w:t>
        </w:r>
        <w:r w:rsidRPr="00544BCB">
          <w:rPr>
            <w:lang w:val="en-US"/>
          </w:rPr>
          <w:t>com</w:t>
        </w:r>
      </w:hyperlink>
      <w:r w:rsidRPr="00544BCB">
        <w:t xml:space="preserve"> (информационни регистре за МОМН на докторанти, академичен състав и др.)</w:t>
      </w:r>
      <w:r w:rsidRPr="00544BCB">
        <w:rPr>
          <w:lang w:val="ru-RU"/>
        </w:rPr>
        <w:t xml:space="preserve">,  </w:t>
      </w:r>
      <w:hyperlink r:id="rId121" w:history="1">
        <w:r w:rsidRPr="00544BCB">
          <w:rPr>
            <w:lang w:val="en-US"/>
          </w:rPr>
          <w:t>http</w:t>
        </w:r>
        <w:r w:rsidRPr="00544BCB">
          <w:rPr>
            <w:lang w:val="ru-RU"/>
          </w:rPr>
          <w:t>://</w:t>
        </w:r>
        <w:r w:rsidRPr="00544BCB">
          <w:rPr>
            <w:lang w:val="en-US"/>
          </w:rPr>
          <w:t>www</w:t>
        </w:r>
        <w:r w:rsidRPr="00544BCB">
          <w:rPr>
            <w:lang w:val="ru-RU"/>
          </w:rPr>
          <w:t>.</w:t>
        </w:r>
        <w:r w:rsidRPr="00544BCB">
          <w:rPr>
            <w:lang w:val="en-US"/>
          </w:rPr>
          <w:t>unicons</w:t>
        </w:r>
        <w:r w:rsidRPr="00544BCB">
          <w:rPr>
            <w:lang w:val="ru-RU"/>
          </w:rPr>
          <w:t>-</w:t>
        </w:r>
        <w:r w:rsidRPr="00544BCB">
          <w:rPr>
            <w:lang w:val="en-US"/>
          </w:rPr>
          <w:t>bg</w:t>
        </w:r>
        <w:r w:rsidRPr="00544BCB">
          <w:rPr>
            <w:lang w:val="ru-RU"/>
          </w:rPr>
          <w:t>.</w:t>
        </w:r>
        <w:r w:rsidRPr="00544BCB">
          <w:rPr>
            <w:lang w:val="en-US"/>
          </w:rPr>
          <w:t>com</w:t>
        </w:r>
      </w:hyperlink>
      <w:r w:rsidRPr="00544BCB">
        <w:t xml:space="preserve"> (управление на човешки ресурси)</w:t>
      </w:r>
      <w:r w:rsidRPr="00544BCB">
        <w:rPr>
          <w:lang w:val="ru-RU"/>
        </w:rPr>
        <w:t>,</w:t>
      </w:r>
      <w:r w:rsidRPr="00544BCB">
        <w:t xml:space="preserve"> </w:t>
      </w:r>
      <w:r w:rsidRPr="00544BCB">
        <w:rPr>
          <w:lang w:val="ru-RU"/>
        </w:rPr>
        <w:t xml:space="preserve"> </w:t>
      </w:r>
      <w:hyperlink r:id="rId122" w:history="1">
        <w:r w:rsidRPr="00544BCB">
          <w:rPr>
            <w:lang w:val="en-US"/>
          </w:rPr>
          <w:t>http</w:t>
        </w:r>
        <w:r w:rsidRPr="00544BCB">
          <w:rPr>
            <w:lang w:val="ru-RU"/>
          </w:rPr>
          <w:t>://</w:t>
        </w:r>
        <w:r w:rsidRPr="00544BCB">
          <w:rPr>
            <w:lang w:val="en-US"/>
          </w:rPr>
          <w:t>www</w:t>
        </w:r>
        <w:r w:rsidRPr="00544BCB">
          <w:rPr>
            <w:lang w:val="ru-RU"/>
          </w:rPr>
          <w:t>.</w:t>
        </w:r>
        <w:r w:rsidRPr="00544BCB">
          <w:rPr>
            <w:lang w:val="en-US"/>
          </w:rPr>
          <w:t>archimed</w:t>
        </w:r>
        <w:r w:rsidRPr="00544BCB">
          <w:rPr>
            <w:lang w:val="ru-RU"/>
          </w:rPr>
          <w:t>.</w:t>
        </w:r>
        <w:r w:rsidRPr="00544BCB">
          <w:rPr>
            <w:lang w:val="en-US"/>
          </w:rPr>
          <w:t>bg</w:t>
        </w:r>
      </w:hyperlink>
      <w:r w:rsidRPr="00544BCB">
        <w:t xml:space="preserve"> (автоматизация на документооборота, работните процеси и контрола на решенията в университета)</w:t>
      </w:r>
      <w:r w:rsidRPr="00544BCB">
        <w:rPr>
          <w:lang w:val="ru-RU"/>
        </w:rPr>
        <w:t xml:space="preserve">, </w:t>
      </w:r>
      <w:hyperlink r:id="rId123" w:history="1">
        <w:r w:rsidRPr="00544BCB">
          <w:rPr>
            <w:lang w:val="en-US"/>
          </w:rPr>
          <w:t>http</w:t>
        </w:r>
        <w:r w:rsidRPr="00544BCB">
          <w:rPr>
            <w:lang w:val="ru-RU"/>
          </w:rPr>
          <w:t>://</w:t>
        </w:r>
        <w:r w:rsidRPr="00544BCB">
          <w:rPr>
            <w:lang w:val="en-US"/>
          </w:rPr>
          <w:t>www</w:t>
        </w:r>
        <w:r w:rsidRPr="00544BCB">
          <w:rPr>
            <w:lang w:val="ru-RU"/>
          </w:rPr>
          <w:t>.</w:t>
        </w:r>
        <w:r w:rsidRPr="00544BCB">
          <w:rPr>
            <w:lang w:val="en-US"/>
          </w:rPr>
          <w:t>ada</w:t>
        </w:r>
        <w:r w:rsidRPr="00544BCB">
          <w:rPr>
            <w:lang w:val="ru-RU"/>
          </w:rPr>
          <w:t>-</w:t>
        </w:r>
        <w:r w:rsidRPr="00544BCB">
          <w:rPr>
            <w:lang w:val="en-US"/>
          </w:rPr>
          <w:t>soft</w:t>
        </w:r>
        <w:r w:rsidRPr="00544BCB">
          <w:rPr>
            <w:lang w:val="ru-RU"/>
          </w:rPr>
          <w:t>.</w:t>
        </w:r>
        <w:r w:rsidRPr="00544BCB">
          <w:rPr>
            <w:lang w:val="en-US"/>
          </w:rPr>
          <w:t>bg</w:t>
        </w:r>
      </w:hyperlink>
      <w:r w:rsidRPr="00544BCB">
        <w:t xml:space="preserve"> (НПД)</w:t>
      </w:r>
      <w:r w:rsidRPr="00544BCB">
        <w:rPr>
          <w:lang w:val="ru-RU"/>
        </w:rPr>
        <w:t xml:space="preserve">  </w:t>
      </w:r>
      <w:r w:rsidRPr="00544BCB">
        <w:t>и др.</w:t>
      </w:r>
    </w:p>
    <w:p w:rsidR="004E6428" w:rsidRDefault="00393B91" w:rsidP="005730EC">
      <w:pPr>
        <w:pStyle w:val="3"/>
      </w:pPr>
      <w:bookmarkStart w:id="51" w:name="_Toc340617437"/>
      <w:bookmarkStart w:id="52" w:name="_Toc340625885"/>
      <w:r w:rsidRPr="00544BCB">
        <w:t>1.4. Обучението на студентите отговаря и се придържа към съвременните методи на преподаване и оценяване на постиженията им</w:t>
      </w:r>
      <w:bookmarkEnd w:id="51"/>
      <w:bookmarkEnd w:id="52"/>
    </w:p>
    <w:p w:rsidR="004E6428" w:rsidRDefault="00393B91" w:rsidP="00DC2790">
      <w:pPr>
        <w:pStyle w:val="4"/>
      </w:pPr>
      <w:bookmarkStart w:id="53" w:name="_Toc340617438"/>
      <w:r w:rsidRPr="00DC2790">
        <w:t>1.4.1. Изградена е организация за поддържане и развиване на съвременните методи в преподаване на учебния материал и водене на практическите занятия и за оценяване на постиженията на студентите</w:t>
      </w:r>
      <w:bookmarkEnd w:id="53"/>
    </w:p>
    <w:p w:rsidR="00393B91" w:rsidRPr="00544BCB" w:rsidRDefault="00393B91" w:rsidP="005730EC">
      <w:pPr>
        <w:ind w:left="34" w:right="6"/>
      </w:pPr>
      <w:r w:rsidRPr="00544BCB">
        <w:t xml:space="preserve">В </w:t>
      </w:r>
      <w:r w:rsidR="004E6428">
        <w:t xml:space="preserve">Филологическия факултет </w:t>
      </w:r>
      <w:r w:rsidRPr="00544BCB">
        <w:t xml:space="preserve">на ПУ е изградена и се развива система  за прилагане на съвременни методи за преподаване в специалностите с </w:t>
      </w:r>
      <w:r w:rsidR="0070434C">
        <w:t xml:space="preserve">професионално направление „Филология” </w:t>
      </w:r>
      <w:r w:rsidRPr="00544BCB">
        <w:t>.  Екип от  преподаватели разработи система от интерактивни методи за обучението на студентите по съответните учебни дисциплини, както и адекватни на тях форми на организация на учебния процес, които да отговарят на тези във водещите европейски висши училища. Тези методи и форми се прилагат при провежданите лекционните курсове и практическите занятия.</w:t>
      </w:r>
    </w:p>
    <w:p w:rsidR="00393B91" w:rsidRPr="00544BCB" w:rsidRDefault="00393B91" w:rsidP="005730EC">
      <w:pPr>
        <w:rPr>
          <w:rFonts w:ascii="Times New Roman" w:hAnsi="Times New Roman"/>
        </w:rPr>
      </w:pPr>
      <w:r w:rsidRPr="00544BCB">
        <w:rPr>
          <w:rFonts w:ascii="Times New Roman" w:hAnsi="Times New Roman"/>
        </w:rPr>
        <w:t xml:space="preserve">Използваните съвременни </w:t>
      </w:r>
      <w:r w:rsidRPr="00544BCB">
        <w:rPr>
          <w:rFonts w:ascii="Times New Roman" w:hAnsi="Times New Roman"/>
          <w:b/>
        </w:rPr>
        <w:t>методи</w:t>
      </w:r>
      <w:r w:rsidRPr="00544BCB">
        <w:rPr>
          <w:rFonts w:ascii="Times New Roman" w:hAnsi="Times New Roman"/>
        </w:rPr>
        <w:t xml:space="preserve"> на обучение са:</w:t>
      </w:r>
    </w:p>
    <w:p w:rsidR="00393B91" w:rsidRPr="00544BCB" w:rsidRDefault="00393B91" w:rsidP="00840C80">
      <w:pPr>
        <w:pStyle w:val="ad"/>
        <w:numPr>
          <w:ilvl w:val="0"/>
          <w:numId w:val="53"/>
        </w:numPr>
      </w:pPr>
      <w:r w:rsidRPr="00544BCB">
        <w:t xml:space="preserve">мултимедийни презентации  </w:t>
      </w:r>
    </w:p>
    <w:p w:rsidR="00393B91" w:rsidRPr="00544BCB" w:rsidRDefault="00393B91" w:rsidP="00840C80">
      <w:pPr>
        <w:pStyle w:val="ad"/>
        <w:numPr>
          <w:ilvl w:val="0"/>
          <w:numId w:val="53"/>
        </w:numPr>
      </w:pPr>
      <w:r w:rsidRPr="00544BCB">
        <w:t>тематичен обзор;</w:t>
      </w:r>
    </w:p>
    <w:p w:rsidR="00393B91" w:rsidRPr="00544BCB" w:rsidRDefault="00393B91" w:rsidP="00840C80">
      <w:pPr>
        <w:pStyle w:val="ad"/>
        <w:numPr>
          <w:ilvl w:val="0"/>
          <w:numId w:val="53"/>
        </w:numPr>
      </w:pPr>
      <w:r w:rsidRPr="00544BCB">
        <w:t>дискусии и дебати;</w:t>
      </w:r>
    </w:p>
    <w:p w:rsidR="00393B91" w:rsidRPr="00544BCB" w:rsidRDefault="00393B91" w:rsidP="00840C80">
      <w:pPr>
        <w:pStyle w:val="ad"/>
        <w:numPr>
          <w:ilvl w:val="0"/>
          <w:numId w:val="53"/>
        </w:numPr>
      </w:pPr>
      <w:r w:rsidRPr="00544BCB">
        <w:t>брейнсторминг;</w:t>
      </w:r>
    </w:p>
    <w:p w:rsidR="00393B91" w:rsidRPr="00544BCB" w:rsidRDefault="00393B91" w:rsidP="00840C80">
      <w:pPr>
        <w:pStyle w:val="ad"/>
        <w:numPr>
          <w:ilvl w:val="0"/>
          <w:numId w:val="53"/>
        </w:numPr>
      </w:pPr>
      <w:r w:rsidRPr="00544BCB">
        <w:t>експертно обсъждане;</w:t>
      </w:r>
    </w:p>
    <w:p w:rsidR="00393B91" w:rsidRPr="00544BCB" w:rsidRDefault="00393B91" w:rsidP="00840C80">
      <w:pPr>
        <w:pStyle w:val="ad"/>
        <w:numPr>
          <w:ilvl w:val="0"/>
          <w:numId w:val="53"/>
        </w:numPr>
      </w:pPr>
      <w:r w:rsidRPr="00544BCB">
        <w:t xml:space="preserve">Парето анализ; </w:t>
      </w:r>
    </w:p>
    <w:p w:rsidR="00393B91" w:rsidRPr="00544BCB" w:rsidRDefault="00393B91" w:rsidP="00840C80">
      <w:pPr>
        <w:pStyle w:val="ad"/>
        <w:numPr>
          <w:ilvl w:val="0"/>
          <w:numId w:val="53"/>
        </w:numPr>
      </w:pPr>
      <w:r w:rsidRPr="00544BCB">
        <w:t>SWOT анализ;</w:t>
      </w:r>
    </w:p>
    <w:p w:rsidR="00393B91" w:rsidRPr="00544BCB" w:rsidRDefault="00393B91" w:rsidP="00840C80">
      <w:pPr>
        <w:pStyle w:val="ad"/>
        <w:numPr>
          <w:ilvl w:val="0"/>
          <w:numId w:val="53"/>
        </w:numPr>
      </w:pPr>
      <w:r w:rsidRPr="00544BCB">
        <w:t>проблемно базиране;</w:t>
      </w:r>
    </w:p>
    <w:p w:rsidR="00393B91" w:rsidRPr="00544BCB" w:rsidRDefault="00393B91" w:rsidP="00840C80">
      <w:pPr>
        <w:pStyle w:val="ad"/>
        <w:numPr>
          <w:ilvl w:val="0"/>
          <w:numId w:val="53"/>
        </w:numPr>
        <w:rPr>
          <w:b/>
          <w:bCs/>
        </w:rPr>
      </w:pPr>
      <w:r w:rsidRPr="00544BCB">
        <w:rPr>
          <w:b/>
          <w:bCs/>
        </w:rPr>
        <w:t>SMART анализ;</w:t>
      </w:r>
    </w:p>
    <w:p w:rsidR="00393B91" w:rsidRPr="00544BCB" w:rsidRDefault="00393B91" w:rsidP="00840C80">
      <w:pPr>
        <w:pStyle w:val="ad"/>
        <w:numPr>
          <w:ilvl w:val="0"/>
          <w:numId w:val="53"/>
        </w:numPr>
      </w:pPr>
      <w:r w:rsidRPr="00544BCB">
        <w:rPr>
          <w:lang w:val="ru-RU"/>
        </w:rPr>
        <w:t>”мета план” – стимулиране на критично мислене в малки групи</w:t>
      </w:r>
      <w:r w:rsidRPr="00544BCB">
        <w:t>;</w:t>
      </w:r>
    </w:p>
    <w:p w:rsidR="00393B91" w:rsidRPr="00544BCB" w:rsidRDefault="00393B91" w:rsidP="00840C80">
      <w:pPr>
        <w:pStyle w:val="ad"/>
        <w:numPr>
          <w:ilvl w:val="0"/>
          <w:numId w:val="53"/>
        </w:numPr>
      </w:pPr>
      <w:r w:rsidRPr="00544BCB">
        <w:t>делови игри;</w:t>
      </w:r>
    </w:p>
    <w:p w:rsidR="00393B91" w:rsidRPr="00544BCB" w:rsidRDefault="00393B91" w:rsidP="00840C80">
      <w:pPr>
        <w:pStyle w:val="ad"/>
        <w:numPr>
          <w:ilvl w:val="0"/>
          <w:numId w:val="53"/>
        </w:numPr>
      </w:pPr>
      <w:r w:rsidRPr="00544BCB">
        <w:t>изследване на случаи;</w:t>
      </w:r>
    </w:p>
    <w:p w:rsidR="00393B91" w:rsidRPr="00544BCB" w:rsidRDefault="00393B91" w:rsidP="00840C80">
      <w:pPr>
        <w:pStyle w:val="ad"/>
        <w:numPr>
          <w:ilvl w:val="0"/>
          <w:numId w:val="53"/>
        </w:numPr>
      </w:pPr>
      <w:r w:rsidRPr="00544BCB">
        <w:lastRenderedPageBreak/>
        <w:t>дейности по проекти и теми.</w:t>
      </w:r>
      <w:r w:rsidR="006258AD">
        <w:t>(виж по-подробно сфера 4)</w:t>
      </w:r>
    </w:p>
    <w:p w:rsidR="00393B91" w:rsidRPr="00544BCB" w:rsidRDefault="00393B91" w:rsidP="005730EC">
      <w:r w:rsidRPr="00544BCB">
        <w:t xml:space="preserve">Използваните съвременни </w:t>
      </w:r>
      <w:r w:rsidRPr="00544BCB">
        <w:rPr>
          <w:b/>
        </w:rPr>
        <w:t>форми</w:t>
      </w:r>
      <w:r w:rsidRPr="00544BCB">
        <w:t xml:space="preserve"> на обучение са:</w:t>
      </w:r>
    </w:p>
    <w:p w:rsidR="00393B91" w:rsidRPr="00544BCB" w:rsidRDefault="00393B91" w:rsidP="00840C80">
      <w:pPr>
        <w:numPr>
          <w:ilvl w:val="0"/>
          <w:numId w:val="47"/>
        </w:numPr>
      </w:pPr>
      <w:r w:rsidRPr="00544BCB">
        <w:t>интерактивна лекция;</w:t>
      </w:r>
    </w:p>
    <w:p w:rsidR="00393B91" w:rsidRPr="00544BCB" w:rsidRDefault="00393B91" w:rsidP="00840C80">
      <w:pPr>
        <w:numPr>
          <w:ilvl w:val="0"/>
          <w:numId w:val="47"/>
        </w:numPr>
      </w:pPr>
      <w:r w:rsidRPr="00544BCB">
        <w:t>интерактивен семинар;</w:t>
      </w:r>
    </w:p>
    <w:p w:rsidR="00393B91" w:rsidRPr="00544BCB" w:rsidRDefault="00393B91" w:rsidP="00840C80">
      <w:pPr>
        <w:numPr>
          <w:ilvl w:val="0"/>
          <w:numId w:val="47"/>
        </w:numPr>
      </w:pPr>
      <w:r w:rsidRPr="00544BCB">
        <w:t>уъркшоп (за генериране на планове, анализ и мениджърски дизайн);</w:t>
      </w:r>
    </w:p>
    <w:p w:rsidR="00DA13A4" w:rsidRDefault="00393B91" w:rsidP="00840C80">
      <w:pPr>
        <w:numPr>
          <w:ilvl w:val="0"/>
          <w:numId w:val="47"/>
        </w:numPr>
      </w:pPr>
      <w:r w:rsidRPr="00544BCB">
        <w:t>тренинг.</w:t>
      </w:r>
    </w:p>
    <w:p w:rsidR="00DA13A4" w:rsidRDefault="00393B91" w:rsidP="005730EC">
      <w:pPr>
        <w:ind w:left="34" w:right="5" w:firstLine="653"/>
      </w:pPr>
      <w:r w:rsidRPr="00544BCB">
        <w:t>Всички те, както и използването на информационни и мултимедийни технологии, позволяват обучението да бъде практически ориентирано и студентите да участват активно в учебния процес. (по-к</w:t>
      </w:r>
      <w:r>
        <w:t>онтретно мултмедийните разработ</w:t>
      </w:r>
      <w:r>
        <w:rPr>
          <w:lang w:val="be-BY"/>
        </w:rPr>
        <w:t>к</w:t>
      </w:r>
      <w:r>
        <w:t>и на преподавател</w:t>
      </w:r>
      <w:r w:rsidRPr="00544BCB">
        <w:t>ите свързани с учебния процес в професионалното направление са предствавени в сфера 4).</w:t>
      </w:r>
    </w:p>
    <w:p w:rsidR="000B050B" w:rsidRDefault="000B050B" w:rsidP="000B050B">
      <w:pPr>
        <w:pStyle w:val="ad"/>
      </w:pPr>
      <w:r>
        <w:t>“</w:t>
      </w:r>
      <w:r w:rsidRPr="0070434C">
        <w:rPr>
          <w:color w:val="C00000"/>
          <w:u w:val="dotted" w:color="244061" w:themeColor="accent1" w:themeShade="80"/>
        </w:rPr>
        <w:t>Вмъкни текст</w:t>
      </w:r>
      <w:r>
        <w:t>” Дистанционни модули и Виртуална стая</w:t>
      </w:r>
    </w:p>
    <w:p w:rsidR="00393B91" w:rsidRPr="00544BCB" w:rsidRDefault="00393B91" w:rsidP="005730EC">
      <w:pPr>
        <w:ind w:left="34" w:right="5"/>
      </w:pPr>
      <w:r w:rsidRPr="00544BCB">
        <w:t xml:space="preserve">В </w:t>
      </w:r>
      <w:r w:rsidR="004E6428">
        <w:t xml:space="preserve">Филологическия факултет </w:t>
      </w:r>
      <w:r w:rsidRPr="00544BCB">
        <w:t>на ПУ е изградена и се развива система  за прилагане на съвременни методи за преподаване в специалност “</w:t>
      </w:r>
      <w:r w:rsidR="0070434C">
        <w:rPr>
          <w:b/>
        </w:rPr>
        <w:t>Българска филология</w:t>
      </w:r>
      <w:r w:rsidRPr="00CE7DF5">
        <w:rPr>
          <w:b/>
        </w:rPr>
        <w:t>”</w:t>
      </w:r>
      <w:r w:rsidRPr="00544BCB">
        <w:t xml:space="preserve">. Екип от  катедрите “Предучилищна </w:t>
      </w:r>
      <w:r w:rsidR="0070434C" w:rsidRPr="0070434C">
        <w:rPr>
          <w:color w:val="C00000"/>
          <w:u w:val="dotted" w:color="244061" w:themeColor="accent1" w:themeShade="80"/>
        </w:rPr>
        <w:t>вмъкни текст</w:t>
      </w:r>
      <w:r w:rsidRPr="00544BCB">
        <w:t xml:space="preserve">” и “Начална училищна </w:t>
      </w:r>
      <w:r w:rsidR="0070434C" w:rsidRPr="0070434C">
        <w:rPr>
          <w:color w:val="C00000"/>
          <w:u w:val="dotted" w:color="244061" w:themeColor="accent1" w:themeShade="80"/>
        </w:rPr>
        <w:t>вмъкни текст</w:t>
      </w:r>
      <w:r w:rsidRPr="00544BCB">
        <w:t>” разработи система от интерактивни методи за обучението на студентите по съответните учебни дисциплини, както и адекватни на тях форми на организация на учебния процес, които да отговарят на тези във водещите европейски висши училища. Тези методи и форми се прилагат при провеждането на лекционните курсове и практическите занятия. Така в учебния процес присъстват: работата в екип при аудиторни занятия; груповите дискусии; решаване на проблеми и казуси; брейн-сторминг; ролевите игри. Съчетанието им с информационни и мултимедийни технологии, допринасят за осъществяването на практически ориентирано обучение и осигуряват на студентите  възможност да участват активно в учебния процес.</w:t>
      </w:r>
    </w:p>
    <w:p w:rsidR="00393B91" w:rsidRPr="00544BCB" w:rsidRDefault="00393B91" w:rsidP="005730EC">
      <w:pPr>
        <w:ind w:firstLine="720"/>
      </w:pPr>
      <w:r w:rsidRPr="00544BCB">
        <w:t>Изпитните процедури, приемът, оценяването и дипломирането на студентите в образователно-квалификационна степен “бакалавър” по специалност “</w:t>
      </w:r>
      <w:r w:rsidR="0070434C">
        <w:t>Българска филология</w:t>
      </w:r>
      <w:r w:rsidRPr="00544BCB">
        <w:t xml:space="preserve">” се извършва в съответствие със Закона за висше образование и Правилника за учебна дейност на ПУ “Паисий Хилендарски”. </w:t>
      </w:r>
    </w:p>
    <w:p w:rsidR="00393B91" w:rsidRPr="00544BCB" w:rsidRDefault="00393B91" w:rsidP="005730EC">
      <w:pPr>
        <w:ind w:firstLine="540"/>
      </w:pPr>
      <w:r w:rsidRPr="00544BCB">
        <w:t>За обучение в образователно-квалификационна степен “</w:t>
      </w:r>
      <w:r w:rsidRPr="00544BCB">
        <w:rPr>
          <w:b/>
          <w:bCs/>
        </w:rPr>
        <w:t>бакалавър</w:t>
      </w:r>
      <w:r w:rsidRPr="00544BCB">
        <w:t>” по специалност “</w:t>
      </w:r>
      <w:r w:rsidR="0070434C">
        <w:t>Българска филология</w:t>
      </w:r>
      <w:r w:rsidRPr="00544BCB">
        <w:t>” могат да кандидатстват лица</w:t>
      </w:r>
      <w:r w:rsidRPr="00544BCB">
        <w:rPr>
          <w:b/>
          <w:bCs/>
        </w:rPr>
        <w:t xml:space="preserve"> </w:t>
      </w:r>
      <w:r w:rsidRPr="00544BCB">
        <w:t xml:space="preserve">– български и чуждестранни граждани, без ограничение във възрастта, които са завършили средно образование. </w:t>
      </w:r>
      <w:r w:rsidRPr="00544BCB">
        <w:rPr>
          <w:b/>
          <w:bCs/>
        </w:rPr>
        <w:t xml:space="preserve">Приемът на студенти </w:t>
      </w:r>
      <w:r w:rsidRPr="00544BCB">
        <w:t xml:space="preserve">се осъществява чрез: </w:t>
      </w:r>
      <w:r>
        <w:rPr>
          <w:b/>
          <w:i/>
          <w:iCs/>
        </w:rPr>
        <w:t>с</w:t>
      </w:r>
      <w:r w:rsidRPr="00544BCB">
        <w:rPr>
          <w:b/>
          <w:i/>
          <w:iCs/>
        </w:rPr>
        <w:t>ъстезателен изпит по</w:t>
      </w:r>
      <w:r>
        <w:rPr>
          <w:b/>
          <w:i/>
          <w:iCs/>
        </w:rPr>
        <w:t xml:space="preserve"> избор/</w:t>
      </w:r>
      <w:r w:rsidRPr="00544BCB">
        <w:rPr>
          <w:i/>
          <w:iCs/>
        </w:rPr>
        <w:t xml:space="preserve"> </w:t>
      </w:r>
      <w:r>
        <w:rPr>
          <w:i/>
          <w:iCs/>
        </w:rPr>
        <w:t xml:space="preserve">оценка от </w:t>
      </w:r>
      <w:r w:rsidRPr="00544BCB">
        <w:rPr>
          <w:b/>
          <w:i/>
          <w:iCs/>
        </w:rPr>
        <w:t xml:space="preserve">ДЗИ </w:t>
      </w:r>
      <w:r>
        <w:rPr>
          <w:i/>
          <w:iCs/>
        </w:rPr>
        <w:t>и п</w:t>
      </w:r>
      <w:r w:rsidRPr="00544BCB">
        <w:rPr>
          <w:i/>
          <w:iCs/>
        </w:rPr>
        <w:t>роверка на говорни и комуникативни способности на кандидата.</w:t>
      </w:r>
      <w:r w:rsidRPr="00544BCB">
        <w:t xml:space="preserve"> </w:t>
      </w:r>
    </w:p>
    <w:p w:rsidR="00393B91" w:rsidRPr="00DC1E16" w:rsidRDefault="00393B91" w:rsidP="005730EC">
      <w:pPr>
        <w:ind w:firstLine="540"/>
        <w:rPr>
          <w:b/>
          <w:bCs/>
        </w:rPr>
      </w:pPr>
      <w:r w:rsidRPr="00544BCB">
        <w:rPr>
          <w:b/>
          <w:bCs/>
        </w:rPr>
        <w:t xml:space="preserve">Формите за контрол и оценяване </w:t>
      </w:r>
      <w:r w:rsidRPr="00544BCB">
        <w:t xml:space="preserve">на студентските постижения в хода на обучението им се извършва чрез писмени изпити, текущи оценки и защити на тези, реферати и проекти по съответни дисциплини. Конкретните количествени параметри на контрола и оценяването в образователно-клавификационната степен “бакалавър” са отразени в </w:t>
      </w:r>
      <w:r w:rsidRPr="00544BCB">
        <w:rPr>
          <w:b/>
        </w:rPr>
        <w:t xml:space="preserve">Приложение </w:t>
      </w:r>
      <w:r w:rsidRPr="00DC1E16">
        <w:t>А1.1.4.1.1, Таблица 9</w:t>
      </w:r>
    </w:p>
    <w:p w:rsidR="00393B91" w:rsidRPr="00544BCB" w:rsidRDefault="00393B91" w:rsidP="005730EC">
      <w:pPr>
        <w:ind w:firstLine="540"/>
      </w:pPr>
      <w:r w:rsidRPr="00544BCB">
        <w:t>Всички учебни дисциплини без лекционен курс приключват с текуща оценка. За придобиване на образователно-клавификационната степен “</w:t>
      </w:r>
      <w:r w:rsidRPr="00544BCB">
        <w:rPr>
          <w:b/>
          <w:bCs/>
        </w:rPr>
        <w:t>бакалавър</w:t>
      </w:r>
      <w:r w:rsidRPr="00544BCB">
        <w:t>”,</w:t>
      </w:r>
      <w:r w:rsidRPr="00544BCB">
        <w:rPr>
          <w:b/>
          <w:bCs/>
        </w:rPr>
        <w:t xml:space="preserve"> </w:t>
      </w:r>
      <w:r w:rsidRPr="00544BCB">
        <w:t xml:space="preserve">за целия курс на редовно и задочно обучение, студентите </w:t>
      </w:r>
      <w:r w:rsidRPr="00544BCB">
        <w:rPr>
          <w:b/>
          <w:bCs/>
        </w:rPr>
        <w:t>се</w:t>
      </w:r>
      <w:r w:rsidRPr="00544BCB">
        <w:t xml:space="preserve"> </w:t>
      </w:r>
      <w:r w:rsidRPr="00544BCB">
        <w:rPr>
          <w:b/>
          <w:bCs/>
        </w:rPr>
        <w:t>оценяват</w:t>
      </w:r>
      <w:r w:rsidRPr="00544BCB">
        <w:t xml:space="preserve"> както следва:</w:t>
      </w:r>
    </w:p>
    <w:p w:rsidR="00393B91" w:rsidRPr="00544BCB" w:rsidRDefault="00393B91" w:rsidP="00840C80">
      <w:pPr>
        <w:numPr>
          <w:ilvl w:val="0"/>
          <w:numId w:val="2"/>
        </w:numPr>
        <w:tabs>
          <w:tab w:val="clear" w:pos="720"/>
          <w:tab w:val="num" w:pos="-1440"/>
          <w:tab w:val="num" w:pos="1080"/>
        </w:tabs>
        <w:ind w:left="1080" w:hanging="540"/>
      </w:pPr>
      <w:r w:rsidRPr="00544BCB">
        <w:t>за редовно обучение 29 семестриални изпита;</w:t>
      </w:r>
    </w:p>
    <w:p w:rsidR="00393B91" w:rsidRPr="00544BCB" w:rsidRDefault="00393B91" w:rsidP="00840C80">
      <w:pPr>
        <w:numPr>
          <w:ilvl w:val="0"/>
          <w:numId w:val="2"/>
        </w:numPr>
        <w:tabs>
          <w:tab w:val="clear" w:pos="720"/>
          <w:tab w:val="num" w:pos="-1440"/>
          <w:tab w:val="num" w:pos="1080"/>
        </w:tabs>
        <w:ind w:left="1080" w:hanging="540"/>
      </w:pPr>
      <w:r w:rsidRPr="00544BCB">
        <w:t xml:space="preserve">25 текущи оценки - при 14 задължителни ( 8 от които с продължителност два семестъра, като първи приключва с текуща оценка), 7 избираеми и 4 факултативни учебни дисциплини, текуща </w:t>
      </w:r>
      <w:r w:rsidR="004E6428">
        <w:t>филологическ</w:t>
      </w:r>
      <w:r w:rsidRPr="00544BCB">
        <w:t>а практика за редовно обучение;</w:t>
      </w:r>
    </w:p>
    <w:p w:rsidR="00393B91" w:rsidRPr="00544BCB" w:rsidRDefault="00393B91" w:rsidP="00840C80">
      <w:pPr>
        <w:numPr>
          <w:ilvl w:val="0"/>
          <w:numId w:val="2"/>
        </w:numPr>
        <w:tabs>
          <w:tab w:val="clear" w:pos="720"/>
          <w:tab w:val="num" w:pos="-1440"/>
          <w:tab w:val="num" w:pos="1080"/>
        </w:tabs>
        <w:ind w:left="1080" w:hanging="540"/>
      </w:pPr>
      <w:r w:rsidRPr="00544BCB">
        <w:t>разработка на самостоятелни работи по 34 задължителни учебни дисциплини при редовно обучение ;</w:t>
      </w:r>
    </w:p>
    <w:p w:rsidR="00393B91" w:rsidRPr="00544BCB" w:rsidRDefault="00393B91" w:rsidP="00840C80">
      <w:pPr>
        <w:numPr>
          <w:ilvl w:val="0"/>
          <w:numId w:val="2"/>
        </w:numPr>
        <w:tabs>
          <w:tab w:val="clear" w:pos="720"/>
          <w:tab w:val="num" w:pos="-1440"/>
          <w:tab w:val="num" w:pos="1080"/>
        </w:tabs>
        <w:ind w:left="1080" w:hanging="540"/>
      </w:pPr>
      <w:r w:rsidRPr="00544BCB">
        <w:t>разработка на самостоятелни работи при 11 избираеми учебни дисциплини.</w:t>
      </w:r>
    </w:p>
    <w:p w:rsidR="00393B91" w:rsidRPr="00544BCB" w:rsidRDefault="00393B91" w:rsidP="005730EC">
      <w:pPr>
        <w:ind w:firstLine="540"/>
      </w:pPr>
      <w:r w:rsidRPr="00544BCB">
        <w:t>В рамките на два семестъра (с хорариум над 60 часа) се провеждат 7</w:t>
      </w:r>
      <w:r w:rsidRPr="00544BCB">
        <w:rPr>
          <w:b/>
          <w:bCs/>
          <w:i/>
          <w:iCs/>
        </w:rPr>
        <w:t xml:space="preserve"> от задължителните</w:t>
      </w:r>
      <w:r w:rsidRPr="00544BCB">
        <w:t xml:space="preserve"> учебни дисциплини в редовн</w:t>
      </w:r>
      <w:r w:rsidR="00212172">
        <w:t>ото обучение</w:t>
      </w:r>
      <w:r w:rsidRPr="00544BCB">
        <w:t>.</w:t>
      </w:r>
    </w:p>
    <w:p w:rsidR="00393B91" w:rsidRPr="00544BCB" w:rsidRDefault="00393B91" w:rsidP="005730EC">
      <w:pPr>
        <w:ind w:firstLine="540"/>
      </w:pPr>
      <w:r w:rsidRPr="00544BCB">
        <w:lastRenderedPageBreak/>
        <w:t xml:space="preserve">За целия курс на редовно обучение студентът </w:t>
      </w:r>
      <w:r w:rsidRPr="00544BCB">
        <w:rPr>
          <w:b/>
          <w:bCs/>
        </w:rPr>
        <w:t>разработва</w:t>
      </w:r>
      <w:r w:rsidRPr="00544BCB">
        <w:t xml:space="preserve"> съответно  55 </w:t>
      </w:r>
      <w:r w:rsidRPr="00544BCB">
        <w:rPr>
          <w:b/>
          <w:bCs/>
        </w:rPr>
        <w:t xml:space="preserve"> самостоятелни работи</w:t>
      </w:r>
      <w:r w:rsidRPr="00544BCB">
        <w:t xml:space="preserve"> при задължителните дисциплини и по 11 самостоятелни работи  при избираемите учебни дисциплини. </w:t>
      </w:r>
    </w:p>
    <w:p w:rsidR="00393B91" w:rsidRPr="00450DD2" w:rsidRDefault="00393B91" w:rsidP="005730EC">
      <w:pPr>
        <w:ind w:firstLine="540"/>
      </w:pPr>
      <w:r w:rsidRPr="00544BCB">
        <w:t>Обучението в образователно-квалификационна степен “бакалавър” по специалността “</w:t>
      </w:r>
      <w:r w:rsidR="0070434C">
        <w:t>Българска филология</w:t>
      </w:r>
      <w:r w:rsidRPr="00544BCB">
        <w:t xml:space="preserve">” </w:t>
      </w:r>
      <w:r w:rsidRPr="00544BCB">
        <w:rPr>
          <w:b/>
          <w:bCs/>
        </w:rPr>
        <w:t>завършва</w:t>
      </w:r>
      <w:r w:rsidRPr="00544BCB">
        <w:t xml:space="preserve">, в съответствие с държавните изисквания за придобиване на висше образование, с: държавен практически изпит; държавен теоретичен изпит </w:t>
      </w:r>
      <w:r w:rsidRPr="00450DD2">
        <w:rPr>
          <w:b/>
        </w:rPr>
        <w:t>(Приложение А1.1.4.1.1</w:t>
      </w:r>
      <w:r w:rsidRPr="00450DD2">
        <w:t xml:space="preserve">, Таблица 9). </w:t>
      </w:r>
    </w:p>
    <w:p w:rsidR="004E6428" w:rsidRDefault="00393B91" w:rsidP="005730EC">
      <w:pPr>
        <w:ind w:firstLine="540"/>
        <w:rPr>
          <w:lang w:val="be-BY"/>
        </w:rPr>
      </w:pPr>
      <w:r w:rsidRPr="00544BCB">
        <w:t>Д</w:t>
      </w:r>
      <w:r w:rsidRPr="00544BCB">
        <w:rPr>
          <w:b/>
          <w:bCs/>
        </w:rPr>
        <w:t>ържавният теоретичен изпит</w:t>
      </w:r>
      <w:r w:rsidRPr="00544BCB">
        <w:t xml:space="preserve"> носи на студента 10 кредита. </w:t>
      </w:r>
    </w:p>
    <w:p w:rsidR="004E6428" w:rsidRDefault="00393B91" w:rsidP="005730EC">
      <w:pPr>
        <w:pStyle w:val="5"/>
      </w:pPr>
      <w:bookmarkStart w:id="54" w:name="_Toc340617439"/>
      <w:r w:rsidRPr="00544BCB">
        <w:t>1.4.1.1. Общоуниверситетски конференции и научни семинари за обсъждане на проблеми, свързани с осъвременяване методите на преподаване;</w:t>
      </w:r>
      <w:bookmarkEnd w:id="54"/>
    </w:p>
    <w:p w:rsidR="00393B91" w:rsidRPr="00544BCB" w:rsidRDefault="00393B91" w:rsidP="005730EC">
      <w:r w:rsidRPr="00544BCB">
        <w:t xml:space="preserve">- </w:t>
      </w:r>
      <w:r w:rsidRPr="00544BCB">
        <w:rPr>
          <w:i/>
          <w:iCs/>
        </w:rPr>
        <w:t>Използване на съвременни методи на обучение и нови технологии;</w:t>
      </w:r>
    </w:p>
    <w:p w:rsidR="00393B91" w:rsidRPr="00544BCB" w:rsidRDefault="00393B91" w:rsidP="005730EC">
      <w:pPr>
        <w:rPr>
          <w:i/>
          <w:iCs/>
        </w:rPr>
      </w:pPr>
      <w:r w:rsidRPr="00544BCB">
        <w:rPr>
          <w:i/>
          <w:iCs/>
        </w:rPr>
        <w:t>- Използване метода на дискусиите, презентации с помощта на мултимедия;</w:t>
      </w:r>
    </w:p>
    <w:p w:rsidR="00DA13A4" w:rsidRDefault="00393B91" w:rsidP="005730EC">
      <w:pPr>
        <w:rPr>
          <w:i/>
          <w:iCs/>
        </w:rPr>
      </w:pPr>
      <w:r w:rsidRPr="00544BCB">
        <w:rPr>
          <w:i/>
          <w:iCs/>
        </w:rPr>
        <w:t>- Доказани резултати от практическите занятия</w:t>
      </w:r>
    </w:p>
    <w:p w:rsidR="00393B91" w:rsidRDefault="00393B91" w:rsidP="005730EC">
      <w:r w:rsidRPr="00544BCB">
        <w:t>Ръководството на факултета разработва и последователно отстоява политика на насърчаване и подкрепа участието на преподавателите в научни форуми за обсъждане на проблеми свързани с осъвременяване на методите на преподаване. За периода 2007-2011 г. са организирани научни конференции и семинари, а именно:</w:t>
      </w:r>
    </w:p>
    <w:p w:rsidR="00212172" w:rsidRPr="00544BCB" w:rsidRDefault="00212172" w:rsidP="005730EC">
      <w:r>
        <w:t>“</w:t>
      </w:r>
      <w:r w:rsidRPr="0070434C">
        <w:rPr>
          <w:color w:val="C00000"/>
          <w:u w:val="dotted" w:color="244061" w:themeColor="accent1" w:themeShade="80"/>
        </w:rPr>
        <w:t>Вмъкни текст</w:t>
      </w:r>
      <w:r>
        <w:t xml:space="preserve">” </w:t>
      </w:r>
    </w:p>
    <w:p w:rsidR="00393B91" w:rsidRPr="00544BCB" w:rsidRDefault="00393B91" w:rsidP="00840C80">
      <w:pPr>
        <w:pStyle w:val="ad"/>
        <w:numPr>
          <w:ilvl w:val="0"/>
          <w:numId w:val="54"/>
        </w:numPr>
      </w:pPr>
      <w:r w:rsidRPr="00544BCB">
        <w:t xml:space="preserve">Юбилейната научна конференция “25 години </w:t>
      </w:r>
      <w:r w:rsidR="004E6428">
        <w:t>Филологическ</w:t>
      </w:r>
      <w:r w:rsidRPr="00544BCB">
        <w:t>и факултет”.</w:t>
      </w:r>
    </w:p>
    <w:p w:rsidR="00393B91" w:rsidRPr="00544BCB" w:rsidRDefault="00393B91" w:rsidP="00840C80">
      <w:pPr>
        <w:pStyle w:val="ad"/>
        <w:numPr>
          <w:ilvl w:val="0"/>
          <w:numId w:val="54"/>
        </w:numPr>
      </w:pPr>
      <w:r w:rsidRPr="00544BCB">
        <w:t>Международна конференция “Хуманизация и демократизация на университетското образование”, съвместно със СУ “Св. Кл. Охридски”</w:t>
      </w:r>
    </w:p>
    <w:p w:rsidR="00393B91" w:rsidRPr="00544BCB" w:rsidRDefault="00393B91" w:rsidP="00840C80">
      <w:pPr>
        <w:pStyle w:val="ad"/>
        <w:numPr>
          <w:ilvl w:val="0"/>
          <w:numId w:val="54"/>
        </w:numPr>
      </w:pPr>
      <w:r w:rsidRPr="00544BCB">
        <w:t>Електронна конференция “Наука и образование”.</w:t>
      </w:r>
    </w:p>
    <w:p w:rsidR="00393B91" w:rsidRPr="00544BCB" w:rsidRDefault="00393B91" w:rsidP="00840C80">
      <w:pPr>
        <w:pStyle w:val="ad"/>
        <w:numPr>
          <w:ilvl w:val="0"/>
          <w:numId w:val="54"/>
        </w:numPr>
      </w:pPr>
      <w:r w:rsidRPr="00544BCB">
        <w:t>Българо-руски семинар на тема “Стандарти за ефективност на висшето образование в ОКС “Магистър”, съвместно с МГППУ.</w:t>
      </w:r>
    </w:p>
    <w:p w:rsidR="00393B91" w:rsidRPr="00544BCB" w:rsidRDefault="00393B91" w:rsidP="00840C80">
      <w:pPr>
        <w:pStyle w:val="ad"/>
        <w:numPr>
          <w:ilvl w:val="0"/>
          <w:numId w:val="54"/>
        </w:numPr>
      </w:pPr>
      <w:r w:rsidRPr="00544BCB">
        <w:t xml:space="preserve">Провеждат се редовни обучения на преподавателите за въвеждане на съвременни методи на преподаване. </w:t>
      </w:r>
    </w:p>
    <w:p w:rsidR="004E6428" w:rsidRDefault="00393B91" w:rsidP="005730EC">
      <w:r w:rsidRPr="00544BCB">
        <w:tab/>
        <w:t xml:space="preserve">През периода 2007 – 2011 е проведено езиково обучение на преподавателския състав от Факултета в следните езикови курсове: </w:t>
      </w:r>
      <w:r w:rsidRPr="00544BCB">
        <w:rPr>
          <w:lang w:val="en-US"/>
        </w:rPr>
        <w:t>EUROPEAN</w:t>
      </w:r>
      <w:r w:rsidRPr="00544BCB">
        <w:t xml:space="preserve"> </w:t>
      </w:r>
      <w:r w:rsidRPr="00544BCB">
        <w:rPr>
          <w:lang w:val="en-US"/>
        </w:rPr>
        <w:t>CENTRE</w:t>
      </w:r>
      <w:r w:rsidRPr="00544BCB">
        <w:t xml:space="preserve"> </w:t>
      </w:r>
      <w:r w:rsidRPr="00544BCB">
        <w:rPr>
          <w:lang w:val="en-US"/>
        </w:rPr>
        <w:t>FOR</w:t>
      </w:r>
      <w:r w:rsidRPr="00544BCB">
        <w:t xml:space="preserve"> </w:t>
      </w:r>
      <w:r w:rsidRPr="00544BCB">
        <w:rPr>
          <w:lang w:val="en-US"/>
        </w:rPr>
        <w:t>EDUCATION</w:t>
      </w:r>
      <w:r w:rsidRPr="00544BCB">
        <w:t xml:space="preserve"> </w:t>
      </w:r>
      <w:r w:rsidRPr="00544BCB">
        <w:rPr>
          <w:lang w:val="en-US"/>
        </w:rPr>
        <w:t>AND</w:t>
      </w:r>
      <w:r w:rsidRPr="00544BCB">
        <w:t xml:space="preserve"> </w:t>
      </w:r>
      <w:r w:rsidRPr="00544BCB">
        <w:rPr>
          <w:lang w:val="en-US"/>
        </w:rPr>
        <w:t>TRAINING</w:t>
      </w:r>
      <w:r w:rsidRPr="00544BCB">
        <w:t xml:space="preserve">, </w:t>
      </w:r>
      <w:r w:rsidRPr="00544BCB">
        <w:rPr>
          <w:lang w:val="en-US"/>
        </w:rPr>
        <w:t>Europe</w:t>
      </w:r>
      <w:r w:rsidRPr="00544BCB">
        <w:t xml:space="preserve"> </w:t>
      </w:r>
      <w:r w:rsidRPr="00544BCB">
        <w:rPr>
          <w:lang w:val="en-US"/>
        </w:rPr>
        <w:t>schools</w:t>
      </w:r>
      <w:r w:rsidRPr="00544BCB">
        <w:t>, /</w:t>
      </w:r>
      <w:r w:rsidRPr="00544BCB">
        <w:rPr>
          <w:lang w:val="en-US"/>
        </w:rPr>
        <w:t>ADULTS</w:t>
      </w:r>
      <w:r w:rsidRPr="00544BCB">
        <w:t xml:space="preserve"> 3/, /</w:t>
      </w:r>
      <w:r w:rsidRPr="00544BCB">
        <w:rPr>
          <w:lang w:val="en-US"/>
        </w:rPr>
        <w:t>level</w:t>
      </w:r>
      <w:r w:rsidRPr="00544BCB">
        <w:t xml:space="preserve">/ - </w:t>
      </w:r>
      <w:r w:rsidRPr="00544BCB">
        <w:rPr>
          <w:lang w:val="en-US"/>
        </w:rPr>
        <w:t>Pre</w:t>
      </w:r>
      <w:r w:rsidRPr="00544BCB">
        <w:t xml:space="preserve">- </w:t>
      </w:r>
      <w:r w:rsidRPr="00544BCB">
        <w:rPr>
          <w:lang w:val="en-US"/>
        </w:rPr>
        <w:t>Intermediate</w:t>
      </w:r>
      <w:r w:rsidRPr="00544BCB">
        <w:t xml:space="preserve"> –  2008. </w:t>
      </w:r>
      <w:r w:rsidRPr="00544BCB">
        <w:rPr>
          <w:lang w:val="en-US"/>
        </w:rPr>
        <w:t>EUROPEAN CENTRE FOR EDUCATION AND TRAINING, Europe schools, /ADULTS 2/, /level/ -  Intermediate –  2007.</w:t>
      </w:r>
      <w:r w:rsidRPr="00544BCB">
        <w:t xml:space="preserve"> </w:t>
      </w:r>
      <w:r w:rsidRPr="00544BCB">
        <w:rPr>
          <w:lang w:val="en-US"/>
        </w:rPr>
        <w:t>EUROPEAN CENTRE FOR EDUCATION AND TRAINING, Europe schools, /ADULTS 1/, /level/- Elementary –  2007.</w:t>
      </w:r>
    </w:p>
    <w:p w:rsidR="004E6428" w:rsidRDefault="00393B91" w:rsidP="00DC2790">
      <w:pPr>
        <w:pStyle w:val="4"/>
      </w:pPr>
      <w:bookmarkStart w:id="55" w:name="_Toc340617440"/>
      <w:r w:rsidRPr="00DC2790">
        <w:t>1.4.2. Периодично се анализират и огласяват резултатите, свързани с методите на преподаване и оценяване на постиженията на студентите, като се взема предвид и студентското мнение</w:t>
      </w:r>
      <w:bookmarkEnd w:id="55"/>
    </w:p>
    <w:p w:rsidR="004E6428" w:rsidRDefault="00393B91" w:rsidP="00393B91">
      <w:r w:rsidRPr="00544BCB">
        <w:t xml:space="preserve">В </w:t>
      </w:r>
      <w:r w:rsidR="004E6428">
        <w:t xml:space="preserve">Филологически факултет </w:t>
      </w:r>
      <w:r w:rsidRPr="00544BCB">
        <w:t>е изградена и се развива система за обратната връзка, по която се получава информация за качеството и резултатите от обучението на студентите</w:t>
      </w:r>
      <w:r>
        <w:rPr>
          <w:lang w:val="be-BY"/>
        </w:rPr>
        <w:t>, включително и</w:t>
      </w:r>
      <w:r w:rsidRPr="00544BCB">
        <w:t xml:space="preserve"> в специалност </w:t>
      </w:r>
      <w:r w:rsidRPr="00EC4AC5">
        <w:rPr>
          <w:b/>
        </w:rPr>
        <w:t>“</w:t>
      </w:r>
      <w:r w:rsidR="0070434C">
        <w:rPr>
          <w:b/>
        </w:rPr>
        <w:t>Българска филология</w:t>
      </w:r>
      <w:r w:rsidRPr="00EC4AC5">
        <w:rPr>
          <w:b/>
        </w:rPr>
        <w:t>”</w:t>
      </w:r>
      <w:r w:rsidRPr="00EC4AC5">
        <w:rPr>
          <w:b/>
          <w:lang w:val="be-BY"/>
        </w:rPr>
        <w:t>, редовно обучение</w:t>
      </w:r>
      <w:r w:rsidRPr="00544BCB">
        <w:t>. В основата й стоят периодично провеждани анкетни изследвания на мнението на студентите.</w:t>
      </w:r>
      <w:r w:rsidRPr="000D383F">
        <w:t xml:space="preserve"> </w:t>
      </w:r>
    </w:p>
    <w:p w:rsidR="004E6428" w:rsidRDefault="00393B91" w:rsidP="00414346">
      <w:pPr>
        <w:pStyle w:val="5"/>
        <w:rPr>
          <w:lang w:val="be-BY"/>
        </w:rPr>
      </w:pPr>
      <w:bookmarkStart w:id="56" w:name="_Toc340617441"/>
      <w:r w:rsidRPr="00544BCB">
        <w:t>1.4.2.1. Мнението на студентите за нивото на получените знания, съдържанието на учебния план, методите на преподаване, за перспективите за работа по специалността и съответните препоръки.</w:t>
      </w:r>
      <w:bookmarkEnd w:id="56"/>
    </w:p>
    <w:p w:rsidR="00393B91" w:rsidRPr="0062355A" w:rsidRDefault="00393B91" w:rsidP="00393B91">
      <w:pPr>
        <w:ind w:firstLine="708"/>
      </w:pPr>
      <w:r w:rsidRPr="0062355A">
        <w:t xml:space="preserve">В </w:t>
      </w:r>
      <w:r w:rsidR="004E6428">
        <w:t xml:space="preserve">Филологически факултет </w:t>
      </w:r>
      <w:r w:rsidRPr="0062355A">
        <w:t>периодично се провеж</w:t>
      </w:r>
      <w:r w:rsidRPr="0062355A">
        <w:rPr>
          <w:lang w:val="be-BY"/>
        </w:rPr>
        <w:t>д</w:t>
      </w:r>
      <w:r w:rsidRPr="0062355A">
        <w:t>а анкетиране на студентите, чиято цел е изследване на мнението на обучаемите относно организацията на учебния процес</w:t>
      </w:r>
      <w:r w:rsidRPr="0062355A">
        <w:rPr>
          <w:lang w:val="be-BY"/>
        </w:rPr>
        <w:t>. /</w:t>
      </w:r>
      <w:r w:rsidRPr="0062355A">
        <w:t xml:space="preserve">Резултатите и анализите на </w:t>
      </w:r>
      <w:r w:rsidRPr="0062355A">
        <w:rPr>
          <w:b/>
        </w:rPr>
        <w:t>АНКЕТА № 2</w:t>
      </w:r>
      <w:r w:rsidRPr="0062355A">
        <w:rPr>
          <w:b/>
          <w:lang w:val="ru-RU"/>
        </w:rPr>
        <w:t xml:space="preserve"> </w:t>
      </w:r>
      <w:r w:rsidRPr="0062355A">
        <w:t>относно организацията на учебния процес са представени в отделни доклади за всяка специалност.</w:t>
      </w:r>
      <w:r w:rsidRPr="0062355A">
        <w:rPr>
          <w:lang w:val="be-BY"/>
        </w:rPr>
        <w:t>/</w:t>
      </w:r>
      <w:r w:rsidRPr="0062355A">
        <w:t xml:space="preserve"> </w:t>
      </w:r>
    </w:p>
    <w:p w:rsidR="00393B91" w:rsidRPr="00450DD2" w:rsidRDefault="00393B91" w:rsidP="00393B91">
      <w:pPr>
        <w:ind w:left="34" w:right="6" w:firstLine="652"/>
        <w:rPr>
          <w:lang w:val="be-BY"/>
        </w:rPr>
      </w:pPr>
      <w:r w:rsidRPr="0062355A">
        <w:t xml:space="preserve">От събраната информация </w:t>
      </w:r>
      <w:r w:rsidRPr="00EC4AC5">
        <w:rPr>
          <w:b/>
        </w:rPr>
        <w:t>/чрез Анкетна карта – Приложение А.1. 1.4.2.1/.</w:t>
      </w:r>
      <w:r w:rsidRPr="0062355A">
        <w:t xml:space="preserve"> с общ характер може да се направи извода, че студентите от специалност “</w:t>
      </w:r>
      <w:r w:rsidR="0070434C">
        <w:t>Българска филология</w:t>
      </w:r>
      <w:r w:rsidRPr="0062355A">
        <w:t xml:space="preserve">”, редовно обучение </w:t>
      </w:r>
      <w:r w:rsidRPr="0062355A">
        <w:lastRenderedPageBreak/>
        <w:t>са удовлетворени от протичането му</w:t>
      </w:r>
      <w:r w:rsidRPr="0062355A">
        <w:rPr>
          <w:lang w:val="be-BY"/>
        </w:rPr>
        <w:t>.</w:t>
      </w:r>
      <w:r w:rsidRPr="0062355A">
        <w:t xml:space="preserve"> Повече от половината анкетирани студенти </w:t>
      </w:r>
      <w:r w:rsidRPr="0062355A">
        <w:rPr>
          <w:lang w:val="ru-RU"/>
        </w:rPr>
        <w:t>58,6</w:t>
      </w:r>
      <w:r w:rsidRPr="0062355A">
        <w:t>% посещават всички лекции, а още по-висок е процентът на посещаемост на упражнения</w:t>
      </w:r>
      <w:r w:rsidRPr="00544BCB">
        <w:t xml:space="preserve"> -</w:t>
      </w:r>
      <w:r w:rsidRPr="00544BCB">
        <w:rPr>
          <w:lang w:val="ru-RU"/>
        </w:rPr>
        <w:t>70</w:t>
      </w:r>
      <w:r w:rsidRPr="00544BCB">
        <w:t>%, което показва предпочитание към диалоговия режим на обучение.</w:t>
      </w:r>
      <w:r w:rsidRPr="0062355A">
        <w:rPr>
          <w:color w:val="FF0000"/>
        </w:rPr>
        <w:t xml:space="preserve"> </w:t>
      </w:r>
      <w:r w:rsidRPr="00450DD2">
        <w:t>.(виж Диаграма 1)</w:t>
      </w:r>
    </w:p>
    <w:p w:rsidR="00393B91" w:rsidRPr="00544BCB" w:rsidRDefault="00393B91" w:rsidP="00393B91">
      <w:pPr>
        <w:tabs>
          <w:tab w:val="left" w:pos="3402"/>
        </w:tabs>
        <w:jc w:val="center"/>
        <w:rPr>
          <w:color w:val="3366FF"/>
        </w:rPr>
      </w:pPr>
      <w:r w:rsidRPr="00544BCB">
        <w:rPr>
          <w:color w:val="3366FF"/>
        </w:rPr>
        <w:t xml:space="preserve">Диаграма 1. </w:t>
      </w:r>
      <w:r w:rsidRPr="00544BCB">
        <w:rPr>
          <w:b/>
        </w:rPr>
        <w:t>Показател 5. - Посещение на лекции</w:t>
      </w:r>
    </w:p>
    <w:p w:rsidR="00393B91" w:rsidRPr="00544BCB" w:rsidRDefault="00414346" w:rsidP="00393B91">
      <w:pPr>
        <w:jc w:val="center"/>
        <w:rPr>
          <w:color w:val="3366FF"/>
        </w:rPr>
      </w:pPr>
      <w:r>
        <w:rPr>
          <w:noProof/>
        </w:rPr>
        <w:drawing>
          <wp:inline distT="0" distB="0" distL="0" distR="0" wp14:anchorId="77557E06" wp14:editId="25D09AC7">
            <wp:extent cx="2743200" cy="1828800"/>
            <wp:effectExtent l="0" t="0" r="0" b="0"/>
            <wp:docPr id="1" name="Об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rsidR="00393B91" w:rsidRDefault="00393B91" w:rsidP="00393B91">
      <w:pPr>
        <w:rPr>
          <w:lang w:val="be-BY"/>
        </w:rPr>
      </w:pPr>
      <w:r w:rsidRPr="0031702F">
        <w:t xml:space="preserve">Направеното анкетно изследване носи информация за характера на знанията и уменията, които студентите усвояват по време на обучението. </w:t>
      </w:r>
      <w:r w:rsidRPr="00544BCB">
        <w:t xml:space="preserve">47% от анкетираните студенти са на мнение, че знанията и уменията, които получават в обучението отразяват актуалните постижения на научната област, 48.2% считат, че знанията и уменията са актуални и ориентирани към практиката и </w:t>
      </w:r>
      <w:r>
        <w:rPr>
          <w:lang w:val="be-BY"/>
        </w:rPr>
        <w:t xml:space="preserve">само </w:t>
      </w:r>
      <w:r w:rsidRPr="00544BCB">
        <w:t>4.5% не приемат тази теза.</w:t>
      </w:r>
    </w:p>
    <w:p w:rsidR="00DA13A4" w:rsidRDefault="00393B91" w:rsidP="00393B91">
      <w:pPr>
        <w:rPr>
          <w:lang w:val="be-BY"/>
        </w:rPr>
      </w:pPr>
      <w:r w:rsidRPr="00C3636E">
        <w:rPr>
          <w:lang w:val="ru-RU"/>
        </w:rPr>
        <w:t xml:space="preserve">Студентите са категорични, че изучаваните учебни дисциплини допринасят за професионалното им развитие и повлияват върху общата им култура. </w:t>
      </w:r>
      <w:r w:rsidRPr="00544BCB">
        <w:rPr>
          <w:lang w:val="ru-RU"/>
        </w:rPr>
        <w:t xml:space="preserve">Според тях организацията на </w:t>
      </w:r>
      <w:r w:rsidRPr="00544BCB">
        <w:t>упражненията им помага да изградят умения за работа в екип /74,65%/, комуникативни умения /49,3%/, както и способности за вземане на решения /84,9%/.</w:t>
      </w:r>
    </w:p>
    <w:p w:rsidR="004E6428" w:rsidRDefault="00393B91" w:rsidP="00393B91">
      <w:pPr>
        <w:rPr>
          <w:lang w:val="be-BY"/>
        </w:rPr>
      </w:pPr>
      <w:r w:rsidRPr="00544BCB">
        <w:t>Анализът на студентските мнения и преценки показва, че усилията на преподавателите посрещат във висока степен потребностите и изискванията на аудиторията, която съвсем не е безкритична.</w:t>
      </w:r>
    </w:p>
    <w:p w:rsidR="00393B91" w:rsidRDefault="00393B91" w:rsidP="00393B91">
      <w:pPr>
        <w:rPr>
          <w:bCs/>
          <w:iCs/>
          <w:lang w:val="be-BY"/>
        </w:rPr>
      </w:pPr>
      <w:r w:rsidRPr="00544BCB">
        <w:rPr>
          <w:i/>
          <w:iCs/>
        </w:rPr>
        <w:t>Справки за успеваемостта на студентите;</w:t>
      </w:r>
      <w:r w:rsidRPr="00544BCB">
        <w:rPr>
          <w:bCs/>
          <w:iCs/>
        </w:rPr>
        <w:tab/>
      </w:r>
    </w:p>
    <w:p w:rsidR="00393B91" w:rsidRPr="00C3335F" w:rsidRDefault="00393B91" w:rsidP="00393B91">
      <w:r w:rsidRPr="00544BCB">
        <w:rPr>
          <w:bCs/>
          <w:iCs/>
        </w:rPr>
        <w:t>За успеваемостта на студентите от специалност „</w:t>
      </w:r>
      <w:r w:rsidR="0070434C">
        <w:rPr>
          <w:bCs/>
          <w:iCs/>
        </w:rPr>
        <w:t>Българска филология</w:t>
      </w:r>
      <w:r w:rsidRPr="00544BCB">
        <w:rPr>
          <w:bCs/>
          <w:iCs/>
        </w:rPr>
        <w:t>” редовна форма на обучение съдим от средния им успех от дипломиране за периода от 2007г. до 2011г.</w:t>
      </w:r>
    </w:p>
    <w:p w:rsidR="00393B91" w:rsidRPr="00544BCB" w:rsidRDefault="00393B91" w:rsidP="00393B91">
      <w:pPr>
        <w:ind w:left="1080"/>
        <w:rPr>
          <w:bCs/>
          <w:i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419"/>
      </w:tblGrid>
      <w:tr w:rsidR="00393B91" w:rsidRPr="00544BCB">
        <w:tc>
          <w:tcPr>
            <w:tcW w:w="4606" w:type="dxa"/>
          </w:tcPr>
          <w:p w:rsidR="00393B91" w:rsidRPr="00544BCB" w:rsidRDefault="00393B91" w:rsidP="00393B91">
            <w:pPr>
              <w:rPr>
                <w:bCs/>
                <w:iCs/>
              </w:rPr>
            </w:pPr>
            <w:r w:rsidRPr="00544BCB">
              <w:rPr>
                <w:bCs/>
                <w:iCs/>
              </w:rPr>
              <w:t>Година на завършване</w:t>
            </w:r>
          </w:p>
        </w:tc>
        <w:tc>
          <w:tcPr>
            <w:tcW w:w="4606" w:type="dxa"/>
          </w:tcPr>
          <w:p w:rsidR="00393B91" w:rsidRPr="00544BCB" w:rsidRDefault="00393B91" w:rsidP="00393B91">
            <w:pPr>
              <w:rPr>
                <w:bCs/>
                <w:iCs/>
              </w:rPr>
            </w:pPr>
            <w:r w:rsidRPr="00544BCB">
              <w:rPr>
                <w:bCs/>
                <w:iCs/>
              </w:rPr>
              <w:t>Среден успех</w:t>
            </w:r>
          </w:p>
        </w:tc>
      </w:tr>
      <w:tr w:rsidR="00393B91" w:rsidRPr="00544BCB">
        <w:tc>
          <w:tcPr>
            <w:tcW w:w="4606" w:type="dxa"/>
          </w:tcPr>
          <w:p w:rsidR="00393B91" w:rsidRPr="00544BCB" w:rsidRDefault="00393B91" w:rsidP="00393B91">
            <w:pPr>
              <w:rPr>
                <w:bCs/>
                <w:iCs/>
              </w:rPr>
            </w:pPr>
            <w:r w:rsidRPr="00544BCB">
              <w:rPr>
                <w:bCs/>
                <w:iCs/>
              </w:rPr>
              <w:t>2007</w:t>
            </w:r>
          </w:p>
        </w:tc>
        <w:tc>
          <w:tcPr>
            <w:tcW w:w="4606" w:type="dxa"/>
          </w:tcPr>
          <w:p w:rsidR="00393B91" w:rsidRPr="00544BCB" w:rsidRDefault="00393B91" w:rsidP="00393B91">
            <w:pPr>
              <w:rPr>
                <w:bCs/>
                <w:iCs/>
              </w:rPr>
            </w:pPr>
            <w:r w:rsidRPr="00544BCB">
              <w:rPr>
                <w:bCs/>
                <w:iCs/>
              </w:rPr>
              <w:t>Добър 4,41</w:t>
            </w:r>
          </w:p>
        </w:tc>
      </w:tr>
      <w:tr w:rsidR="00393B91" w:rsidRPr="00544BCB">
        <w:tc>
          <w:tcPr>
            <w:tcW w:w="4606" w:type="dxa"/>
          </w:tcPr>
          <w:p w:rsidR="00393B91" w:rsidRPr="00544BCB" w:rsidRDefault="00393B91" w:rsidP="00393B91">
            <w:pPr>
              <w:rPr>
                <w:bCs/>
                <w:iCs/>
              </w:rPr>
            </w:pPr>
            <w:r w:rsidRPr="00544BCB">
              <w:rPr>
                <w:bCs/>
                <w:iCs/>
              </w:rPr>
              <w:t>2008</w:t>
            </w:r>
          </w:p>
        </w:tc>
        <w:tc>
          <w:tcPr>
            <w:tcW w:w="4606" w:type="dxa"/>
          </w:tcPr>
          <w:p w:rsidR="00393B91" w:rsidRPr="00544BCB" w:rsidRDefault="00393B91" w:rsidP="00393B91">
            <w:pPr>
              <w:rPr>
                <w:bCs/>
                <w:iCs/>
              </w:rPr>
            </w:pPr>
            <w:r w:rsidRPr="00544BCB">
              <w:rPr>
                <w:bCs/>
                <w:iCs/>
              </w:rPr>
              <w:t>Много добър 4,76</w:t>
            </w:r>
          </w:p>
        </w:tc>
      </w:tr>
      <w:tr w:rsidR="00393B91" w:rsidRPr="00544BCB">
        <w:tc>
          <w:tcPr>
            <w:tcW w:w="4606" w:type="dxa"/>
          </w:tcPr>
          <w:p w:rsidR="00393B91" w:rsidRPr="00544BCB" w:rsidRDefault="00393B91" w:rsidP="00393B91">
            <w:pPr>
              <w:rPr>
                <w:bCs/>
                <w:iCs/>
              </w:rPr>
            </w:pPr>
            <w:r w:rsidRPr="00544BCB">
              <w:rPr>
                <w:bCs/>
                <w:iCs/>
              </w:rPr>
              <w:t>2009</w:t>
            </w:r>
          </w:p>
        </w:tc>
        <w:tc>
          <w:tcPr>
            <w:tcW w:w="4606" w:type="dxa"/>
          </w:tcPr>
          <w:p w:rsidR="00393B91" w:rsidRPr="00544BCB" w:rsidRDefault="00393B91" w:rsidP="00393B91">
            <w:pPr>
              <w:rPr>
                <w:bCs/>
                <w:iCs/>
              </w:rPr>
            </w:pPr>
            <w:r w:rsidRPr="00544BCB">
              <w:rPr>
                <w:bCs/>
                <w:iCs/>
              </w:rPr>
              <w:t>Добър 4,46</w:t>
            </w:r>
          </w:p>
        </w:tc>
      </w:tr>
      <w:tr w:rsidR="00393B91" w:rsidRPr="00544BCB">
        <w:tc>
          <w:tcPr>
            <w:tcW w:w="4606" w:type="dxa"/>
          </w:tcPr>
          <w:p w:rsidR="00393B91" w:rsidRPr="00544BCB" w:rsidRDefault="00393B91" w:rsidP="00393B91">
            <w:pPr>
              <w:rPr>
                <w:bCs/>
                <w:iCs/>
              </w:rPr>
            </w:pPr>
            <w:r w:rsidRPr="00544BCB">
              <w:rPr>
                <w:bCs/>
                <w:iCs/>
              </w:rPr>
              <w:t>2010</w:t>
            </w:r>
          </w:p>
        </w:tc>
        <w:tc>
          <w:tcPr>
            <w:tcW w:w="4606" w:type="dxa"/>
          </w:tcPr>
          <w:p w:rsidR="00393B91" w:rsidRPr="00544BCB" w:rsidRDefault="00393B91" w:rsidP="00393B91">
            <w:pPr>
              <w:rPr>
                <w:bCs/>
                <w:iCs/>
              </w:rPr>
            </w:pPr>
            <w:r w:rsidRPr="00544BCB">
              <w:rPr>
                <w:bCs/>
                <w:iCs/>
              </w:rPr>
              <w:t>Отличен 5,52</w:t>
            </w:r>
          </w:p>
        </w:tc>
      </w:tr>
      <w:tr w:rsidR="00393B91" w:rsidRPr="00544BCB">
        <w:tc>
          <w:tcPr>
            <w:tcW w:w="4606" w:type="dxa"/>
          </w:tcPr>
          <w:p w:rsidR="00393B91" w:rsidRPr="00544BCB" w:rsidRDefault="00393B91" w:rsidP="00393B91">
            <w:pPr>
              <w:rPr>
                <w:bCs/>
                <w:iCs/>
              </w:rPr>
            </w:pPr>
            <w:r w:rsidRPr="00544BCB">
              <w:rPr>
                <w:bCs/>
                <w:iCs/>
              </w:rPr>
              <w:t>2011</w:t>
            </w:r>
          </w:p>
        </w:tc>
        <w:tc>
          <w:tcPr>
            <w:tcW w:w="4606" w:type="dxa"/>
          </w:tcPr>
          <w:p w:rsidR="00393B91" w:rsidRPr="00544BCB" w:rsidRDefault="00393B91" w:rsidP="00393B91">
            <w:pPr>
              <w:rPr>
                <w:bCs/>
                <w:iCs/>
              </w:rPr>
            </w:pPr>
            <w:r w:rsidRPr="00544BCB">
              <w:rPr>
                <w:bCs/>
                <w:iCs/>
              </w:rPr>
              <w:t>Много добър 4,62</w:t>
            </w:r>
          </w:p>
        </w:tc>
      </w:tr>
    </w:tbl>
    <w:p w:rsidR="004E6428" w:rsidRDefault="004E6428" w:rsidP="00393B91">
      <w:pPr>
        <w:rPr>
          <w:color w:val="FF0000"/>
          <w:lang w:val="be-BY"/>
        </w:rPr>
      </w:pPr>
    </w:p>
    <w:p w:rsidR="004E6428" w:rsidRDefault="00393B91" w:rsidP="00DC2790">
      <w:pPr>
        <w:pStyle w:val="4"/>
      </w:pPr>
      <w:bookmarkStart w:id="57" w:name="_Toc340617442"/>
      <w:r w:rsidRPr="00DC2790">
        <w:t>1.4.3. Осигурена е мобилност на студентите чрез частично обучение в избрано от тях ВУ в страната и чужбина</w:t>
      </w:r>
      <w:bookmarkEnd w:id="57"/>
    </w:p>
    <w:p w:rsidR="00212172" w:rsidRPr="00212172" w:rsidRDefault="00212172" w:rsidP="00212172">
      <w:r>
        <w:t>“</w:t>
      </w:r>
      <w:r w:rsidRPr="0070434C">
        <w:rPr>
          <w:color w:val="C00000"/>
          <w:u w:val="dotted" w:color="244061" w:themeColor="accent1" w:themeShade="80"/>
        </w:rPr>
        <w:t>Вмъкни текст</w:t>
      </w:r>
      <w:r>
        <w:t xml:space="preserve">” </w:t>
      </w:r>
    </w:p>
    <w:p w:rsidR="004E6428" w:rsidRDefault="00393B91" w:rsidP="00212172">
      <w:pPr>
        <w:pStyle w:val="ad"/>
      </w:pPr>
      <w:r w:rsidRPr="00544BCB">
        <w:t xml:space="preserve">Деканското ръководство и катедрените колективи работят в посока осигуряване на възможност за национална и международна мобилност на студентите. Установени са договорни отношения с Тракийски университет – Стара Загора, СУ “Св. Климент Охридски” – София, ЮЗУ – Благоевград и др. Сключени са договори по програма Еразъм с Университета Лезиус в Антверпен, Белгия; Университет по в Краков, Полша; Университет “Карлов” в Прага; Университета “Коменски” в Братислава; Университета “Потсдам”, Германия и “Akademia Podlaska”, Полша. Изградени са сътруднически взаимодействия с Природонаучния и хуманитарен университет – гр. Шелце – Полша и </w:t>
      </w:r>
      <w:r w:rsidR="004E6428">
        <w:t>Филологическ</w:t>
      </w:r>
      <w:r w:rsidRPr="00544BCB">
        <w:t xml:space="preserve">ия университет Прешов - Словакия. </w:t>
      </w:r>
    </w:p>
    <w:p w:rsidR="004E6428" w:rsidRDefault="00393B91" w:rsidP="00414346">
      <w:pPr>
        <w:pStyle w:val="5"/>
      </w:pPr>
      <w:bookmarkStart w:id="58" w:name="_Toc340617443"/>
      <w:r w:rsidRPr="002B4241">
        <w:lastRenderedPageBreak/>
        <w:t>1.4.3.1. Студенти, провели частично обучение по ОКС в други ВУ</w:t>
      </w:r>
      <w:r w:rsidR="007D7A35">
        <w:t xml:space="preserve"> </w:t>
      </w:r>
      <w:r w:rsidRPr="002B4241">
        <w:t xml:space="preserve"> у нас и в чужбина</w:t>
      </w:r>
      <w:bookmarkEnd w:id="58"/>
    </w:p>
    <w:p w:rsidR="00393B91" w:rsidRPr="00544BCB" w:rsidRDefault="00393B91" w:rsidP="00393B91">
      <w:pPr>
        <w:rPr>
          <w:i/>
          <w:iCs/>
        </w:rPr>
      </w:pPr>
      <w:r w:rsidRPr="00544BCB">
        <w:rPr>
          <w:i/>
          <w:iCs/>
        </w:rPr>
        <w:t>- Създадена е организация за привличане, прием и адаптиране на българските и чуждестранни студенти и докторанти;</w:t>
      </w:r>
    </w:p>
    <w:p w:rsidR="00DA13A4" w:rsidRDefault="00393B91" w:rsidP="00393B91">
      <w:pPr>
        <w:rPr>
          <w:lang w:val="ru-RU"/>
        </w:rPr>
      </w:pPr>
      <w:r w:rsidRPr="00544BCB">
        <w:t>Приемът и адаптирането на българските студенти във Факултета могат да бъдат определени от следното:</w:t>
      </w:r>
    </w:p>
    <w:p w:rsidR="00DA13A4" w:rsidRDefault="00393B91" w:rsidP="00212172">
      <w:pPr>
        <w:pStyle w:val="ad"/>
      </w:pPr>
      <w:r w:rsidRPr="00544BCB">
        <w:t>Въпреки демографския срив, в бакалавърските специалности от ПФ се обучават относително еднакъв брой студенти през последните пет години, а броя на записалите се студенти в отделните специалности надвишава 100</w:t>
      </w:r>
      <w:r>
        <w:rPr>
          <w:lang w:val="be-BY"/>
        </w:rPr>
        <w:t xml:space="preserve">. </w:t>
      </w:r>
      <w:r w:rsidRPr="00544BCB">
        <w:t xml:space="preserve">За адаптирането на българските студенти спомагат: ежегодното издаване на “Студентски съветник на първокурсника”, освобождаването от такси за обучение на студенти с ТЕЛК над 70% и на студенти кръгли сираци и отпускането на стипендии на основание ПМС 90/2000 г. </w:t>
      </w:r>
    </w:p>
    <w:p w:rsidR="004E6428" w:rsidRDefault="00393B91" w:rsidP="00212172">
      <w:pPr>
        <w:pStyle w:val="ad"/>
      </w:pPr>
      <w:r w:rsidRPr="00544BCB">
        <w:t xml:space="preserve">В </w:t>
      </w:r>
      <w:r w:rsidR="004E6428">
        <w:t xml:space="preserve">Филологическия факултет </w:t>
      </w:r>
      <w:r w:rsidRPr="00544BCB">
        <w:t>е създадена организация за привличане и обучение и на чуждестранни студенти</w:t>
      </w:r>
      <w:r w:rsidR="005B6813">
        <w:t xml:space="preserve"> </w:t>
      </w:r>
      <w:r w:rsidRPr="00544BCB">
        <w:t xml:space="preserve">регламентирана както от Закона за висшето образование, така и от Правилника за дейността на ПУ “ П. Хилендарски”. Доказателство за успешната реализация на тази политика е, че през учебната 2012/2013 година в ПФ се обучават над 300 чуждестранни студенти от Украйна, Молдова, Албания, Сърбия, Гърция, Турция и Нигерия. </w:t>
      </w:r>
      <w:r w:rsidR="005B6813" w:rsidRPr="00862897">
        <w:rPr>
          <w:b/>
          <w:bCs/>
          <w:lang w:val="ru-RU"/>
        </w:rPr>
        <w:t xml:space="preserve">От тях над 260 чуждестранни студенти са в специалности от професионално направление 1.2. </w:t>
      </w:r>
      <w:r w:rsidR="0070434C" w:rsidRPr="0070434C">
        <w:rPr>
          <w:b/>
          <w:bCs/>
          <w:color w:val="C00000"/>
          <w:u w:val="dotted" w:color="244061" w:themeColor="accent1" w:themeShade="80"/>
        </w:rPr>
        <w:t>Вмъкни текст</w:t>
      </w:r>
      <w:r w:rsidR="005B6813">
        <w:rPr>
          <w:b/>
          <w:bCs/>
        </w:rPr>
        <w:t xml:space="preserve"> </w:t>
      </w:r>
      <w:r w:rsidR="005B6813" w:rsidRPr="00862897">
        <w:rPr>
          <w:lang w:val="ru-RU"/>
        </w:rPr>
        <w:t xml:space="preserve">(Приложение 4.3.7.). </w:t>
      </w:r>
      <w:r w:rsidRPr="00544BCB">
        <w:t>Осигурени са езикови курсове по български език за чуждестранните студенти от в Департамент “ Езикова и специализираща подготовка”. Освободени са от такси студенти от Украйна и Молдова ( по ПМС 103/1993г.). Българска такса за обучение заплащат студентите от Сърбия, Албания (по ПМС 103/1993г.) и Македония (по ПМС 228/1997г.). Студентите с двойно гражданство заплащат 1/2 такса за обучение. Студентите по ПМС 103/1993г.и 228/1997г. получават стипендии при облекчени условия. Чуждестранните студенти имат право на общежитие.</w:t>
      </w:r>
    </w:p>
    <w:p w:rsidR="004E6428" w:rsidRDefault="00393B91" w:rsidP="00393B91">
      <w:pPr>
        <w:ind w:left="360"/>
        <w:rPr>
          <w:i/>
          <w:iCs/>
          <w:lang w:val="be-BY"/>
        </w:rPr>
      </w:pPr>
      <w:r w:rsidRPr="00544BCB">
        <w:rPr>
          <w:i/>
          <w:iCs/>
        </w:rPr>
        <w:t>Справки за броя на студентите (бакалаври и магистри) и докторантите, обучаващи се по европейските програми за обмен на студенти и докторанти</w:t>
      </w:r>
    </w:p>
    <w:p w:rsidR="004E6428" w:rsidRDefault="00815F03" w:rsidP="00FB5EF0">
      <w:pPr>
        <w:pStyle w:val="ad"/>
        <w:rPr>
          <w:sz w:val="28"/>
          <w:szCs w:val="28"/>
        </w:rPr>
      </w:pPr>
      <w:r w:rsidRPr="00EF770B">
        <w:t xml:space="preserve">През периода 2007-2011 година </w:t>
      </w:r>
      <w:r>
        <w:rPr>
          <w:b/>
          <w:bCs/>
        </w:rPr>
        <w:t>15</w:t>
      </w:r>
      <w:r w:rsidRPr="00EF770B">
        <w:t xml:space="preserve"> студенти са участвали в международни обменни и други програми</w:t>
      </w:r>
      <w:r w:rsidRPr="00EF770B">
        <w:rPr>
          <w:color w:val="0000FF"/>
        </w:rPr>
        <w:t xml:space="preserve"> </w:t>
      </w:r>
      <w:r w:rsidRPr="00EF770B">
        <w:t>(</w:t>
      </w:r>
      <w:r>
        <w:t xml:space="preserve">виж </w:t>
      </w:r>
      <w:r w:rsidRPr="00EF770B">
        <w:t>Приложение 4.3.4)</w:t>
      </w:r>
      <w:r w:rsidRPr="00EF770B">
        <w:rPr>
          <w:b/>
          <w:bCs/>
        </w:rPr>
        <w:t>.</w:t>
      </w:r>
    </w:p>
    <w:p w:rsidR="004E6428" w:rsidRDefault="00393B91" w:rsidP="005730EC">
      <w:pPr>
        <w:pStyle w:val="3"/>
      </w:pPr>
      <w:bookmarkStart w:id="59" w:name="_Toc340617444"/>
      <w:bookmarkStart w:id="60" w:name="_Toc340625886"/>
      <w:r w:rsidRPr="002B4241">
        <w:t>1.5. Полагат се специални грижи за високото качество на обучението по профилиращите дисциплини</w:t>
      </w:r>
      <w:bookmarkEnd w:id="59"/>
      <w:bookmarkEnd w:id="60"/>
    </w:p>
    <w:p w:rsidR="004E6428" w:rsidRDefault="00393B91" w:rsidP="00DC2790">
      <w:pPr>
        <w:pStyle w:val="4"/>
      </w:pPr>
      <w:bookmarkStart w:id="61" w:name="_Toc340617445"/>
      <w:r w:rsidRPr="00DC2790">
        <w:t>1.5.1. Профилиращите дисциплини се водят от преподаватели на първи ОТД</w:t>
      </w:r>
      <w:bookmarkEnd w:id="61"/>
    </w:p>
    <w:p w:rsidR="00393B91" w:rsidRDefault="00393B91" w:rsidP="005730EC">
      <w:pPr>
        <w:autoSpaceDE w:val="0"/>
        <w:autoSpaceDN w:val="0"/>
        <w:adjustRightInd w:val="0"/>
      </w:pPr>
      <w:r w:rsidRPr="00544BCB">
        <w:t>За специалност „</w:t>
      </w:r>
      <w:r w:rsidR="0070434C">
        <w:rPr>
          <w:b/>
        </w:rPr>
        <w:t>Българска филология</w:t>
      </w:r>
      <w:r w:rsidRPr="00544BCB">
        <w:t xml:space="preserve">”, редовна форма на обучение </w:t>
      </w:r>
      <w:r w:rsidRPr="0089294B">
        <w:rPr>
          <w:b/>
        </w:rPr>
        <w:t>профилиращите дисциплини</w:t>
      </w:r>
      <w:r w:rsidRPr="00544BCB">
        <w:t xml:space="preserve"> са:</w:t>
      </w:r>
    </w:p>
    <w:p w:rsidR="00FB5EF0" w:rsidRPr="00544BCB" w:rsidRDefault="00FB5EF0" w:rsidP="00FB5EF0">
      <w:pPr>
        <w:pStyle w:val="2"/>
      </w:pPr>
      <w:bookmarkStart w:id="62" w:name="_Toc340625887"/>
      <w:r>
        <w:t>Лист на профилиращите дисциплини за всяка специалност</w:t>
      </w:r>
      <w:bookmarkEnd w:id="62"/>
    </w:p>
    <w:p w:rsidR="00393B91" w:rsidRPr="00544BCB" w:rsidRDefault="00393B91" w:rsidP="00840C80">
      <w:pPr>
        <w:pStyle w:val="ad"/>
        <w:numPr>
          <w:ilvl w:val="0"/>
          <w:numId w:val="55"/>
        </w:numPr>
      </w:pPr>
      <w:r w:rsidRPr="00544BCB">
        <w:t>Обща психология</w:t>
      </w:r>
    </w:p>
    <w:p w:rsidR="00393B91" w:rsidRPr="00544BCB" w:rsidRDefault="00393B91" w:rsidP="00840C80">
      <w:pPr>
        <w:pStyle w:val="ad"/>
        <w:numPr>
          <w:ilvl w:val="0"/>
          <w:numId w:val="55"/>
        </w:numPr>
      </w:pPr>
      <w:r w:rsidRPr="00544BCB">
        <w:t>Психология на развитието</w:t>
      </w:r>
    </w:p>
    <w:p w:rsidR="00393B91" w:rsidRPr="00544BCB" w:rsidRDefault="00393B91" w:rsidP="00840C80">
      <w:pPr>
        <w:pStyle w:val="ad"/>
        <w:numPr>
          <w:ilvl w:val="0"/>
          <w:numId w:val="55"/>
        </w:numPr>
      </w:pPr>
      <w:r w:rsidRPr="00544BCB">
        <w:t xml:space="preserve">История на </w:t>
      </w:r>
      <w:r w:rsidR="0070434C" w:rsidRPr="0070434C">
        <w:rPr>
          <w:color w:val="C00000"/>
          <w:u w:val="dotted" w:color="244061" w:themeColor="accent1" w:themeShade="80"/>
        </w:rPr>
        <w:t>вмъкни текст</w:t>
      </w:r>
      <w:r w:rsidRPr="00544BCB">
        <w:t>та и българското образование</w:t>
      </w:r>
    </w:p>
    <w:p w:rsidR="00393B91" w:rsidRPr="00544BCB" w:rsidRDefault="00393B91" w:rsidP="00840C80">
      <w:pPr>
        <w:pStyle w:val="ad"/>
        <w:numPr>
          <w:ilvl w:val="0"/>
          <w:numId w:val="55"/>
        </w:numPr>
      </w:pPr>
      <w:r w:rsidRPr="00544BCB">
        <w:t>Аудиовизуални  и информационни технологии в обучението</w:t>
      </w:r>
    </w:p>
    <w:p w:rsidR="00393B91" w:rsidRPr="00544BCB" w:rsidRDefault="00393B91" w:rsidP="00840C80">
      <w:pPr>
        <w:pStyle w:val="ad"/>
        <w:numPr>
          <w:ilvl w:val="0"/>
          <w:numId w:val="55"/>
        </w:numPr>
      </w:pPr>
      <w:r w:rsidRPr="00544BCB">
        <w:t xml:space="preserve">Предучилищна </w:t>
      </w:r>
      <w:r w:rsidR="0070434C" w:rsidRPr="0070434C">
        <w:rPr>
          <w:color w:val="C00000"/>
          <w:u w:val="dotted" w:color="244061" w:themeColor="accent1" w:themeShade="80"/>
        </w:rPr>
        <w:t>вмъкни текст</w:t>
      </w:r>
    </w:p>
    <w:p w:rsidR="00393B91" w:rsidRPr="00544BCB" w:rsidRDefault="00393B91" w:rsidP="00840C80">
      <w:pPr>
        <w:pStyle w:val="ad"/>
        <w:numPr>
          <w:ilvl w:val="0"/>
          <w:numId w:val="55"/>
        </w:numPr>
      </w:pPr>
      <w:r w:rsidRPr="00544BCB">
        <w:t>Теория на възпитанието</w:t>
      </w:r>
    </w:p>
    <w:p w:rsidR="00393B91" w:rsidRPr="00544BCB" w:rsidRDefault="00393B91" w:rsidP="00840C80">
      <w:pPr>
        <w:pStyle w:val="ad"/>
        <w:numPr>
          <w:ilvl w:val="0"/>
          <w:numId w:val="55"/>
        </w:numPr>
      </w:pPr>
      <w:r w:rsidRPr="00544BCB">
        <w:t>Дидактика</w:t>
      </w:r>
    </w:p>
    <w:p w:rsidR="00393B91" w:rsidRPr="00544BCB" w:rsidRDefault="0070434C" w:rsidP="00840C80">
      <w:pPr>
        <w:pStyle w:val="ad"/>
        <w:numPr>
          <w:ilvl w:val="0"/>
          <w:numId w:val="55"/>
        </w:numPr>
      </w:pPr>
      <w:r w:rsidRPr="0070434C">
        <w:rPr>
          <w:color w:val="C00000"/>
          <w:u w:val="dotted" w:color="244061" w:themeColor="accent1" w:themeShade="80"/>
        </w:rPr>
        <w:t>Вмъкни текст</w:t>
      </w:r>
      <w:r w:rsidR="00393B91" w:rsidRPr="00544BCB">
        <w:t xml:space="preserve"> на взаимодействието „дете -околна среда”</w:t>
      </w:r>
    </w:p>
    <w:p w:rsidR="00393B91" w:rsidRPr="00544BCB" w:rsidRDefault="00393B91" w:rsidP="00840C80">
      <w:pPr>
        <w:pStyle w:val="ad"/>
        <w:numPr>
          <w:ilvl w:val="0"/>
          <w:numId w:val="55"/>
        </w:numPr>
      </w:pPr>
      <w:r>
        <w:t>Метод</w:t>
      </w:r>
      <w:r w:rsidRPr="00544BCB">
        <w:t>ика на изобразителните дейности в детската градина</w:t>
      </w:r>
    </w:p>
    <w:p w:rsidR="00393B91" w:rsidRPr="00544BCB" w:rsidRDefault="004E6428" w:rsidP="00840C80">
      <w:pPr>
        <w:pStyle w:val="ad"/>
        <w:numPr>
          <w:ilvl w:val="0"/>
          <w:numId w:val="55"/>
        </w:numPr>
      </w:pPr>
      <w:r>
        <w:t>Филологическ</w:t>
      </w:r>
      <w:r w:rsidR="00393B91" w:rsidRPr="00544BCB">
        <w:t>и технологии в играта</w:t>
      </w:r>
    </w:p>
    <w:p w:rsidR="00393B91" w:rsidRPr="00544BCB" w:rsidRDefault="00393B91" w:rsidP="00840C80">
      <w:pPr>
        <w:pStyle w:val="ad"/>
        <w:numPr>
          <w:ilvl w:val="0"/>
          <w:numId w:val="55"/>
        </w:numPr>
      </w:pPr>
      <w:r w:rsidRPr="00544BCB">
        <w:t>Психология на обучението</w:t>
      </w:r>
    </w:p>
    <w:p w:rsidR="00393B91" w:rsidRPr="00544BCB" w:rsidRDefault="00393B91" w:rsidP="00840C80">
      <w:pPr>
        <w:pStyle w:val="ad"/>
        <w:numPr>
          <w:ilvl w:val="0"/>
          <w:numId w:val="55"/>
        </w:numPr>
      </w:pPr>
      <w:r w:rsidRPr="00544BCB">
        <w:t>Методика на обучението по изобразително изкуство в начален етап на СОУ</w:t>
      </w:r>
    </w:p>
    <w:p w:rsidR="00393B91" w:rsidRPr="00544BCB" w:rsidRDefault="00393B91" w:rsidP="00840C80">
      <w:pPr>
        <w:pStyle w:val="ad"/>
        <w:numPr>
          <w:ilvl w:val="0"/>
          <w:numId w:val="55"/>
        </w:numPr>
      </w:pPr>
      <w:r w:rsidRPr="00544BCB">
        <w:t>Методика на физическото възпитание в детската градина</w:t>
      </w:r>
    </w:p>
    <w:p w:rsidR="00393B91" w:rsidRPr="00544BCB" w:rsidRDefault="00393B91" w:rsidP="00840C80">
      <w:pPr>
        <w:pStyle w:val="ad"/>
        <w:numPr>
          <w:ilvl w:val="0"/>
          <w:numId w:val="55"/>
        </w:numPr>
      </w:pPr>
      <w:r w:rsidRPr="00544BCB">
        <w:t>Методика на овладяване на български език в ДГ</w:t>
      </w:r>
    </w:p>
    <w:p w:rsidR="00393B91" w:rsidRPr="00544BCB" w:rsidRDefault="00393B91" w:rsidP="00840C80">
      <w:pPr>
        <w:pStyle w:val="ad"/>
        <w:numPr>
          <w:ilvl w:val="0"/>
          <w:numId w:val="55"/>
        </w:numPr>
      </w:pPr>
      <w:r w:rsidRPr="00544BCB">
        <w:t>Методика на обучението по български език и литература в начален етап на СОУ</w:t>
      </w:r>
    </w:p>
    <w:p w:rsidR="00393B91" w:rsidRPr="00544BCB" w:rsidRDefault="00393B91" w:rsidP="00840C80">
      <w:pPr>
        <w:pStyle w:val="ad"/>
        <w:numPr>
          <w:ilvl w:val="0"/>
          <w:numId w:val="55"/>
        </w:numPr>
      </w:pPr>
      <w:r w:rsidRPr="00544BCB">
        <w:t>Методика за формиране на математически представи</w:t>
      </w:r>
    </w:p>
    <w:p w:rsidR="00393B91" w:rsidRPr="00544BCB" w:rsidRDefault="00393B91" w:rsidP="00840C80">
      <w:pPr>
        <w:pStyle w:val="ad"/>
        <w:numPr>
          <w:ilvl w:val="0"/>
          <w:numId w:val="55"/>
        </w:numPr>
      </w:pPr>
      <w:r w:rsidRPr="00544BCB">
        <w:t>Методика на трудово-конструктивната дейност за ДГ</w:t>
      </w:r>
    </w:p>
    <w:p w:rsidR="00393B91" w:rsidRPr="00544BCB" w:rsidRDefault="00393B91" w:rsidP="00840C80">
      <w:pPr>
        <w:pStyle w:val="ad"/>
        <w:numPr>
          <w:ilvl w:val="0"/>
          <w:numId w:val="55"/>
        </w:numPr>
      </w:pPr>
      <w:r w:rsidRPr="00544BCB">
        <w:t>Методика на музикалните дейности в детската градина</w:t>
      </w:r>
    </w:p>
    <w:p w:rsidR="00393B91" w:rsidRPr="00544BCB" w:rsidRDefault="00393B91" w:rsidP="00840C80">
      <w:pPr>
        <w:pStyle w:val="ad"/>
        <w:numPr>
          <w:ilvl w:val="0"/>
          <w:numId w:val="55"/>
        </w:numPr>
      </w:pPr>
      <w:r w:rsidRPr="00544BCB">
        <w:lastRenderedPageBreak/>
        <w:t>Актьорски тренинг за учители с техника на говора</w:t>
      </w:r>
    </w:p>
    <w:p w:rsidR="00393B91" w:rsidRPr="00544BCB" w:rsidRDefault="00393B91" w:rsidP="00840C80">
      <w:pPr>
        <w:pStyle w:val="ad"/>
        <w:numPr>
          <w:ilvl w:val="0"/>
          <w:numId w:val="55"/>
        </w:numPr>
      </w:pPr>
      <w:r w:rsidRPr="00544BCB">
        <w:t>Методика на обучението по математика в начален етап на СОУ</w:t>
      </w:r>
    </w:p>
    <w:p w:rsidR="00393B91" w:rsidRPr="00544BCB" w:rsidRDefault="00393B91" w:rsidP="00840C80">
      <w:pPr>
        <w:pStyle w:val="ad"/>
        <w:numPr>
          <w:ilvl w:val="0"/>
          <w:numId w:val="55"/>
        </w:numPr>
      </w:pPr>
      <w:r w:rsidRPr="00544BCB">
        <w:t>Методика на обучението по музика в начален етап на СОУ</w:t>
      </w:r>
    </w:p>
    <w:p w:rsidR="00393B91" w:rsidRPr="00544BCB" w:rsidRDefault="00393B91" w:rsidP="00840C80">
      <w:pPr>
        <w:pStyle w:val="ad"/>
        <w:numPr>
          <w:ilvl w:val="0"/>
          <w:numId w:val="55"/>
        </w:numPr>
      </w:pPr>
      <w:r w:rsidRPr="00544BCB">
        <w:t>Методика на физическото възпитание в начален етап на СОУ</w:t>
      </w:r>
    </w:p>
    <w:p w:rsidR="00393B91" w:rsidRPr="00544BCB" w:rsidRDefault="00393B91" w:rsidP="00840C80">
      <w:pPr>
        <w:pStyle w:val="ad"/>
        <w:numPr>
          <w:ilvl w:val="0"/>
          <w:numId w:val="55"/>
        </w:numPr>
      </w:pPr>
      <w:r w:rsidRPr="00544BCB">
        <w:t>Методика на обучението по „Човекът, природата и обществото”</w:t>
      </w:r>
    </w:p>
    <w:p w:rsidR="00393B91" w:rsidRPr="00544BCB" w:rsidRDefault="00393B91" w:rsidP="00840C80">
      <w:pPr>
        <w:pStyle w:val="ad"/>
        <w:numPr>
          <w:ilvl w:val="0"/>
          <w:numId w:val="55"/>
        </w:numPr>
      </w:pPr>
      <w:r w:rsidRPr="00544BCB">
        <w:t>Методика на технологичната култура в начален етап на СОУ</w:t>
      </w:r>
    </w:p>
    <w:p w:rsidR="00393B91" w:rsidRPr="00544BCB" w:rsidRDefault="00393B91" w:rsidP="00840C80">
      <w:pPr>
        <w:pStyle w:val="ad"/>
        <w:numPr>
          <w:ilvl w:val="0"/>
          <w:numId w:val="55"/>
        </w:numPr>
      </w:pPr>
      <w:r w:rsidRPr="00544BCB">
        <w:t xml:space="preserve">Текуща </w:t>
      </w:r>
      <w:r w:rsidR="004E6428">
        <w:t>филологическ</w:t>
      </w:r>
      <w:r w:rsidRPr="00544BCB">
        <w:t>а практика</w:t>
      </w:r>
    </w:p>
    <w:p w:rsidR="004E6428" w:rsidRDefault="00393B91" w:rsidP="00840C80">
      <w:pPr>
        <w:pStyle w:val="ad"/>
        <w:numPr>
          <w:ilvl w:val="0"/>
          <w:numId w:val="55"/>
        </w:numPr>
      </w:pPr>
      <w:r w:rsidRPr="00544BCB">
        <w:t xml:space="preserve">Преддипломна </w:t>
      </w:r>
      <w:r w:rsidR="004E6428">
        <w:t>филологическ</w:t>
      </w:r>
      <w:r w:rsidRPr="00544BCB">
        <w:t>а практика</w:t>
      </w:r>
    </w:p>
    <w:p w:rsidR="004E6428" w:rsidRDefault="00393B91" w:rsidP="005730EC">
      <w:r w:rsidRPr="00544BCB">
        <w:t>Профилиращите дисциплини се водят от преподаватели на първи ОТД</w:t>
      </w:r>
    </w:p>
    <w:p w:rsidR="004E6428" w:rsidRDefault="00393B91" w:rsidP="00414346">
      <w:pPr>
        <w:pStyle w:val="5"/>
      </w:pPr>
      <w:bookmarkStart w:id="63" w:name="_Toc340617446"/>
      <w:r w:rsidRPr="002B60BA">
        <w:t>1.5.1.1. Брой на преподавателите на първи ОТД, които водят профилиращи дисциплини, отнесен към общия брой на профилиращите дисциплини</w:t>
      </w:r>
      <w:bookmarkEnd w:id="63"/>
    </w:p>
    <w:p w:rsidR="004E6428" w:rsidRDefault="00393B91" w:rsidP="00393B91">
      <w:pPr>
        <w:rPr>
          <w:i/>
          <w:iCs/>
        </w:rPr>
      </w:pPr>
      <w:r w:rsidRPr="00544BCB">
        <w:rPr>
          <w:i/>
          <w:iCs/>
        </w:rPr>
        <w:t>Търси се в учебните планове и в отчетите за изпълнението им след всеки семестър</w:t>
      </w:r>
    </w:p>
    <w:p w:rsidR="004E6428" w:rsidRDefault="00393B91" w:rsidP="00393B91">
      <w:pPr>
        <w:rPr>
          <w:b/>
        </w:rPr>
      </w:pPr>
      <w:r w:rsidRPr="00544BCB">
        <w:rPr>
          <w:b/>
        </w:rPr>
        <w:t>Профилиращите дисциплини</w:t>
      </w:r>
      <w:r>
        <w:rPr>
          <w:b/>
        </w:rPr>
        <w:t xml:space="preserve"> (26)</w:t>
      </w:r>
      <w:r w:rsidRPr="00544BCB">
        <w:rPr>
          <w:b/>
        </w:rPr>
        <w:t xml:space="preserve"> се водят от 21 хабилитирани лица на основен трудов договор. Брой на преподавателите на първи ОТД, които водят профилиращи дисциплини, отнесен към общия брой на профилиращите дисциплини  </w:t>
      </w:r>
      <w:r>
        <w:rPr>
          <w:b/>
          <w:lang w:val="be-BY"/>
        </w:rPr>
        <w:t xml:space="preserve">е </w:t>
      </w:r>
      <w:r w:rsidRPr="00544BCB">
        <w:rPr>
          <w:b/>
        </w:rPr>
        <w:t>21:26</w:t>
      </w:r>
    </w:p>
    <w:p w:rsidR="004E6428" w:rsidRDefault="00393B91" w:rsidP="00DC2790">
      <w:pPr>
        <w:pStyle w:val="4"/>
      </w:pPr>
      <w:bookmarkStart w:id="64" w:name="_Toc340617447"/>
      <w:r w:rsidRPr="00DC2790">
        <w:t>1.5.2. Учебници, учебни пособия и материали за обучението, които са разработени от преподаватели от професионалното направление</w:t>
      </w:r>
      <w:bookmarkEnd w:id="64"/>
    </w:p>
    <w:p w:rsidR="004E6428" w:rsidRDefault="00393B91" w:rsidP="005730EC">
      <w:r w:rsidRPr="004757F3">
        <w:t xml:space="preserve">За целите на обучението на студенти от професионално направление </w:t>
      </w:r>
      <w:r w:rsidR="0070434C" w:rsidRPr="0070434C">
        <w:rPr>
          <w:color w:val="C00000"/>
          <w:u w:val="dotted" w:color="244061" w:themeColor="accent1" w:themeShade="80"/>
        </w:rPr>
        <w:t>Вмъкни текст</w:t>
      </w:r>
      <w:r w:rsidRPr="004757F3">
        <w:t xml:space="preserve"> са разработени различни  учебници, учебни пособия и материали от преподаватели от професионалното направление </w:t>
      </w:r>
      <w:r w:rsidRPr="0026619B">
        <w:t>През периода 200</w:t>
      </w:r>
      <w:r w:rsidRPr="0026619B">
        <w:rPr>
          <w:lang w:val="be-BY"/>
        </w:rPr>
        <w:t>7</w:t>
      </w:r>
      <w:r w:rsidRPr="0026619B">
        <w:t xml:space="preserve"> – 201</w:t>
      </w:r>
      <w:r w:rsidRPr="0026619B">
        <w:rPr>
          <w:lang w:val="be-BY"/>
        </w:rPr>
        <w:t>1</w:t>
      </w:r>
      <w:r w:rsidRPr="00544BCB">
        <w:rPr>
          <w:color w:val="4F81BD"/>
        </w:rPr>
        <w:t xml:space="preserve"> г. </w:t>
      </w:r>
      <w:r w:rsidRPr="00544BCB">
        <w:t xml:space="preserve">за целите на обучението на студенти от професионално направление </w:t>
      </w:r>
      <w:r w:rsidR="0070434C" w:rsidRPr="0070434C">
        <w:rPr>
          <w:color w:val="C00000"/>
          <w:u w:val="dotted" w:color="244061" w:themeColor="accent1" w:themeShade="80"/>
        </w:rPr>
        <w:t>Вмъкни текст</w:t>
      </w:r>
      <w:r w:rsidRPr="00544BCB">
        <w:t xml:space="preserve"> са разработени 237 различни  учебници, учебни пособия и материали от преподаватели от професионалното направление. В това число:</w:t>
      </w:r>
      <w:r>
        <w:rPr>
          <w:lang w:val="be-BY"/>
        </w:rPr>
        <w:t xml:space="preserve"> </w:t>
      </w:r>
      <w:r w:rsidRPr="00544BCB">
        <w:t>Монографии 54; студии – 41, статии – 531, учебници и учебни помагала – 91.</w:t>
      </w:r>
    </w:p>
    <w:p w:rsidR="00DA13A4" w:rsidRDefault="00393B91" w:rsidP="00414346">
      <w:pPr>
        <w:pStyle w:val="5"/>
      </w:pPr>
      <w:bookmarkStart w:id="65" w:name="_Toc340617448"/>
      <w:r w:rsidRPr="006B4A9D">
        <w:t>1.5.2.1. Брой на профилиращите дисциплини, които са осигурени със собствени учебници, учебни пособия и материали за обучение, отнесен към общия брой на профилиращите дисциплини</w:t>
      </w:r>
      <w:bookmarkEnd w:id="65"/>
    </w:p>
    <w:p w:rsidR="00393B91" w:rsidRPr="00450DD2" w:rsidRDefault="00393B91" w:rsidP="00393B91">
      <w:r w:rsidRPr="00544BCB">
        <w:t>Студентите от специалност „</w:t>
      </w:r>
      <w:r w:rsidR="0070434C">
        <w:t>Българска филология</w:t>
      </w:r>
      <w:r w:rsidRPr="00544BCB">
        <w:t>” разполагат с учебници за подготовка по всички (26) профилиращи дисциплини, както и с материали</w:t>
      </w:r>
      <w:r>
        <w:rPr>
          <w:lang w:val="be-BY"/>
        </w:rPr>
        <w:t>,</w:t>
      </w:r>
      <w:r w:rsidRPr="00544BCB">
        <w:t xml:space="preserve"> подпомагащи практическите форми на обучение като учебни пособия за СОУ и детска градина. Съотношението на профилиращите дисциплини, които са осигурени със собствени учебници, учебни пособия и материали за обучение е 1:1. </w:t>
      </w:r>
      <w:r w:rsidRPr="009B56F5">
        <w:rPr>
          <w:lang w:val="be-BY"/>
        </w:rPr>
        <w:t>(</w:t>
      </w:r>
      <w:r w:rsidRPr="009B56F5">
        <w:rPr>
          <w:b/>
          <w:lang w:val="be-BY"/>
        </w:rPr>
        <w:t>П</w:t>
      </w:r>
      <w:r w:rsidRPr="00450DD2">
        <w:rPr>
          <w:b/>
          <w:lang w:val="be-BY"/>
        </w:rPr>
        <w:t>риложение А1. 1.5.2.1.)</w:t>
      </w:r>
    </w:p>
    <w:p w:rsidR="00752BB6" w:rsidRDefault="00752BB6" w:rsidP="00393B91">
      <w:pPr>
        <w:rPr>
          <w:color w:val="FF0000"/>
          <w:lang w:val="be-BY"/>
        </w:rPr>
        <w:sectPr w:rsidR="00752BB6" w:rsidSect="00347DF9">
          <w:pgSz w:w="11906" w:h="16838"/>
          <w:pgMar w:top="1258" w:right="926" w:bottom="1258" w:left="1260" w:header="708" w:footer="708" w:gutter="0"/>
          <w:cols w:space="708"/>
          <w:docGrid w:linePitch="360"/>
        </w:sectPr>
      </w:pPr>
    </w:p>
    <w:p w:rsidR="004E6428" w:rsidRDefault="004E6428" w:rsidP="00393B91">
      <w:pPr>
        <w:rPr>
          <w:color w:val="FF0000"/>
          <w:lang w:val="be-BY"/>
        </w:rPr>
      </w:pPr>
    </w:p>
    <w:p w:rsidR="004E6428" w:rsidRDefault="00CC6396" w:rsidP="00C74B5C">
      <w:pPr>
        <w:pStyle w:val="1"/>
      </w:pPr>
      <w:bookmarkStart w:id="66" w:name="_Toc340617449"/>
      <w:bookmarkStart w:id="67" w:name="_Toc340625888"/>
      <w:r w:rsidRPr="00393B91">
        <w:t>Б.</w:t>
      </w:r>
      <w:r w:rsidR="00172FCF">
        <w:t xml:space="preserve"> </w:t>
      </w:r>
      <w:r w:rsidR="00C1699C">
        <w:t>П</w:t>
      </w:r>
      <w:r w:rsidR="00C74B5C">
        <w:t xml:space="preserve">РОФЕСИОНАЛНО </w:t>
      </w:r>
      <w:r w:rsidR="00C1699C">
        <w:t>Н</w:t>
      </w:r>
      <w:r w:rsidR="00C74B5C">
        <w:t>АПРАВЛЕНИЕ</w:t>
      </w:r>
      <w:r w:rsidR="00C1699C">
        <w:t xml:space="preserve"> 2.1. ФИЛОЛОГИЯ</w:t>
      </w:r>
      <w:bookmarkEnd w:id="66"/>
      <w:bookmarkEnd w:id="67"/>
      <w:r w:rsidRPr="00393B91">
        <w:t xml:space="preserve"> </w:t>
      </w:r>
    </w:p>
    <w:p w:rsidR="004E6428" w:rsidRDefault="00CC6396" w:rsidP="00802C62">
      <w:pPr>
        <w:pStyle w:val="2"/>
      </w:pPr>
      <w:bookmarkStart w:id="68" w:name="_Toc340617450"/>
      <w:bookmarkStart w:id="69" w:name="_Toc340625889"/>
      <w:r>
        <w:t>2.  НАУЧНО-ИЗСЛЕДОВАТЕЛСКА ДЕЙНОСТ</w:t>
      </w:r>
      <w:bookmarkEnd w:id="68"/>
      <w:bookmarkEnd w:id="69"/>
    </w:p>
    <w:p w:rsidR="00CC6396" w:rsidRDefault="00CC6396" w:rsidP="003F6130">
      <w:r>
        <w:t xml:space="preserve">Научноизследователската дейност /НИД/ на академичния състав, осигуряващ,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 факултет </w:t>
      </w:r>
      <w:r>
        <w:t>на ПУ „Паисий Хилендарски ” е съобразена  със Стратегията „Европа 2020“, нейните водещи инициативи и новите интегрирани насоки, които  поставят знанието в центъра на усилията на Европейския съюз за постигане на интелигентен, устойчив и приобщаващ растеж.</w:t>
      </w:r>
    </w:p>
    <w:p w:rsidR="00CC6396" w:rsidRDefault="00CC6396" w:rsidP="003F6130">
      <w:r>
        <w:t xml:space="preserve">НИД е  подчинена на националните приоритети в областта на образованието и квалификацията на </w:t>
      </w:r>
      <w:r w:rsidR="004E6428">
        <w:t>филологическ</w:t>
      </w:r>
      <w:r>
        <w:t>ите кадри и специалистите в областта на  психологията, социалните дейности, музикалното и театралното изкуства.</w:t>
      </w:r>
    </w:p>
    <w:p w:rsidR="00CC6396" w:rsidRDefault="00CC6396" w:rsidP="003F6130">
      <w:pPr>
        <w:rPr>
          <w:b/>
          <w:bCs/>
          <w:i/>
          <w:iCs/>
        </w:rPr>
      </w:pPr>
      <w:r>
        <w:rPr>
          <w:b/>
          <w:bCs/>
          <w:i/>
          <w:iCs/>
        </w:rPr>
        <w:t xml:space="preserve">Приоритетите за изследователската дейност на </w:t>
      </w:r>
      <w:r>
        <w:t xml:space="preserve">на академичния състав, осигуряващ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 факултет </w:t>
      </w:r>
      <w:r>
        <w:t xml:space="preserve">на ПУ „Паисий Хилендарски ” </w:t>
      </w:r>
      <w:r>
        <w:rPr>
          <w:b/>
          <w:bCs/>
          <w:i/>
          <w:iCs/>
        </w:rPr>
        <w:t>за периода 2007-2011 г.”</w:t>
      </w:r>
      <w:r>
        <w:t xml:space="preserve"> cа:</w:t>
      </w:r>
    </w:p>
    <w:p w:rsidR="00CC6396" w:rsidRDefault="00CC6396" w:rsidP="00840C80">
      <w:pPr>
        <w:pStyle w:val="ad"/>
        <w:numPr>
          <w:ilvl w:val="0"/>
          <w:numId w:val="56"/>
        </w:numPr>
      </w:pPr>
      <w:r>
        <w:t>Благополучие и психично здраве;</w:t>
      </w:r>
    </w:p>
    <w:p w:rsidR="00CC6396" w:rsidRDefault="00CC6396" w:rsidP="00840C80">
      <w:pPr>
        <w:pStyle w:val="ad"/>
        <w:numPr>
          <w:ilvl w:val="0"/>
          <w:numId w:val="56"/>
        </w:numPr>
      </w:pPr>
      <w:r>
        <w:t xml:space="preserve">Приобщаващо образование; </w:t>
      </w:r>
    </w:p>
    <w:p w:rsidR="00CC6396" w:rsidRDefault="004E6428" w:rsidP="00840C80">
      <w:pPr>
        <w:pStyle w:val="ad"/>
        <w:numPr>
          <w:ilvl w:val="0"/>
          <w:numId w:val="56"/>
        </w:numPr>
      </w:pPr>
      <w:r>
        <w:t>Филологическ</w:t>
      </w:r>
      <w:r w:rsidR="00CC6396">
        <w:t>а и социална работа с лица с увреждания;</w:t>
      </w:r>
    </w:p>
    <w:p w:rsidR="00CC6396" w:rsidRDefault="00CC6396" w:rsidP="00840C80">
      <w:pPr>
        <w:pStyle w:val="ad"/>
        <w:numPr>
          <w:ilvl w:val="0"/>
          <w:numId w:val="56"/>
        </w:numPr>
      </w:pPr>
      <w:r>
        <w:t>Интеркултурно образование;</w:t>
      </w:r>
    </w:p>
    <w:p w:rsidR="004E6428" w:rsidRDefault="004E6428" w:rsidP="00840C80">
      <w:pPr>
        <w:pStyle w:val="ad"/>
        <w:numPr>
          <w:ilvl w:val="0"/>
          <w:numId w:val="56"/>
        </w:numPr>
      </w:pPr>
      <w:r>
        <w:t>Филологическ</w:t>
      </w:r>
      <w:r w:rsidR="00CC6396">
        <w:t>а и социална работа с лица в риск.</w:t>
      </w:r>
    </w:p>
    <w:p w:rsidR="00CC6396" w:rsidRDefault="00CC6396" w:rsidP="003F6130">
      <w:r>
        <w:t xml:space="preserve">Тези приоритети са високо хуманен отговор на ясно изразената потребност от научни и научно-приложни изследвания, ориентирани към модернизирнизация на образованието и социалните институции, към конкурентоспособна теория и практика, успешно интегрирана в ЕС и създаваща условия за ефективно образование и достойно качество на живот на българските граждани. </w:t>
      </w:r>
    </w:p>
    <w:p w:rsidR="00CC6396" w:rsidRDefault="00CC6396" w:rsidP="003F6130">
      <w:r>
        <w:t xml:space="preserve">Ето защо, чрез научноизследователската си дейност  факултетът се стреми да </w:t>
      </w:r>
      <w:r>
        <w:rPr>
          <w:b/>
          <w:bCs/>
        </w:rPr>
        <w:t xml:space="preserve">привлече по-широка част от обществото, </w:t>
      </w:r>
      <w:r>
        <w:t xml:space="preserve">включително групи в неравностойно и уязвимо положение, </w:t>
      </w:r>
      <w:r>
        <w:rPr>
          <w:b/>
          <w:bCs/>
        </w:rPr>
        <w:t xml:space="preserve">към образование </w:t>
      </w:r>
      <w:r>
        <w:t>и да използва ресурсите си за посрещане на това предизвикателство.</w:t>
      </w:r>
    </w:p>
    <w:p w:rsidR="00CC6396" w:rsidRDefault="00CC6396" w:rsidP="003F6130">
      <w:r>
        <w:t xml:space="preserve">Стремежът към тези повишени амбиции и постижения не може да бъде постигнат само на ниво висше образование: успехът зависи и от политиките за </w:t>
      </w:r>
      <w:r>
        <w:rPr>
          <w:b/>
          <w:bCs/>
        </w:rPr>
        <w:t>подобряване на резултатите в по-ранното образование и за намаляване на учащите,</w:t>
      </w:r>
      <w:r>
        <w:t xml:space="preserve"> </w:t>
      </w:r>
      <w:r>
        <w:rPr>
          <w:b/>
          <w:bCs/>
        </w:rPr>
        <w:t>които преждевременно напускат училище</w:t>
      </w:r>
      <w:r>
        <w:t>.</w:t>
      </w:r>
    </w:p>
    <w:p w:rsidR="004E6428" w:rsidRDefault="00CC6396" w:rsidP="003F6130">
      <w:r>
        <w:t xml:space="preserve">Насърчаване на </w:t>
      </w:r>
      <w:r>
        <w:rPr>
          <w:b/>
          <w:bCs/>
        </w:rPr>
        <w:t xml:space="preserve">достъпа </w:t>
      </w:r>
      <w:r>
        <w:t xml:space="preserve">до образование на деца и ученици от по-слабо представените групи и „нетрадиционните“ обучаващи се, включително възрастни; предоставяне на по-прозрачна информация за образователните възможности и резултати, както и на специално подготвени насоки за </w:t>
      </w:r>
      <w:r>
        <w:rPr>
          <w:b/>
          <w:bCs/>
        </w:rPr>
        <w:t>съзнателен избор на</w:t>
      </w:r>
      <w:r>
        <w:t xml:space="preserve"> </w:t>
      </w:r>
      <w:r>
        <w:rPr>
          <w:b/>
          <w:bCs/>
        </w:rPr>
        <w:t xml:space="preserve">обучение </w:t>
      </w:r>
      <w:r>
        <w:t>и намаляване на преждевременното прекъсване.</w:t>
      </w:r>
    </w:p>
    <w:p w:rsidR="00CC6396" w:rsidRDefault="00CC6396" w:rsidP="003F6130">
      <w:r>
        <w:t xml:space="preserve">Организацията и управлението на научноизследователската дейност / НИД / на академичния състав, осигуряващ обучението в професионално направление </w:t>
      </w:r>
      <w:r w:rsidR="0070434C" w:rsidRPr="0070434C">
        <w:rPr>
          <w:color w:val="C00000"/>
          <w:u w:val="dotted" w:color="244061" w:themeColor="accent1" w:themeShade="80"/>
        </w:rPr>
        <w:t>Вмъкни текст</w:t>
      </w:r>
      <w:r>
        <w:t xml:space="preserve"> на </w:t>
      </w:r>
      <w:r w:rsidR="004E6428">
        <w:t xml:space="preserve">Филологическия факултет </w:t>
      </w:r>
      <w:r>
        <w:t>се осъществява в рамките на вътрешните нормативи за научноизследователската дейност в университета и във факултета  като:</w:t>
      </w:r>
    </w:p>
    <w:p w:rsidR="00CC6396" w:rsidRDefault="00CC6396" w:rsidP="003F6130">
      <w:pPr>
        <w:rPr>
          <w:b/>
          <w:bCs/>
        </w:rPr>
      </w:pPr>
      <w:r>
        <w:rPr>
          <w:b/>
          <w:bCs/>
        </w:rPr>
        <w:t>Правилник</w:t>
      </w:r>
      <w:r>
        <w:t xml:space="preserve"> за устройството и дейността на ПУ</w:t>
      </w:r>
      <w:r>
        <w:rPr>
          <w:i/>
          <w:iCs/>
        </w:rPr>
        <w:t xml:space="preserve"> /Приложение № 0.7/.</w:t>
      </w:r>
    </w:p>
    <w:p w:rsidR="00CC6396" w:rsidRPr="00BA08C7" w:rsidRDefault="00CC6396" w:rsidP="00840C80">
      <w:pPr>
        <w:pStyle w:val="ad"/>
        <w:numPr>
          <w:ilvl w:val="0"/>
          <w:numId w:val="57"/>
        </w:numPr>
        <w:rPr>
          <w:b/>
          <w:bCs/>
        </w:rPr>
      </w:pPr>
      <w:r w:rsidRPr="00BA08C7">
        <w:rPr>
          <w:b/>
          <w:bCs/>
        </w:rPr>
        <w:t xml:space="preserve">Правилник </w:t>
      </w:r>
      <w:r w:rsidRPr="00BA08C7">
        <w:t>на Център за научно-приложна и проектна дейност</w:t>
      </w:r>
      <w:r w:rsidRPr="00BA08C7">
        <w:rPr>
          <w:i/>
          <w:iCs/>
        </w:rPr>
        <w:t>/Приложение № 2.А.1./.</w:t>
      </w:r>
    </w:p>
    <w:p w:rsidR="00CC6396" w:rsidRPr="00BA08C7" w:rsidRDefault="00CC6396" w:rsidP="00840C80">
      <w:pPr>
        <w:pStyle w:val="ad"/>
        <w:numPr>
          <w:ilvl w:val="0"/>
          <w:numId w:val="57"/>
        </w:numPr>
        <w:rPr>
          <w:b/>
          <w:bCs/>
        </w:rPr>
      </w:pPr>
      <w:r w:rsidRPr="00BA08C7">
        <w:rPr>
          <w:b/>
          <w:bCs/>
        </w:rPr>
        <w:t>Стратегия</w:t>
      </w:r>
      <w:r w:rsidRPr="00BA08C7">
        <w:t xml:space="preserve"> за научни изследвания на ПУ</w:t>
      </w:r>
      <w:r w:rsidRPr="00BA08C7">
        <w:rPr>
          <w:i/>
          <w:iCs/>
        </w:rPr>
        <w:t>/Приложение № 2.А.2./.</w:t>
      </w:r>
    </w:p>
    <w:p w:rsidR="00CC6396" w:rsidRPr="00BA08C7" w:rsidRDefault="00CC6396" w:rsidP="00840C80">
      <w:pPr>
        <w:pStyle w:val="ad"/>
        <w:numPr>
          <w:ilvl w:val="0"/>
          <w:numId w:val="57"/>
        </w:numPr>
        <w:rPr>
          <w:b/>
          <w:bCs/>
        </w:rPr>
      </w:pPr>
      <w:hyperlink r:id="rId125" w:history="1">
        <w:r w:rsidRPr="00BA08C7">
          <w:rPr>
            <w:b/>
            <w:bCs/>
          </w:rPr>
          <w:t>План</w:t>
        </w:r>
      </w:hyperlink>
      <w:hyperlink r:id="rId126" w:history="1">
        <w:r w:rsidRPr="00BA08C7">
          <w:rPr>
            <w:b/>
            <w:bCs/>
          </w:rPr>
          <w:t>-</w:t>
        </w:r>
      </w:hyperlink>
      <w:hyperlink r:id="rId127" w:history="1">
        <w:r w:rsidRPr="00BA08C7">
          <w:rPr>
            <w:b/>
            <w:bCs/>
          </w:rPr>
          <w:t>програма</w:t>
        </w:r>
      </w:hyperlink>
      <w:hyperlink r:id="rId128" w:history="1">
        <w:r w:rsidRPr="00BA08C7">
          <w:rPr>
            <w:b/>
            <w:bCs/>
          </w:rPr>
          <w:t xml:space="preserve"> </w:t>
        </w:r>
      </w:hyperlink>
      <w:hyperlink r:id="rId129" w:history="1">
        <w:r w:rsidRPr="00BA08C7">
          <w:rPr>
            <w:b/>
            <w:bCs/>
          </w:rPr>
          <w:t>към</w:t>
        </w:r>
      </w:hyperlink>
      <w:hyperlink r:id="rId130" w:history="1">
        <w:r w:rsidRPr="00BA08C7">
          <w:rPr>
            <w:b/>
            <w:bCs/>
          </w:rPr>
          <w:t xml:space="preserve"> </w:t>
        </w:r>
      </w:hyperlink>
      <w:hyperlink r:id="rId131" w:history="1">
        <w:r w:rsidRPr="00BA08C7">
          <w:rPr>
            <w:b/>
            <w:bCs/>
          </w:rPr>
          <w:t>Стратегията</w:t>
        </w:r>
      </w:hyperlink>
      <w:hyperlink r:id="rId132" w:history="1">
        <w:r w:rsidRPr="00BA08C7">
          <w:rPr>
            <w:b/>
            <w:bCs/>
          </w:rPr>
          <w:t xml:space="preserve"> </w:t>
        </w:r>
      </w:hyperlink>
      <w:hyperlink r:id="rId133" w:history="1">
        <w:r w:rsidRPr="00BA08C7">
          <w:rPr>
            <w:b/>
            <w:bCs/>
          </w:rPr>
          <w:t>за</w:t>
        </w:r>
      </w:hyperlink>
      <w:hyperlink r:id="rId134" w:history="1">
        <w:r w:rsidRPr="00BA08C7">
          <w:rPr>
            <w:b/>
            <w:bCs/>
          </w:rPr>
          <w:t xml:space="preserve"> </w:t>
        </w:r>
      </w:hyperlink>
      <w:hyperlink r:id="rId135" w:history="1">
        <w:r w:rsidRPr="00BA08C7">
          <w:rPr>
            <w:b/>
            <w:bCs/>
          </w:rPr>
          <w:t>развитие</w:t>
        </w:r>
      </w:hyperlink>
      <w:hyperlink r:id="rId136" w:history="1">
        <w:r w:rsidRPr="00BA08C7">
          <w:rPr>
            <w:b/>
            <w:bCs/>
          </w:rPr>
          <w:t xml:space="preserve"> </w:t>
        </w:r>
      </w:hyperlink>
      <w:hyperlink r:id="rId137" w:history="1">
        <w:r w:rsidRPr="00BA08C7">
          <w:t>на</w:t>
        </w:r>
      </w:hyperlink>
      <w:hyperlink r:id="rId138" w:history="1">
        <w:r w:rsidRPr="00BA08C7">
          <w:t xml:space="preserve"> </w:t>
        </w:r>
      </w:hyperlink>
      <w:hyperlink r:id="rId139" w:history="1">
        <w:r w:rsidR="004E6428" w:rsidRPr="00BA08C7">
          <w:t>Филологическ</w:t>
        </w:r>
        <w:r w:rsidRPr="00BA08C7">
          <w:t>ия</w:t>
        </w:r>
      </w:hyperlink>
      <w:hyperlink r:id="rId140" w:history="1">
        <w:r w:rsidRPr="00BA08C7">
          <w:t xml:space="preserve"> </w:t>
        </w:r>
      </w:hyperlink>
      <w:hyperlink r:id="rId141" w:history="1">
        <w:r w:rsidRPr="00BA08C7">
          <w:t>факултет</w:t>
        </w:r>
      </w:hyperlink>
      <w:hyperlink r:id="rId142" w:history="1">
        <w:r w:rsidRPr="00BA08C7">
          <w:t xml:space="preserve"> </w:t>
        </w:r>
      </w:hyperlink>
      <w:hyperlink r:id="rId143" w:history="1">
        <w:r w:rsidRPr="00BA08C7">
          <w:t>за</w:t>
        </w:r>
      </w:hyperlink>
      <w:hyperlink r:id="rId144" w:history="1">
        <w:r w:rsidRPr="00BA08C7">
          <w:t xml:space="preserve"> 2012 </w:t>
        </w:r>
      </w:hyperlink>
      <w:hyperlink r:id="rId145" w:history="1">
        <w:r w:rsidRPr="00BA08C7">
          <w:t>г</w:t>
        </w:r>
      </w:hyperlink>
      <w:hyperlink r:id="rId146" w:history="1">
        <w:r w:rsidRPr="00BA08C7">
          <w:t xml:space="preserve">. </w:t>
        </w:r>
      </w:hyperlink>
      <w:r w:rsidRPr="00BA08C7">
        <w:rPr>
          <w:i/>
          <w:iCs/>
        </w:rPr>
        <w:t xml:space="preserve"> /Приложение № 1.4/.</w:t>
      </w:r>
    </w:p>
    <w:p w:rsidR="00CC6396" w:rsidRPr="00BA08C7" w:rsidRDefault="00CC6396" w:rsidP="00840C80">
      <w:pPr>
        <w:pStyle w:val="ad"/>
        <w:numPr>
          <w:ilvl w:val="0"/>
          <w:numId w:val="57"/>
        </w:numPr>
        <w:rPr>
          <w:b/>
          <w:bCs/>
        </w:rPr>
      </w:pPr>
      <w:hyperlink r:id="rId147" w:history="1">
        <w:r w:rsidRPr="00BA08C7">
          <w:rPr>
            <w:b/>
            <w:bCs/>
          </w:rPr>
          <w:t>Основни</w:t>
        </w:r>
      </w:hyperlink>
      <w:hyperlink r:id="rId148" w:history="1">
        <w:r w:rsidRPr="00BA08C7">
          <w:rPr>
            <w:b/>
            <w:bCs/>
          </w:rPr>
          <w:t xml:space="preserve"> </w:t>
        </w:r>
      </w:hyperlink>
      <w:hyperlink r:id="rId149" w:history="1">
        <w:r w:rsidRPr="00BA08C7">
          <w:rPr>
            <w:b/>
            <w:bCs/>
          </w:rPr>
          <w:t>изисквания</w:t>
        </w:r>
      </w:hyperlink>
      <w:hyperlink r:id="rId150" w:history="1">
        <w:r w:rsidRPr="00BA08C7">
          <w:rPr>
            <w:b/>
            <w:bCs/>
          </w:rPr>
          <w:t xml:space="preserve"> </w:t>
        </w:r>
      </w:hyperlink>
      <w:hyperlink r:id="rId151" w:history="1">
        <w:r w:rsidRPr="00BA08C7">
          <w:rPr>
            <w:b/>
            <w:bCs/>
          </w:rPr>
          <w:t>и</w:t>
        </w:r>
      </w:hyperlink>
      <w:hyperlink r:id="rId152" w:history="1">
        <w:r w:rsidRPr="00BA08C7">
          <w:rPr>
            <w:b/>
            <w:bCs/>
          </w:rPr>
          <w:t xml:space="preserve"> </w:t>
        </w:r>
      </w:hyperlink>
      <w:hyperlink r:id="rId153" w:history="1">
        <w:r w:rsidRPr="00BA08C7">
          <w:rPr>
            <w:b/>
            <w:bCs/>
          </w:rPr>
          <w:t>критерии</w:t>
        </w:r>
      </w:hyperlink>
      <w:hyperlink r:id="rId154" w:history="1">
        <w:r w:rsidRPr="00BA08C7">
          <w:rPr>
            <w:b/>
            <w:bCs/>
          </w:rPr>
          <w:t xml:space="preserve"> </w:t>
        </w:r>
      </w:hyperlink>
      <w:hyperlink r:id="rId155" w:history="1">
        <w:r w:rsidRPr="00BA08C7">
          <w:rPr>
            <w:b/>
            <w:bCs/>
          </w:rPr>
          <w:t>за</w:t>
        </w:r>
      </w:hyperlink>
      <w:hyperlink r:id="rId156" w:history="1">
        <w:r w:rsidRPr="00BA08C7">
          <w:rPr>
            <w:b/>
            <w:bCs/>
          </w:rPr>
          <w:t xml:space="preserve"> </w:t>
        </w:r>
      </w:hyperlink>
      <w:hyperlink r:id="rId157" w:history="1">
        <w:r w:rsidRPr="00BA08C7">
          <w:rPr>
            <w:b/>
            <w:bCs/>
          </w:rPr>
          <w:t>разработване</w:t>
        </w:r>
      </w:hyperlink>
      <w:hyperlink r:id="rId158" w:history="1">
        <w:r w:rsidRPr="00BA08C7">
          <w:rPr>
            <w:b/>
            <w:bCs/>
          </w:rPr>
          <w:t xml:space="preserve">, </w:t>
        </w:r>
      </w:hyperlink>
      <w:hyperlink r:id="rId159" w:history="1">
        <w:r w:rsidRPr="00BA08C7">
          <w:rPr>
            <w:b/>
            <w:bCs/>
          </w:rPr>
          <w:t>защита</w:t>
        </w:r>
      </w:hyperlink>
      <w:hyperlink r:id="rId160" w:history="1">
        <w:r w:rsidRPr="00BA08C7">
          <w:rPr>
            <w:b/>
            <w:bCs/>
          </w:rPr>
          <w:t xml:space="preserve"> </w:t>
        </w:r>
      </w:hyperlink>
      <w:hyperlink r:id="rId161" w:history="1">
        <w:r w:rsidRPr="00BA08C7">
          <w:rPr>
            <w:b/>
            <w:bCs/>
          </w:rPr>
          <w:t>и</w:t>
        </w:r>
      </w:hyperlink>
      <w:hyperlink r:id="rId162" w:history="1">
        <w:r w:rsidRPr="00BA08C7">
          <w:rPr>
            <w:b/>
            <w:bCs/>
          </w:rPr>
          <w:t xml:space="preserve"> </w:t>
        </w:r>
      </w:hyperlink>
      <w:hyperlink r:id="rId163" w:history="1">
        <w:r w:rsidRPr="00BA08C7">
          <w:rPr>
            <w:b/>
            <w:bCs/>
          </w:rPr>
          <w:t>оценяване</w:t>
        </w:r>
      </w:hyperlink>
      <w:hyperlink r:id="rId164" w:history="1">
        <w:r w:rsidRPr="00BA08C7">
          <w:rPr>
            <w:b/>
            <w:bCs/>
          </w:rPr>
          <w:t xml:space="preserve"> </w:t>
        </w:r>
      </w:hyperlink>
      <w:hyperlink r:id="rId165" w:history="1">
        <w:r w:rsidRPr="00BA08C7">
          <w:rPr>
            <w:b/>
            <w:bCs/>
          </w:rPr>
          <w:t>на</w:t>
        </w:r>
      </w:hyperlink>
      <w:hyperlink r:id="rId166" w:history="1">
        <w:r w:rsidRPr="00BA08C7">
          <w:rPr>
            <w:b/>
            <w:bCs/>
          </w:rPr>
          <w:t xml:space="preserve"> </w:t>
        </w:r>
      </w:hyperlink>
      <w:hyperlink r:id="rId167" w:history="1">
        <w:r w:rsidRPr="00BA08C7">
          <w:rPr>
            <w:b/>
            <w:bCs/>
          </w:rPr>
          <w:t>дипломни</w:t>
        </w:r>
      </w:hyperlink>
      <w:hyperlink r:id="rId168" w:history="1">
        <w:r w:rsidRPr="00BA08C7">
          <w:rPr>
            <w:b/>
            <w:bCs/>
          </w:rPr>
          <w:t xml:space="preserve"> </w:t>
        </w:r>
      </w:hyperlink>
      <w:hyperlink r:id="rId169" w:history="1">
        <w:r w:rsidRPr="00BA08C7">
          <w:rPr>
            <w:b/>
            <w:bCs/>
          </w:rPr>
          <w:t>работи</w:t>
        </w:r>
      </w:hyperlink>
      <w:hyperlink r:id="rId170" w:history="1">
        <w:r w:rsidRPr="00BA08C7">
          <w:rPr>
            <w:b/>
            <w:bCs/>
          </w:rPr>
          <w:t xml:space="preserve"> </w:t>
        </w:r>
      </w:hyperlink>
      <w:hyperlink r:id="rId171" w:history="1">
        <w:r w:rsidRPr="00BA08C7">
          <w:t>от</w:t>
        </w:r>
      </w:hyperlink>
      <w:hyperlink r:id="rId172" w:history="1">
        <w:r w:rsidRPr="00BA08C7">
          <w:t xml:space="preserve"> </w:t>
        </w:r>
      </w:hyperlink>
      <w:hyperlink r:id="rId173" w:history="1">
        <w:r w:rsidRPr="00BA08C7">
          <w:t>студенти</w:t>
        </w:r>
      </w:hyperlink>
      <w:hyperlink r:id="rId174" w:history="1">
        <w:r w:rsidRPr="00BA08C7">
          <w:t xml:space="preserve"> </w:t>
        </w:r>
      </w:hyperlink>
      <w:hyperlink r:id="rId175" w:history="1">
        <w:r w:rsidRPr="00BA08C7">
          <w:t>от</w:t>
        </w:r>
      </w:hyperlink>
      <w:hyperlink r:id="rId176" w:history="1">
        <w:r w:rsidRPr="00BA08C7">
          <w:t xml:space="preserve"> </w:t>
        </w:r>
      </w:hyperlink>
      <w:hyperlink r:id="rId177" w:history="1">
        <w:r w:rsidR="004E6428" w:rsidRPr="00BA08C7">
          <w:t>Филологическ</w:t>
        </w:r>
        <w:r w:rsidRPr="00BA08C7">
          <w:t>ия</w:t>
        </w:r>
      </w:hyperlink>
      <w:hyperlink r:id="rId178" w:history="1">
        <w:r w:rsidRPr="00BA08C7">
          <w:t xml:space="preserve"> </w:t>
        </w:r>
      </w:hyperlink>
      <w:hyperlink r:id="rId179" w:history="1">
        <w:r w:rsidRPr="00BA08C7">
          <w:t>факултет</w:t>
        </w:r>
      </w:hyperlink>
      <w:hyperlink r:id="rId180" w:history="1">
        <w:r w:rsidRPr="00BA08C7">
          <w:t xml:space="preserve"> </w:t>
        </w:r>
      </w:hyperlink>
      <w:hyperlink r:id="rId181" w:history="1">
        <w:r w:rsidRPr="00BA08C7">
          <w:t>за</w:t>
        </w:r>
      </w:hyperlink>
      <w:hyperlink r:id="rId182" w:history="1">
        <w:r w:rsidRPr="00BA08C7">
          <w:t xml:space="preserve"> </w:t>
        </w:r>
      </w:hyperlink>
      <w:hyperlink r:id="rId183" w:history="1">
        <w:r w:rsidRPr="00BA08C7">
          <w:t>образователно</w:t>
        </w:r>
      </w:hyperlink>
      <w:hyperlink r:id="rId184" w:history="1">
        <w:r w:rsidRPr="00BA08C7">
          <w:t>-</w:t>
        </w:r>
      </w:hyperlink>
      <w:hyperlink r:id="rId185" w:history="1">
        <w:r w:rsidRPr="00BA08C7">
          <w:t>квалификационна</w:t>
        </w:r>
      </w:hyperlink>
      <w:hyperlink r:id="rId186" w:history="1">
        <w:r w:rsidRPr="00BA08C7">
          <w:t xml:space="preserve"> </w:t>
        </w:r>
      </w:hyperlink>
      <w:hyperlink r:id="rId187" w:history="1">
        <w:r w:rsidRPr="00BA08C7">
          <w:t>степен</w:t>
        </w:r>
      </w:hyperlink>
      <w:hyperlink r:id="rId188" w:history="1">
        <w:r w:rsidRPr="00BA08C7">
          <w:t xml:space="preserve"> "</w:t>
        </w:r>
      </w:hyperlink>
      <w:hyperlink r:id="rId189" w:history="1">
        <w:r w:rsidRPr="00BA08C7">
          <w:t>бакалавър</w:t>
        </w:r>
      </w:hyperlink>
      <w:hyperlink r:id="rId190" w:history="1">
        <w:r w:rsidRPr="00BA08C7">
          <w:t xml:space="preserve">" </w:t>
        </w:r>
      </w:hyperlink>
      <w:hyperlink r:id="rId191" w:history="1">
        <w:r w:rsidRPr="00BA08C7">
          <w:t>и</w:t>
        </w:r>
      </w:hyperlink>
      <w:hyperlink r:id="rId192" w:history="1">
        <w:r w:rsidRPr="00BA08C7">
          <w:t xml:space="preserve"> "</w:t>
        </w:r>
      </w:hyperlink>
      <w:hyperlink r:id="rId193" w:history="1">
        <w:r w:rsidRPr="00BA08C7">
          <w:t>магистър</w:t>
        </w:r>
      </w:hyperlink>
      <w:hyperlink r:id="rId194" w:history="1">
        <w:r w:rsidRPr="00BA08C7">
          <w:t>"</w:t>
        </w:r>
      </w:hyperlink>
      <w:r w:rsidRPr="00BA08C7">
        <w:rPr>
          <w:color w:val="3D3B3B"/>
        </w:rPr>
        <w:t xml:space="preserve"> </w:t>
      </w:r>
      <w:r w:rsidRPr="00BA08C7">
        <w:rPr>
          <w:i/>
          <w:iCs/>
        </w:rPr>
        <w:t>/Приложение № 2.4/.</w:t>
      </w:r>
    </w:p>
    <w:p w:rsidR="00CC6396" w:rsidRPr="00BA08C7" w:rsidRDefault="00CC6396" w:rsidP="00840C80">
      <w:pPr>
        <w:pStyle w:val="ad"/>
        <w:numPr>
          <w:ilvl w:val="0"/>
          <w:numId w:val="57"/>
        </w:numPr>
        <w:rPr>
          <w:b/>
          <w:bCs/>
        </w:rPr>
      </w:pPr>
      <w:hyperlink r:id="rId195" w:history="1">
        <w:r w:rsidRPr="00BA08C7">
          <w:rPr>
            <w:b/>
            <w:bCs/>
          </w:rPr>
          <w:t>Правилник</w:t>
        </w:r>
      </w:hyperlink>
      <w:hyperlink r:id="rId196" w:history="1">
        <w:r w:rsidRPr="00BA08C7">
          <w:rPr>
            <w:b/>
            <w:bCs/>
          </w:rPr>
          <w:t xml:space="preserve"> </w:t>
        </w:r>
      </w:hyperlink>
      <w:hyperlink r:id="rId197" w:history="1">
        <w:r w:rsidRPr="00BA08C7">
          <w:t>на</w:t>
        </w:r>
      </w:hyperlink>
      <w:hyperlink r:id="rId198" w:history="1">
        <w:r w:rsidRPr="00BA08C7">
          <w:t xml:space="preserve"> </w:t>
        </w:r>
      </w:hyperlink>
      <w:hyperlink r:id="rId199" w:history="1">
        <w:r w:rsidRPr="00BA08C7">
          <w:t>комисията</w:t>
        </w:r>
      </w:hyperlink>
      <w:hyperlink r:id="rId200" w:history="1">
        <w:r w:rsidRPr="00BA08C7">
          <w:t xml:space="preserve"> </w:t>
        </w:r>
      </w:hyperlink>
      <w:hyperlink r:id="rId201" w:history="1">
        <w:r w:rsidRPr="00BA08C7">
          <w:t>за</w:t>
        </w:r>
      </w:hyperlink>
      <w:hyperlink r:id="rId202" w:history="1">
        <w:r w:rsidRPr="00BA08C7">
          <w:t xml:space="preserve"> </w:t>
        </w:r>
      </w:hyperlink>
      <w:hyperlink r:id="rId203" w:history="1">
        <w:r w:rsidRPr="00BA08C7">
          <w:t>разглеждане</w:t>
        </w:r>
      </w:hyperlink>
      <w:hyperlink r:id="rId204" w:history="1">
        <w:r w:rsidRPr="00BA08C7">
          <w:t xml:space="preserve"> </w:t>
        </w:r>
      </w:hyperlink>
      <w:hyperlink r:id="rId205" w:history="1">
        <w:r w:rsidRPr="00BA08C7">
          <w:t>на</w:t>
        </w:r>
      </w:hyperlink>
      <w:hyperlink r:id="rId206" w:history="1">
        <w:r w:rsidRPr="00BA08C7">
          <w:t xml:space="preserve"> </w:t>
        </w:r>
      </w:hyperlink>
      <w:hyperlink r:id="rId207" w:history="1">
        <w:r w:rsidRPr="00BA08C7">
          <w:t>документи</w:t>
        </w:r>
      </w:hyperlink>
      <w:hyperlink r:id="rId208" w:history="1">
        <w:r w:rsidRPr="00BA08C7">
          <w:t xml:space="preserve"> </w:t>
        </w:r>
      </w:hyperlink>
      <w:hyperlink r:id="rId209" w:history="1">
        <w:r w:rsidRPr="00BA08C7">
          <w:t>при</w:t>
        </w:r>
      </w:hyperlink>
      <w:hyperlink r:id="rId210" w:history="1">
        <w:r w:rsidRPr="00BA08C7">
          <w:t xml:space="preserve"> </w:t>
        </w:r>
      </w:hyperlink>
      <w:hyperlink r:id="rId211" w:history="1">
        <w:r w:rsidRPr="00BA08C7">
          <w:t>кандидатстване</w:t>
        </w:r>
      </w:hyperlink>
      <w:hyperlink r:id="rId212" w:history="1">
        <w:r w:rsidRPr="00BA08C7">
          <w:t xml:space="preserve"> </w:t>
        </w:r>
      </w:hyperlink>
      <w:hyperlink r:id="rId213" w:history="1">
        <w:r w:rsidRPr="00BA08C7">
          <w:t>за</w:t>
        </w:r>
      </w:hyperlink>
      <w:hyperlink r:id="rId214" w:history="1">
        <w:r w:rsidRPr="00BA08C7">
          <w:t xml:space="preserve"> </w:t>
        </w:r>
      </w:hyperlink>
      <w:hyperlink r:id="rId215" w:history="1">
        <w:r w:rsidRPr="00BA08C7">
          <w:t>редовна</w:t>
        </w:r>
      </w:hyperlink>
      <w:hyperlink r:id="rId216" w:history="1">
        <w:r w:rsidRPr="00BA08C7">
          <w:t xml:space="preserve"> </w:t>
        </w:r>
      </w:hyperlink>
      <w:hyperlink r:id="rId217" w:history="1">
        <w:r w:rsidRPr="00BA08C7">
          <w:t>и</w:t>
        </w:r>
      </w:hyperlink>
      <w:hyperlink r:id="rId218" w:history="1">
        <w:r w:rsidRPr="00BA08C7">
          <w:t xml:space="preserve"> </w:t>
        </w:r>
      </w:hyperlink>
      <w:hyperlink r:id="rId219" w:history="1">
        <w:r w:rsidRPr="00BA08C7">
          <w:t>задочна</w:t>
        </w:r>
      </w:hyperlink>
      <w:hyperlink r:id="rId220" w:history="1">
        <w:r w:rsidRPr="00BA08C7">
          <w:t xml:space="preserve"> </w:t>
        </w:r>
      </w:hyperlink>
      <w:hyperlink r:id="rId221" w:history="1">
        <w:r w:rsidRPr="00BA08C7">
          <w:t>докторантура</w:t>
        </w:r>
      </w:hyperlink>
      <w:hyperlink r:id="rId222" w:history="1">
        <w:r w:rsidRPr="00BA08C7">
          <w:t xml:space="preserve">, </w:t>
        </w:r>
      </w:hyperlink>
      <w:hyperlink r:id="rId223" w:history="1">
        <w:r w:rsidRPr="00BA08C7">
          <w:t>и</w:t>
        </w:r>
      </w:hyperlink>
      <w:hyperlink r:id="rId224" w:history="1">
        <w:r w:rsidRPr="00BA08C7">
          <w:t xml:space="preserve"> </w:t>
        </w:r>
      </w:hyperlink>
      <w:hyperlink r:id="rId225" w:history="1">
        <w:r w:rsidRPr="00BA08C7">
          <w:t>за</w:t>
        </w:r>
      </w:hyperlink>
      <w:hyperlink r:id="rId226" w:history="1">
        <w:r w:rsidRPr="00BA08C7">
          <w:t xml:space="preserve"> </w:t>
        </w:r>
      </w:hyperlink>
      <w:hyperlink r:id="rId227" w:history="1">
        <w:r w:rsidRPr="00BA08C7">
          <w:t>участие</w:t>
        </w:r>
      </w:hyperlink>
      <w:hyperlink r:id="rId228" w:history="1">
        <w:r w:rsidRPr="00BA08C7">
          <w:t xml:space="preserve"> </w:t>
        </w:r>
      </w:hyperlink>
      <w:hyperlink r:id="rId229" w:history="1">
        <w:r w:rsidRPr="00BA08C7">
          <w:t>в</w:t>
        </w:r>
      </w:hyperlink>
      <w:hyperlink r:id="rId230" w:history="1">
        <w:r w:rsidRPr="00BA08C7">
          <w:t xml:space="preserve"> </w:t>
        </w:r>
      </w:hyperlink>
      <w:hyperlink r:id="rId231" w:history="1">
        <w:r w:rsidRPr="00BA08C7">
          <w:t>конкурси</w:t>
        </w:r>
      </w:hyperlink>
      <w:hyperlink r:id="rId232" w:history="1">
        <w:r w:rsidRPr="00BA08C7">
          <w:t xml:space="preserve"> </w:t>
        </w:r>
      </w:hyperlink>
      <w:hyperlink r:id="rId233" w:history="1">
        <w:r w:rsidRPr="00BA08C7">
          <w:t>за</w:t>
        </w:r>
      </w:hyperlink>
      <w:hyperlink r:id="rId234" w:history="1">
        <w:r w:rsidRPr="00BA08C7">
          <w:t xml:space="preserve"> </w:t>
        </w:r>
      </w:hyperlink>
      <w:hyperlink r:id="rId235" w:history="1">
        <w:r w:rsidRPr="00BA08C7">
          <w:t>академична</w:t>
        </w:r>
      </w:hyperlink>
      <w:hyperlink r:id="rId236" w:history="1">
        <w:r w:rsidRPr="00BA08C7">
          <w:t xml:space="preserve"> </w:t>
        </w:r>
      </w:hyperlink>
      <w:hyperlink r:id="rId237" w:history="1">
        <w:r w:rsidRPr="00BA08C7">
          <w:t>длъжност</w:t>
        </w:r>
      </w:hyperlink>
      <w:r w:rsidRPr="00BA08C7">
        <w:rPr>
          <w:color w:val="3D3B3B"/>
        </w:rPr>
        <w:t xml:space="preserve"> </w:t>
      </w:r>
      <w:r w:rsidRPr="00BA08C7">
        <w:rPr>
          <w:i/>
          <w:iCs/>
        </w:rPr>
        <w:t>/Приложение № 2.1/.</w:t>
      </w:r>
    </w:p>
    <w:p w:rsidR="00DA13A4" w:rsidRPr="00BA08C7" w:rsidRDefault="00CC6396" w:rsidP="00840C80">
      <w:pPr>
        <w:pStyle w:val="ad"/>
        <w:numPr>
          <w:ilvl w:val="0"/>
          <w:numId w:val="57"/>
        </w:numPr>
        <w:rPr>
          <w:b/>
          <w:bCs/>
        </w:rPr>
      </w:pPr>
      <w:hyperlink r:id="rId238" w:history="1">
        <w:r w:rsidRPr="00BA08C7">
          <w:rPr>
            <w:b/>
            <w:bCs/>
          </w:rPr>
          <w:t>Правилник</w:t>
        </w:r>
      </w:hyperlink>
      <w:hyperlink r:id="rId239" w:history="1">
        <w:r w:rsidRPr="00BA08C7">
          <w:rPr>
            <w:b/>
            <w:bCs/>
          </w:rPr>
          <w:t xml:space="preserve"> </w:t>
        </w:r>
      </w:hyperlink>
      <w:hyperlink r:id="rId240" w:history="1">
        <w:r w:rsidRPr="00BA08C7">
          <w:t>за</w:t>
        </w:r>
      </w:hyperlink>
      <w:hyperlink r:id="rId241" w:history="1">
        <w:r w:rsidRPr="00BA08C7">
          <w:t xml:space="preserve"> </w:t>
        </w:r>
      </w:hyperlink>
      <w:hyperlink r:id="rId242" w:history="1">
        <w:r w:rsidRPr="00BA08C7">
          <w:t>поддържане</w:t>
        </w:r>
      </w:hyperlink>
      <w:hyperlink r:id="rId243" w:history="1">
        <w:r w:rsidRPr="00BA08C7">
          <w:t xml:space="preserve"> </w:t>
        </w:r>
      </w:hyperlink>
      <w:hyperlink r:id="rId244" w:history="1">
        <w:r w:rsidRPr="00BA08C7">
          <w:t>на</w:t>
        </w:r>
      </w:hyperlink>
      <w:hyperlink r:id="rId245" w:history="1">
        <w:r w:rsidRPr="00BA08C7">
          <w:t xml:space="preserve"> </w:t>
        </w:r>
      </w:hyperlink>
      <w:hyperlink r:id="rId246" w:history="1">
        <w:r w:rsidRPr="00BA08C7">
          <w:t>професионалното</w:t>
        </w:r>
      </w:hyperlink>
      <w:hyperlink r:id="rId247" w:history="1">
        <w:r w:rsidRPr="00BA08C7">
          <w:t xml:space="preserve"> </w:t>
        </w:r>
      </w:hyperlink>
      <w:hyperlink r:id="rId248" w:history="1">
        <w:r w:rsidRPr="00BA08C7">
          <w:t>равнище</w:t>
        </w:r>
      </w:hyperlink>
      <w:hyperlink r:id="rId249" w:history="1">
        <w:r w:rsidRPr="00BA08C7">
          <w:t xml:space="preserve"> </w:t>
        </w:r>
      </w:hyperlink>
      <w:hyperlink r:id="rId250" w:history="1">
        <w:r w:rsidRPr="00BA08C7">
          <w:t>на</w:t>
        </w:r>
      </w:hyperlink>
      <w:hyperlink r:id="rId251" w:history="1">
        <w:r w:rsidRPr="00BA08C7">
          <w:t xml:space="preserve"> </w:t>
        </w:r>
      </w:hyperlink>
      <w:hyperlink r:id="rId252" w:history="1">
        <w:r w:rsidRPr="00BA08C7">
          <w:t>научноизследователската</w:t>
        </w:r>
      </w:hyperlink>
      <w:hyperlink r:id="rId253" w:history="1">
        <w:r w:rsidRPr="00BA08C7">
          <w:t xml:space="preserve"> </w:t>
        </w:r>
      </w:hyperlink>
      <w:hyperlink r:id="rId254" w:history="1">
        <w:r w:rsidRPr="00BA08C7">
          <w:t>дейност</w:t>
        </w:r>
      </w:hyperlink>
      <w:hyperlink r:id="rId255" w:history="1">
        <w:r w:rsidRPr="00BA08C7">
          <w:t xml:space="preserve"> </w:t>
        </w:r>
      </w:hyperlink>
      <w:hyperlink r:id="rId256" w:history="1">
        <w:r w:rsidRPr="00BA08C7">
          <w:t>и</w:t>
        </w:r>
      </w:hyperlink>
      <w:hyperlink r:id="rId257" w:history="1">
        <w:r w:rsidRPr="00BA08C7">
          <w:t xml:space="preserve"> </w:t>
        </w:r>
      </w:hyperlink>
      <w:hyperlink r:id="rId258" w:history="1">
        <w:r w:rsidRPr="00BA08C7">
          <w:t>научната</w:t>
        </w:r>
      </w:hyperlink>
      <w:hyperlink r:id="rId259" w:history="1">
        <w:r w:rsidRPr="00BA08C7">
          <w:t xml:space="preserve"> </w:t>
        </w:r>
      </w:hyperlink>
      <w:hyperlink r:id="rId260" w:history="1">
        <w:r w:rsidRPr="00BA08C7">
          <w:t>продукция</w:t>
        </w:r>
      </w:hyperlink>
      <w:hyperlink r:id="rId261" w:history="1">
        <w:r w:rsidRPr="00BA08C7">
          <w:t xml:space="preserve"> </w:t>
        </w:r>
      </w:hyperlink>
      <w:hyperlink r:id="rId262" w:history="1">
        <w:r w:rsidRPr="00BA08C7">
          <w:t>на</w:t>
        </w:r>
      </w:hyperlink>
      <w:hyperlink r:id="rId263" w:history="1">
        <w:r w:rsidRPr="00BA08C7">
          <w:t xml:space="preserve"> </w:t>
        </w:r>
      </w:hyperlink>
      <w:hyperlink r:id="rId264" w:history="1">
        <w:r w:rsidRPr="00BA08C7">
          <w:t>преподавателите</w:t>
        </w:r>
      </w:hyperlink>
      <w:hyperlink r:id="rId265" w:history="1">
        <w:r w:rsidRPr="00BA08C7">
          <w:t xml:space="preserve">, </w:t>
        </w:r>
      </w:hyperlink>
      <w:hyperlink r:id="rId266" w:history="1">
        <w:r w:rsidRPr="00BA08C7">
          <w:t>студентите</w:t>
        </w:r>
      </w:hyperlink>
      <w:hyperlink r:id="rId267" w:history="1">
        <w:r w:rsidRPr="00BA08C7">
          <w:t xml:space="preserve"> </w:t>
        </w:r>
      </w:hyperlink>
      <w:hyperlink r:id="rId268" w:history="1">
        <w:r w:rsidRPr="00BA08C7">
          <w:t>и</w:t>
        </w:r>
      </w:hyperlink>
      <w:hyperlink r:id="rId269" w:history="1">
        <w:r w:rsidRPr="00BA08C7">
          <w:t xml:space="preserve"> </w:t>
        </w:r>
      </w:hyperlink>
      <w:hyperlink r:id="rId270" w:history="1">
        <w:r w:rsidRPr="00BA08C7">
          <w:t>докторантите</w:t>
        </w:r>
      </w:hyperlink>
      <w:hyperlink r:id="rId271" w:history="1">
        <w:r w:rsidRPr="00BA08C7">
          <w:t xml:space="preserve"> </w:t>
        </w:r>
      </w:hyperlink>
      <w:hyperlink r:id="rId272" w:history="1">
        <w:r w:rsidRPr="00BA08C7">
          <w:t>от</w:t>
        </w:r>
      </w:hyperlink>
      <w:hyperlink r:id="rId273" w:history="1">
        <w:r w:rsidRPr="00BA08C7">
          <w:t xml:space="preserve"> </w:t>
        </w:r>
      </w:hyperlink>
      <w:hyperlink r:id="rId274" w:history="1">
        <w:r w:rsidR="004E6428" w:rsidRPr="00BA08C7">
          <w:t>Филологическ</w:t>
        </w:r>
        <w:r w:rsidRPr="00BA08C7">
          <w:t>ия</w:t>
        </w:r>
      </w:hyperlink>
      <w:hyperlink r:id="rId275" w:history="1">
        <w:r w:rsidRPr="00BA08C7">
          <w:t xml:space="preserve"> </w:t>
        </w:r>
      </w:hyperlink>
      <w:hyperlink r:id="rId276" w:history="1">
        <w:r w:rsidRPr="00BA08C7">
          <w:t>факултет</w:t>
        </w:r>
      </w:hyperlink>
      <w:hyperlink r:id="rId277" w:history="1">
        <w:r w:rsidRPr="00BA08C7">
          <w:t xml:space="preserve"> </w:t>
        </w:r>
      </w:hyperlink>
      <w:hyperlink r:id="rId278" w:history="1">
        <w:r w:rsidRPr="00BA08C7">
          <w:t>на</w:t>
        </w:r>
      </w:hyperlink>
      <w:hyperlink r:id="rId279" w:history="1">
        <w:r w:rsidRPr="00BA08C7">
          <w:t xml:space="preserve"> </w:t>
        </w:r>
      </w:hyperlink>
      <w:hyperlink r:id="rId280" w:history="1">
        <w:r w:rsidRPr="00BA08C7">
          <w:t>Пловдивски</w:t>
        </w:r>
      </w:hyperlink>
      <w:hyperlink r:id="rId281" w:history="1">
        <w:r w:rsidRPr="00BA08C7">
          <w:t xml:space="preserve"> </w:t>
        </w:r>
      </w:hyperlink>
      <w:hyperlink r:id="rId282" w:history="1">
        <w:r w:rsidRPr="00BA08C7">
          <w:t>университет</w:t>
        </w:r>
      </w:hyperlink>
      <w:hyperlink r:id="rId283" w:history="1">
        <w:r w:rsidRPr="00BA08C7">
          <w:t xml:space="preserve"> "</w:t>
        </w:r>
      </w:hyperlink>
      <w:hyperlink r:id="rId284" w:history="1">
        <w:r w:rsidRPr="00BA08C7">
          <w:t>Паисий</w:t>
        </w:r>
      </w:hyperlink>
      <w:hyperlink r:id="rId285" w:history="1">
        <w:r w:rsidRPr="00BA08C7">
          <w:t xml:space="preserve"> </w:t>
        </w:r>
      </w:hyperlink>
      <w:hyperlink r:id="rId286" w:history="1">
        <w:r w:rsidRPr="00BA08C7">
          <w:t>Хилендарски</w:t>
        </w:r>
      </w:hyperlink>
      <w:hyperlink r:id="rId287" w:history="1">
        <w:r w:rsidRPr="00BA08C7">
          <w:t>"</w:t>
        </w:r>
      </w:hyperlink>
      <w:r w:rsidRPr="00BA08C7">
        <w:rPr>
          <w:i/>
          <w:iCs/>
        </w:rPr>
        <w:t>/Приложение № 1.9/.</w:t>
      </w:r>
    </w:p>
    <w:p w:rsidR="00CC6396" w:rsidRPr="00BA08C7" w:rsidRDefault="00CC6396" w:rsidP="00840C80">
      <w:pPr>
        <w:pStyle w:val="ad"/>
        <w:numPr>
          <w:ilvl w:val="0"/>
          <w:numId w:val="57"/>
        </w:numPr>
        <w:rPr>
          <w:color w:val="3D3B3B"/>
        </w:rPr>
      </w:pPr>
      <w:hyperlink r:id="rId288" w:history="1">
        <w:r w:rsidRPr="00BA08C7">
          <w:rPr>
            <w:b/>
            <w:bCs/>
          </w:rPr>
          <w:t>Правилник</w:t>
        </w:r>
      </w:hyperlink>
      <w:hyperlink r:id="rId289" w:history="1">
        <w:r w:rsidRPr="00BA08C7">
          <w:t xml:space="preserve"> </w:t>
        </w:r>
      </w:hyperlink>
      <w:hyperlink r:id="rId290" w:history="1">
        <w:r w:rsidRPr="00BA08C7">
          <w:t>за</w:t>
        </w:r>
      </w:hyperlink>
      <w:hyperlink r:id="rId291" w:history="1">
        <w:r w:rsidRPr="00BA08C7">
          <w:t xml:space="preserve"> </w:t>
        </w:r>
      </w:hyperlink>
      <w:hyperlink r:id="rId292" w:history="1">
        <w:r w:rsidRPr="00BA08C7">
          <w:t>организиране</w:t>
        </w:r>
      </w:hyperlink>
      <w:hyperlink r:id="rId293" w:history="1">
        <w:r w:rsidRPr="00BA08C7">
          <w:t xml:space="preserve"> </w:t>
        </w:r>
      </w:hyperlink>
      <w:hyperlink r:id="rId294" w:history="1">
        <w:r w:rsidRPr="00BA08C7">
          <w:t>и</w:t>
        </w:r>
      </w:hyperlink>
      <w:hyperlink r:id="rId295" w:history="1">
        <w:r w:rsidRPr="00BA08C7">
          <w:t xml:space="preserve"> </w:t>
        </w:r>
      </w:hyperlink>
      <w:hyperlink r:id="rId296" w:history="1">
        <w:r w:rsidRPr="00BA08C7">
          <w:t>осъществяване</w:t>
        </w:r>
      </w:hyperlink>
      <w:hyperlink r:id="rId297" w:history="1">
        <w:r w:rsidRPr="00BA08C7">
          <w:t xml:space="preserve"> </w:t>
        </w:r>
      </w:hyperlink>
      <w:hyperlink r:id="rId298" w:history="1">
        <w:r w:rsidRPr="00BA08C7">
          <w:t>на</w:t>
        </w:r>
      </w:hyperlink>
      <w:hyperlink r:id="rId299" w:history="1">
        <w:r w:rsidRPr="00BA08C7">
          <w:t xml:space="preserve"> </w:t>
        </w:r>
      </w:hyperlink>
      <w:hyperlink r:id="rId300" w:history="1">
        <w:r w:rsidRPr="00BA08C7">
          <w:t>научноизследователската</w:t>
        </w:r>
      </w:hyperlink>
      <w:hyperlink r:id="rId301" w:history="1">
        <w:r w:rsidRPr="00BA08C7">
          <w:t xml:space="preserve"> </w:t>
        </w:r>
      </w:hyperlink>
      <w:hyperlink r:id="rId302" w:history="1">
        <w:r w:rsidRPr="00BA08C7">
          <w:t>и</w:t>
        </w:r>
      </w:hyperlink>
      <w:hyperlink r:id="rId303" w:history="1">
        <w:r w:rsidRPr="00BA08C7">
          <w:t xml:space="preserve"> </w:t>
        </w:r>
      </w:hyperlink>
      <w:hyperlink r:id="rId304" w:history="1">
        <w:r w:rsidRPr="00BA08C7">
          <w:t>художественотворческа</w:t>
        </w:r>
      </w:hyperlink>
      <w:hyperlink r:id="rId305" w:history="1">
        <w:r w:rsidRPr="00BA08C7">
          <w:t xml:space="preserve"> </w:t>
        </w:r>
      </w:hyperlink>
      <w:hyperlink r:id="rId306" w:history="1">
        <w:r w:rsidRPr="00BA08C7">
          <w:t>дейност</w:t>
        </w:r>
      </w:hyperlink>
      <w:r w:rsidRPr="00BA08C7">
        <w:rPr>
          <w:i/>
          <w:iCs/>
        </w:rPr>
        <w:t>/Приложение № 1.7/.</w:t>
      </w:r>
    </w:p>
    <w:p w:rsidR="00CC6396" w:rsidRPr="00BA08C7" w:rsidRDefault="00CC6396" w:rsidP="00840C80">
      <w:pPr>
        <w:pStyle w:val="ad"/>
        <w:numPr>
          <w:ilvl w:val="0"/>
          <w:numId w:val="57"/>
        </w:numPr>
        <w:rPr>
          <w:b/>
          <w:bCs/>
        </w:rPr>
      </w:pPr>
      <w:hyperlink r:id="rId307" w:history="1">
        <w:r w:rsidRPr="00BA08C7">
          <w:rPr>
            <w:b/>
            <w:bCs/>
          </w:rPr>
          <w:t>Правилник</w:t>
        </w:r>
      </w:hyperlink>
      <w:hyperlink r:id="rId308" w:history="1">
        <w:r w:rsidRPr="00BA08C7">
          <w:rPr>
            <w:b/>
            <w:bCs/>
          </w:rPr>
          <w:t xml:space="preserve"> </w:t>
        </w:r>
      </w:hyperlink>
      <w:hyperlink r:id="rId309" w:history="1">
        <w:r w:rsidRPr="00BA08C7">
          <w:t>за</w:t>
        </w:r>
      </w:hyperlink>
      <w:hyperlink r:id="rId310" w:history="1">
        <w:r w:rsidRPr="00BA08C7">
          <w:t xml:space="preserve"> </w:t>
        </w:r>
      </w:hyperlink>
      <w:hyperlink r:id="rId311" w:history="1">
        <w:r w:rsidRPr="00BA08C7">
          <w:t>устройство</w:t>
        </w:r>
      </w:hyperlink>
      <w:hyperlink r:id="rId312" w:history="1">
        <w:r w:rsidRPr="00BA08C7">
          <w:t xml:space="preserve"> </w:t>
        </w:r>
      </w:hyperlink>
      <w:hyperlink r:id="rId313" w:history="1">
        <w:r w:rsidRPr="00BA08C7">
          <w:t>и</w:t>
        </w:r>
      </w:hyperlink>
      <w:hyperlink r:id="rId314" w:history="1">
        <w:r w:rsidRPr="00BA08C7">
          <w:t xml:space="preserve"> </w:t>
        </w:r>
      </w:hyperlink>
      <w:hyperlink r:id="rId315" w:history="1">
        <w:r w:rsidRPr="00BA08C7">
          <w:t>дейност</w:t>
        </w:r>
      </w:hyperlink>
      <w:hyperlink r:id="rId316" w:history="1">
        <w:r w:rsidRPr="00BA08C7">
          <w:t xml:space="preserve"> </w:t>
        </w:r>
      </w:hyperlink>
      <w:hyperlink r:id="rId317" w:history="1">
        <w:r w:rsidRPr="00BA08C7">
          <w:t>на</w:t>
        </w:r>
      </w:hyperlink>
      <w:hyperlink r:id="rId318" w:history="1">
        <w:r w:rsidRPr="00BA08C7">
          <w:t xml:space="preserve"> </w:t>
        </w:r>
      </w:hyperlink>
      <w:hyperlink r:id="rId319" w:history="1">
        <w:r w:rsidRPr="00BA08C7">
          <w:t>Обществен</w:t>
        </w:r>
      </w:hyperlink>
      <w:hyperlink r:id="rId320" w:history="1">
        <w:r w:rsidRPr="00BA08C7">
          <w:t xml:space="preserve"> </w:t>
        </w:r>
      </w:hyperlink>
      <w:hyperlink r:id="rId321" w:history="1">
        <w:r w:rsidRPr="00BA08C7">
          <w:t>съвет</w:t>
        </w:r>
      </w:hyperlink>
      <w:hyperlink r:id="rId322" w:history="1">
        <w:r w:rsidRPr="00BA08C7">
          <w:t xml:space="preserve"> </w:t>
        </w:r>
      </w:hyperlink>
      <w:hyperlink r:id="rId323" w:history="1">
        <w:r w:rsidRPr="00BA08C7">
          <w:t>към</w:t>
        </w:r>
      </w:hyperlink>
      <w:hyperlink r:id="rId324" w:history="1">
        <w:r w:rsidRPr="00BA08C7">
          <w:t xml:space="preserve"> </w:t>
        </w:r>
      </w:hyperlink>
      <w:hyperlink r:id="rId325" w:history="1">
        <w:r w:rsidR="004E6428" w:rsidRPr="00BA08C7">
          <w:t>Филологическ</w:t>
        </w:r>
        <w:r w:rsidRPr="00BA08C7">
          <w:t>и</w:t>
        </w:r>
      </w:hyperlink>
      <w:hyperlink r:id="rId326" w:history="1">
        <w:r w:rsidRPr="00BA08C7">
          <w:t xml:space="preserve"> </w:t>
        </w:r>
      </w:hyperlink>
      <w:hyperlink r:id="rId327" w:history="1">
        <w:r w:rsidRPr="00BA08C7">
          <w:t>факултет</w:t>
        </w:r>
      </w:hyperlink>
      <w:hyperlink r:id="rId328" w:history="1">
        <w:r w:rsidRPr="00BA08C7">
          <w:t xml:space="preserve"> </w:t>
        </w:r>
      </w:hyperlink>
      <w:hyperlink r:id="rId329" w:history="1">
        <w:r w:rsidRPr="00BA08C7">
          <w:t>на</w:t>
        </w:r>
      </w:hyperlink>
      <w:hyperlink r:id="rId330" w:history="1">
        <w:r w:rsidRPr="00BA08C7">
          <w:t xml:space="preserve"> </w:t>
        </w:r>
      </w:hyperlink>
      <w:hyperlink r:id="rId331" w:history="1">
        <w:r w:rsidRPr="00BA08C7">
          <w:t>ПУ</w:t>
        </w:r>
      </w:hyperlink>
      <w:hyperlink r:id="rId332" w:history="1">
        <w:r w:rsidRPr="00BA08C7">
          <w:t xml:space="preserve"> "</w:t>
        </w:r>
      </w:hyperlink>
      <w:hyperlink r:id="rId333" w:history="1">
        <w:r w:rsidRPr="00BA08C7">
          <w:t>Паисий</w:t>
        </w:r>
      </w:hyperlink>
      <w:hyperlink r:id="rId334" w:history="1">
        <w:r w:rsidRPr="00BA08C7">
          <w:t xml:space="preserve"> </w:t>
        </w:r>
      </w:hyperlink>
      <w:hyperlink r:id="rId335" w:history="1">
        <w:r w:rsidRPr="00BA08C7">
          <w:t>Хилендарски</w:t>
        </w:r>
      </w:hyperlink>
      <w:hyperlink r:id="rId336" w:history="1">
        <w:r w:rsidRPr="00BA08C7">
          <w:t xml:space="preserve">" </w:t>
        </w:r>
      </w:hyperlink>
      <w:r w:rsidRPr="00BA08C7">
        <w:rPr>
          <w:i/>
          <w:iCs/>
        </w:rPr>
        <w:t>/Приложение № 2.5/.</w:t>
      </w:r>
    </w:p>
    <w:p w:rsidR="00CC6396" w:rsidRPr="00BA08C7" w:rsidRDefault="00CC6396" w:rsidP="00840C80">
      <w:pPr>
        <w:pStyle w:val="ad"/>
        <w:numPr>
          <w:ilvl w:val="0"/>
          <w:numId w:val="57"/>
        </w:numPr>
        <w:rPr>
          <w:b/>
          <w:bCs/>
        </w:rPr>
      </w:pPr>
      <w:hyperlink r:id="rId337" w:history="1">
        <w:r w:rsidRPr="00BA08C7">
          <w:rPr>
            <w:b/>
            <w:bCs/>
          </w:rPr>
          <w:t>Факултетна</w:t>
        </w:r>
      </w:hyperlink>
      <w:hyperlink r:id="rId338" w:history="1">
        <w:r w:rsidRPr="00BA08C7">
          <w:rPr>
            <w:b/>
            <w:bCs/>
          </w:rPr>
          <w:t xml:space="preserve"> </w:t>
        </w:r>
      </w:hyperlink>
      <w:hyperlink r:id="rId339" w:history="1">
        <w:r w:rsidRPr="00BA08C7">
          <w:rPr>
            <w:b/>
            <w:bCs/>
          </w:rPr>
          <w:t>система</w:t>
        </w:r>
      </w:hyperlink>
      <w:hyperlink r:id="rId340" w:history="1">
        <w:r w:rsidRPr="00BA08C7">
          <w:rPr>
            <w:b/>
            <w:bCs/>
          </w:rPr>
          <w:t xml:space="preserve"> </w:t>
        </w:r>
      </w:hyperlink>
      <w:hyperlink r:id="rId341" w:history="1">
        <w:r w:rsidRPr="00BA08C7">
          <w:rPr>
            <w:b/>
            <w:bCs/>
          </w:rPr>
          <w:t>за</w:t>
        </w:r>
      </w:hyperlink>
      <w:hyperlink r:id="rId342" w:history="1">
        <w:r w:rsidRPr="00BA08C7">
          <w:rPr>
            <w:b/>
            <w:bCs/>
          </w:rPr>
          <w:t xml:space="preserve"> </w:t>
        </w:r>
      </w:hyperlink>
      <w:hyperlink r:id="rId343" w:history="1">
        <w:r w:rsidRPr="00BA08C7">
          <w:rPr>
            <w:b/>
            <w:bCs/>
          </w:rPr>
          <w:t>оценяване</w:t>
        </w:r>
      </w:hyperlink>
      <w:hyperlink r:id="rId344" w:history="1">
        <w:r w:rsidRPr="00BA08C7">
          <w:rPr>
            <w:b/>
            <w:bCs/>
          </w:rPr>
          <w:t xml:space="preserve"> </w:t>
        </w:r>
      </w:hyperlink>
      <w:hyperlink r:id="rId345" w:history="1">
        <w:r w:rsidRPr="00BA08C7">
          <w:rPr>
            <w:b/>
            <w:bCs/>
          </w:rPr>
          <w:t>на</w:t>
        </w:r>
      </w:hyperlink>
      <w:hyperlink r:id="rId346" w:history="1">
        <w:r w:rsidRPr="00BA08C7">
          <w:rPr>
            <w:b/>
            <w:bCs/>
          </w:rPr>
          <w:t xml:space="preserve"> </w:t>
        </w:r>
      </w:hyperlink>
      <w:hyperlink r:id="rId347" w:history="1">
        <w:r w:rsidRPr="00BA08C7">
          <w:rPr>
            <w:b/>
            <w:bCs/>
          </w:rPr>
          <w:t>знанията</w:t>
        </w:r>
      </w:hyperlink>
      <w:hyperlink r:id="rId348" w:history="1">
        <w:r w:rsidRPr="00BA08C7">
          <w:rPr>
            <w:b/>
            <w:bCs/>
          </w:rPr>
          <w:t xml:space="preserve">, </w:t>
        </w:r>
      </w:hyperlink>
      <w:hyperlink r:id="rId349" w:history="1">
        <w:r w:rsidRPr="00BA08C7">
          <w:rPr>
            <w:b/>
            <w:bCs/>
          </w:rPr>
          <w:t>уменията</w:t>
        </w:r>
      </w:hyperlink>
      <w:hyperlink r:id="rId350" w:history="1">
        <w:r w:rsidRPr="00BA08C7">
          <w:rPr>
            <w:b/>
            <w:bCs/>
          </w:rPr>
          <w:t xml:space="preserve"> </w:t>
        </w:r>
      </w:hyperlink>
      <w:hyperlink r:id="rId351" w:history="1">
        <w:r w:rsidRPr="00BA08C7">
          <w:rPr>
            <w:b/>
            <w:bCs/>
          </w:rPr>
          <w:t>и</w:t>
        </w:r>
      </w:hyperlink>
      <w:hyperlink r:id="rId352" w:history="1">
        <w:r w:rsidRPr="00BA08C7">
          <w:rPr>
            <w:b/>
            <w:bCs/>
          </w:rPr>
          <w:t xml:space="preserve"> </w:t>
        </w:r>
      </w:hyperlink>
      <w:hyperlink r:id="rId353" w:history="1">
        <w:r w:rsidRPr="00BA08C7">
          <w:rPr>
            <w:b/>
            <w:bCs/>
          </w:rPr>
          <w:t>компетентностите</w:t>
        </w:r>
      </w:hyperlink>
      <w:hyperlink r:id="rId354" w:history="1">
        <w:r w:rsidRPr="00BA08C7">
          <w:t xml:space="preserve"> </w:t>
        </w:r>
      </w:hyperlink>
      <w:hyperlink r:id="rId355" w:history="1">
        <w:r w:rsidRPr="00BA08C7">
          <w:t>на</w:t>
        </w:r>
      </w:hyperlink>
      <w:hyperlink r:id="rId356" w:history="1">
        <w:r w:rsidRPr="00BA08C7">
          <w:t xml:space="preserve"> </w:t>
        </w:r>
      </w:hyperlink>
      <w:hyperlink r:id="rId357" w:history="1">
        <w:r w:rsidRPr="00BA08C7">
          <w:t>студентите</w:t>
        </w:r>
      </w:hyperlink>
      <w:hyperlink r:id="rId358" w:history="1">
        <w:r w:rsidRPr="00BA08C7">
          <w:t xml:space="preserve"> </w:t>
        </w:r>
      </w:hyperlink>
      <w:hyperlink r:id="rId359" w:history="1">
        <w:r w:rsidRPr="00BA08C7">
          <w:t>от</w:t>
        </w:r>
      </w:hyperlink>
      <w:hyperlink r:id="rId360" w:history="1">
        <w:r w:rsidRPr="00BA08C7">
          <w:t xml:space="preserve"> </w:t>
        </w:r>
      </w:hyperlink>
      <w:hyperlink r:id="rId361" w:history="1">
        <w:r w:rsidR="004E6428" w:rsidRPr="00BA08C7">
          <w:t>Филологическ</w:t>
        </w:r>
        <w:r w:rsidRPr="00BA08C7">
          <w:t>и</w:t>
        </w:r>
      </w:hyperlink>
      <w:hyperlink r:id="rId362" w:history="1">
        <w:r w:rsidRPr="00BA08C7">
          <w:t xml:space="preserve"> </w:t>
        </w:r>
      </w:hyperlink>
      <w:hyperlink r:id="rId363" w:history="1">
        <w:r w:rsidRPr="00BA08C7">
          <w:t>факултет</w:t>
        </w:r>
      </w:hyperlink>
      <w:hyperlink r:id="rId364" w:history="1">
        <w:r w:rsidRPr="00BA08C7">
          <w:t xml:space="preserve"> </w:t>
        </w:r>
      </w:hyperlink>
      <w:hyperlink r:id="rId365" w:history="1">
        <w:r w:rsidRPr="00BA08C7">
          <w:t>на</w:t>
        </w:r>
      </w:hyperlink>
      <w:hyperlink r:id="rId366" w:history="1">
        <w:r w:rsidRPr="00BA08C7">
          <w:t xml:space="preserve"> </w:t>
        </w:r>
      </w:hyperlink>
      <w:hyperlink r:id="rId367" w:history="1">
        <w:r w:rsidRPr="00BA08C7">
          <w:t>ПУ</w:t>
        </w:r>
      </w:hyperlink>
      <w:hyperlink r:id="rId368" w:history="1">
        <w:r w:rsidRPr="00BA08C7">
          <w:t xml:space="preserve"> "</w:t>
        </w:r>
      </w:hyperlink>
      <w:hyperlink r:id="rId369" w:history="1">
        <w:r w:rsidRPr="00BA08C7">
          <w:t>Паисий</w:t>
        </w:r>
      </w:hyperlink>
      <w:hyperlink r:id="rId370" w:history="1">
        <w:r w:rsidRPr="00BA08C7">
          <w:t xml:space="preserve"> </w:t>
        </w:r>
      </w:hyperlink>
      <w:hyperlink r:id="rId371" w:history="1">
        <w:r w:rsidRPr="00BA08C7">
          <w:t>Хилендарски</w:t>
        </w:r>
      </w:hyperlink>
      <w:hyperlink r:id="rId372" w:history="1">
        <w:r w:rsidRPr="00BA08C7">
          <w:t>"</w:t>
        </w:r>
      </w:hyperlink>
      <w:r w:rsidRPr="00BA08C7">
        <w:rPr>
          <w:color w:val="3D3B3B"/>
        </w:rPr>
        <w:t xml:space="preserve"> </w:t>
      </w:r>
      <w:r w:rsidRPr="00BA08C7">
        <w:rPr>
          <w:i/>
          <w:iCs/>
        </w:rPr>
        <w:t>/Приложение № 2.0./.</w:t>
      </w:r>
    </w:p>
    <w:p w:rsidR="00CC6396" w:rsidRPr="00BA08C7" w:rsidRDefault="00CC6396" w:rsidP="00840C80">
      <w:pPr>
        <w:pStyle w:val="ad"/>
        <w:numPr>
          <w:ilvl w:val="0"/>
          <w:numId w:val="57"/>
        </w:numPr>
        <w:rPr>
          <w:b/>
          <w:bCs/>
        </w:rPr>
      </w:pPr>
      <w:hyperlink r:id="rId373" w:history="1">
        <w:r w:rsidRPr="00BA08C7">
          <w:rPr>
            <w:b/>
            <w:bCs/>
          </w:rPr>
          <w:t> </w:t>
        </w:r>
      </w:hyperlink>
      <w:hyperlink r:id="rId374" w:history="1">
        <w:r w:rsidRPr="00BA08C7">
          <w:rPr>
            <w:b/>
            <w:bCs/>
          </w:rPr>
          <w:t>Стратегия</w:t>
        </w:r>
      </w:hyperlink>
      <w:hyperlink r:id="rId375" w:history="1">
        <w:r w:rsidRPr="00BA08C7">
          <w:t xml:space="preserve"> </w:t>
        </w:r>
      </w:hyperlink>
      <w:hyperlink r:id="rId376" w:history="1">
        <w:r w:rsidRPr="00BA08C7">
          <w:t>за</w:t>
        </w:r>
      </w:hyperlink>
      <w:hyperlink r:id="rId377" w:history="1">
        <w:r w:rsidRPr="00BA08C7">
          <w:t xml:space="preserve"> </w:t>
        </w:r>
      </w:hyperlink>
      <w:hyperlink r:id="rId378" w:history="1">
        <w:r w:rsidRPr="00BA08C7">
          <w:t>развитие</w:t>
        </w:r>
      </w:hyperlink>
      <w:hyperlink r:id="rId379" w:history="1">
        <w:r w:rsidRPr="00BA08C7">
          <w:t xml:space="preserve"> </w:t>
        </w:r>
      </w:hyperlink>
      <w:hyperlink r:id="rId380" w:history="1">
        <w:r w:rsidRPr="00BA08C7">
          <w:t>на</w:t>
        </w:r>
      </w:hyperlink>
      <w:hyperlink r:id="rId381" w:history="1">
        <w:r w:rsidRPr="00BA08C7">
          <w:t xml:space="preserve"> </w:t>
        </w:r>
      </w:hyperlink>
      <w:hyperlink r:id="rId382" w:history="1">
        <w:r w:rsidR="004E6428" w:rsidRPr="00BA08C7">
          <w:t>Филологическ</w:t>
        </w:r>
        <w:r w:rsidRPr="00BA08C7">
          <w:t>ия</w:t>
        </w:r>
      </w:hyperlink>
      <w:hyperlink r:id="rId383" w:history="1">
        <w:r w:rsidRPr="00BA08C7">
          <w:t xml:space="preserve"> </w:t>
        </w:r>
      </w:hyperlink>
      <w:hyperlink r:id="rId384" w:history="1">
        <w:r w:rsidRPr="00BA08C7">
          <w:t>факултет</w:t>
        </w:r>
      </w:hyperlink>
      <w:hyperlink r:id="rId385" w:history="1">
        <w:r w:rsidRPr="00BA08C7">
          <w:t xml:space="preserve"> </w:t>
        </w:r>
      </w:hyperlink>
      <w:hyperlink r:id="rId386" w:history="1">
        <w:r w:rsidRPr="00BA08C7">
          <w:t>на</w:t>
        </w:r>
      </w:hyperlink>
      <w:hyperlink r:id="rId387" w:history="1">
        <w:r w:rsidRPr="00BA08C7">
          <w:t xml:space="preserve"> </w:t>
        </w:r>
      </w:hyperlink>
      <w:hyperlink r:id="rId388" w:history="1">
        <w:r w:rsidRPr="00BA08C7">
          <w:t>ПУ</w:t>
        </w:r>
      </w:hyperlink>
      <w:hyperlink r:id="rId389" w:history="1">
        <w:r w:rsidRPr="00BA08C7">
          <w:t xml:space="preserve"> "</w:t>
        </w:r>
      </w:hyperlink>
      <w:hyperlink r:id="rId390" w:history="1">
        <w:r w:rsidRPr="00BA08C7">
          <w:t>Паисий</w:t>
        </w:r>
      </w:hyperlink>
      <w:hyperlink r:id="rId391" w:history="1">
        <w:r w:rsidRPr="00BA08C7">
          <w:t xml:space="preserve"> </w:t>
        </w:r>
      </w:hyperlink>
      <w:hyperlink r:id="rId392" w:history="1">
        <w:r w:rsidRPr="00BA08C7">
          <w:t>Хилендарски</w:t>
        </w:r>
      </w:hyperlink>
      <w:hyperlink r:id="rId393" w:history="1">
        <w:r w:rsidRPr="00BA08C7">
          <w:t xml:space="preserve">" </w:t>
        </w:r>
      </w:hyperlink>
      <w:hyperlink r:id="rId394" w:history="1">
        <w:r w:rsidRPr="00BA08C7">
          <w:t>за</w:t>
        </w:r>
      </w:hyperlink>
      <w:hyperlink r:id="rId395" w:history="1">
        <w:r w:rsidRPr="00BA08C7">
          <w:t xml:space="preserve"> </w:t>
        </w:r>
      </w:hyperlink>
      <w:hyperlink r:id="rId396" w:history="1">
        <w:r w:rsidRPr="00BA08C7">
          <w:t>периода</w:t>
        </w:r>
      </w:hyperlink>
      <w:hyperlink r:id="rId397" w:history="1">
        <w:r w:rsidRPr="00BA08C7">
          <w:t xml:space="preserve"> 2012-2020 </w:t>
        </w:r>
      </w:hyperlink>
      <w:hyperlink r:id="rId398" w:history="1">
        <w:r w:rsidRPr="00BA08C7">
          <w:t>г</w:t>
        </w:r>
      </w:hyperlink>
      <w:hyperlink r:id="rId399" w:history="1">
        <w:r w:rsidRPr="00BA08C7">
          <w:t>.</w:t>
        </w:r>
      </w:hyperlink>
      <w:r w:rsidRPr="00BA08C7">
        <w:rPr>
          <w:color w:val="3D3B3B"/>
        </w:rPr>
        <w:t xml:space="preserve"> </w:t>
      </w:r>
      <w:r w:rsidRPr="00BA08C7">
        <w:rPr>
          <w:i/>
          <w:iCs/>
        </w:rPr>
        <w:t>/Приложение № 1.3/.</w:t>
      </w:r>
    </w:p>
    <w:p w:rsidR="004E6428" w:rsidRPr="00BA08C7" w:rsidRDefault="00CC6396" w:rsidP="00840C80">
      <w:pPr>
        <w:pStyle w:val="ad"/>
        <w:numPr>
          <w:ilvl w:val="0"/>
          <w:numId w:val="57"/>
        </w:numPr>
        <w:rPr>
          <w:b/>
          <w:bCs/>
        </w:rPr>
      </w:pPr>
      <w:hyperlink r:id="rId400" w:history="1">
        <w:r w:rsidRPr="00BA08C7">
          <w:rPr>
            <w:b/>
            <w:bCs/>
          </w:rPr>
          <w:t>Стратегия</w:t>
        </w:r>
      </w:hyperlink>
      <w:hyperlink r:id="rId401" w:history="1">
        <w:r w:rsidRPr="00BA08C7">
          <w:rPr>
            <w:b/>
            <w:bCs/>
          </w:rPr>
          <w:t xml:space="preserve"> </w:t>
        </w:r>
      </w:hyperlink>
      <w:hyperlink r:id="rId402" w:history="1">
        <w:r w:rsidRPr="00BA08C7">
          <w:t>за</w:t>
        </w:r>
      </w:hyperlink>
      <w:hyperlink r:id="rId403" w:history="1">
        <w:r w:rsidRPr="00BA08C7">
          <w:t xml:space="preserve"> </w:t>
        </w:r>
      </w:hyperlink>
      <w:hyperlink r:id="rId404" w:history="1">
        <w:r w:rsidRPr="00BA08C7">
          <w:t>развитие</w:t>
        </w:r>
      </w:hyperlink>
      <w:hyperlink r:id="rId405" w:history="1">
        <w:r w:rsidRPr="00BA08C7">
          <w:t xml:space="preserve"> </w:t>
        </w:r>
      </w:hyperlink>
      <w:hyperlink r:id="rId406" w:history="1">
        <w:r w:rsidRPr="00BA08C7">
          <w:t>на</w:t>
        </w:r>
      </w:hyperlink>
      <w:hyperlink r:id="rId407" w:history="1">
        <w:r w:rsidRPr="00BA08C7">
          <w:t xml:space="preserve"> </w:t>
        </w:r>
      </w:hyperlink>
      <w:hyperlink r:id="rId408" w:history="1">
        <w:r w:rsidRPr="00BA08C7">
          <w:t>научноизследователската</w:t>
        </w:r>
      </w:hyperlink>
      <w:hyperlink r:id="rId409" w:history="1">
        <w:r w:rsidRPr="00BA08C7">
          <w:t xml:space="preserve"> </w:t>
        </w:r>
      </w:hyperlink>
      <w:hyperlink r:id="rId410" w:history="1">
        <w:r w:rsidRPr="00BA08C7">
          <w:t>дейност</w:t>
        </w:r>
      </w:hyperlink>
      <w:hyperlink r:id="rId411" w:history="1">
        <w:r w:rsidRPr="00BA08C7">
          <w:t xml:space="preserve">. </w:t>
        </w:r>
      </w:hyperlink>
      <w:r w:rsidRPr="00BA08C7">
        <w:rPr>
          <w:color w:val="3D3B3B"/>
        </w:rPr>
        <w:t xml:space="preserve">  </w:t>
      </w:r>
      <w:r w:rsidRPr="00BA08C7">
        <w:rPr>
          <w:i/>
          <w:iCs/>
        </w:rPr>
        <w:t>/Приложение № 1.6/.</w:t>
      </w:r>
    </w:p>
    <w:p w:rsidR="00CC6396" w:rsidRDefault="00CC6396" w:rsidP="003F6130">
      <w:r>
        <w:t>Посочената вътрешнонормативната уредба за организацията и управлението на научноизследователската дейност е устойчива и гарантира включването на преподавателите в подготовката и реализацията на научноизследователски, научноприложни и консултантски проекти. Тя дава възможност за:</w:t>
      </w:r>
    </w:p>
    <w:p w:rsidR="00CC6396" w:rsidRDefault="00CC6396" w:rsidP="003F6130">
      <w:r>
        <w:t>регламентиране включването на преподавателите в научноизследователската дейност;</w:t>
      </w:r>
    </w:p>
    <w:p w:rsidR="00CC6396" w:rsidRDefault="00CC6396" w:rsidP="003F6130">
      <w:r>
        <w:t>ангажиране на преподавателите с реализацията на политиката и стратегията на университета в областта на научноизследователската дейност;</w:t>
      </w:r>
    </w:p>
    <w:p w:rsidR="00CC6396" w:rsidRDefault="00CC6396" w:rsidP="003F6130">
      <w:r>
        <w:t>обвързване на резултатите от научните изследвания и разработки на преподавателите с учебната работа и развитието на академичната кариера;</w:t>
      </w:r>
    </w:p>
    <w:p w:rsidR="00CC6396" w:rsidRDefault="00CC6396" w:rsidP="003F6130">
      <w:r>
        <w:t>публично обсъждане на резултатите от научните изследвания и разработки на научни форуми ( конференции, симпозиуми, семинари, презентации и др.)</w:t>
      </w:r>
    </w:p>
    <w:p w:rsidR="004E6428" w:rsidRDefault="00CC6396" w:rsidP="003F6130">
      <w:r>
        <w:t>публикуване на резултатите от научните изследвания и разработки.</w:t>
      </w:r>
    </w:p>
    <w:p w:rsidR="004E6428" w:rsidRDefault="00CC6396" w:rsidP="003F6130">
      <w:r>
        <w:t xml:space="preserve">НИД на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 факултет </w:t>
      </w:r>
      <w:r>
        <w:t xml:space="preserve">се основава на принципите на иновативност,  етичност, прозрачност, публичност, достъпност и приложимост. </w:t>
      </w:r>
    </w:p>
    <w:p w:rsidR="004E6428" w:rsidRDefault="00CC6396" w:rsidP="003F6130">
      <w:r>
        <w:t xml:space="preserve">Управлението на НИД на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се регулира от принципа на конкурсното начало. </w:t>
      </w:r>
    </w:p>
    <w:p w:rsidR="00CC6396" w:rsidRDefault="00CC6396" w:rsidP="003F6130">
      <w:r>
        <w:t>Основните форми на научноизследователската  и художественотворческата дейност в ПФ са:</w:t>
      </w:r>
    </w:p>
    <w:p w:rsidR="00CC6396" w:rsidRDefault="00CC6396" w:rsidP="003F6130">
      <w:r>
        <w:t>участие в конкурси: за реализиране на средствата, отпуснати целево от Държавния бюджет за научна дейност, по линия на международното научно сътрудничество в рамките на Европейската общност и други международни организации, в рамките на междууниверситетското сътрудничество, финансирани от държавни институции, университети, лаборатории, фирми спонсори, фондации или неправителствени организации;</w:t>
      </w:r>
    </w:p>
    <w:p w:rsidR="00CC6396" w:rsidRDefault="00CC6396" w:rsidP="003F6130">
      <w:r>
        <w:t>участие в краткосрочни и дългосрочни специализации по научни програми;</w:t>
      </w:r>
    </w:p>
    <w:p w:rsidR="00CC6396" w:rsidRDefault="00CC6396" w:rsidP="003F6130">
      <w:r>
        <w:t>организиране и съорганизиране на научни форуми, конгреси, симпозиуми и дискусии;</w:t>
      </w:r>
    </w:p>
    <w:p w:rsidR="00CC6396" w:rsidRDefault="00CC6396" w:rsidP="003F6130">
      <w:r>
        <w:t xml:space="preserve">гостуване на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от ПУ като лектори, консултанти и експерти по покана на чуждестранни висши училища и научноизследователски центрове;</w:t>
      </w:r>
    </w:p>
    <w:p w:rsidR="00CC6396" w:rsidRDefault="00CC6396" w:rsidP="003F6130">
      <w:r>
        <w:t>разпространение на научните резултати в международни научни издания;</w:t>
      </w:r>
    </w:p>
    <w:p w:rsidR="00CC6396" w:rsidRDefault="00CC6396" w:rsidP="003F6130">
      <w:r>
        <w:t>издателска дейност.</w:t>
      </w:r>
    </w:p>
    <w:p w:rsidR="004E6428" w:rsidRDefault="00CC6396" w:rsidP="003F6130">
      <w:r>
        <w:t>Участия в редколегии на международни научни издания, както участието и на чуждестранни учени в редколегията на издания на Факултета.</w:t>
      </w:r>
    </w:p>
    <w:p w:rsidR="004E6428" w:rsidRDefault="00C74B5C" w:rsidP="003D2567">
      <w:pPr>
        <w:pStyle w:val="2"/>
      </w:pPr>
      <w:bookmarkStart w:id="70" w:name="_Toc340617451"/>
      <w:bookmarkStart w:id="71" w:name="_Toc340625890"/>
      <w:r>
        <w:t>2.1.</w:t>
      </w:r>
      <w:r w:rsidR="00CC6396">
        <w:t>А. В професионалното направление се  организира, поддържа и развива научноизследователската дейност на академичния състав</w:t>
      </w:r>
      <w:bookmarkEnd w:id="70"/>
      <w:bookmarkEnd w:id="71"/>
    </w:p>
    <w:p w:rsidR="00CC6396" w:rsidRDefault="00CC6396" w:rsidP="003D2567">
      <w:r>
        <w:lastRenderedPageBreak/>
        <w:t xml:space="preserve">В </w:t>
      </w:r>
      <w:r w:rsidR="004E6428">
        <w:t xml:space="preserve">Филологическия факултет </w:t>
      </w:r>
      <w:r>
        <w:t>е разработена Стратегия за научноизследователската дейност. В нея са обобщени мисията, целта и приоритетите в тази област, приета с решение на ФС. (</w:t>
      </w:r>
      <w:r>
        <w:rPr>
          <w:color w:val="0000FF"/>
          <w:u w:val="single"/>
        </w:rPr>
        <w:t>Стратегия за развитие на научноизследователската дейност</w:t>
      </w:r>
      <w:r>
        <w:t xml:space="preserve">  (</w:t>
      </w:r>
      <w:r>
        <w:rPr>
          <w:i/>
          <w:iCs/>
        </w:rPr>
        <w:t>П</w:t>
      </w:r>
      <w:r>
        <w:t>риложение № 1.6</w:t>
      </w:r>
      <w:r>
        <w:rPr>
          <w:i/>
          <w:iCs/>
        </w:rPr>
        <w:t xml:space="preserve"> ).</w:t>
      </w:r>
    </w:p>
    <w:p w:rsidR="00CC6396" w:rsidRDefault="00CC6396" w:rsidP="003D2567">
      <w:r>
        <w:t>Стратегията за развитие на изследователската дейност, е разработена в съответствие с националните и международните научни и образователни тенденции, стандарти и практики. Тя е подчинена на основните приоритети на Пловдивския университет в тази област:</w:t>
      </w:r>
    </w:p>
    <w:p w:rsidR="00CC6396" w:rsidRDefault="00CC6396" w:rsidP="003D2567">
      <w:r>
        <w:t>• Предоставяне на възможности за научни изследвания и реализацията им в учебния процес;</w:t>
      </w:r>
    </w:p>
    <w:p w:rsidR="00CC6396" w:rsidRDefault="00CC6396" w:rsidP="003D2567">
      <w:r>
        <w:t>• Постигане на баланс между фундаменталните и научно-приложни изследвания съобразно съвременните реалности;</w:t>
      </w:r>
    </w:p>
    <w:p w:rsidR="00CC6396" w:rsidRDefault="00CC6396" w:rsidP="003D2567">
      <w:r>
        <w:t>• Участие в разработки на научни проекти на международно, национално и университетско равнище;</w:t>
      </w:r>
    </w:p>
    <w:p w:rsidR="004E6428" w:rsidRDefault="00CC6396" w:rsidP="003D2567">
      <w:r>
        <w:t>• Насърчаване на кариерното развитие на академичния състав, на научните контакти и участие в национални и международни форуми.</w:t>
      </w:r>
    </w:p>
    <w:p w:rsidR="00CC6396" w:rsidRDefault="00CC6396" w:rsidP="003D2567">
      <w:pPr>
        <w:pStyle w:val="3"/>
      </w:pPr>
      <w:bookmarkStart w:id="72" w:name="_Toc340617452"/>
      <w:bookmarkStart w:id="73" w:name="_Toc340625891"/>
      <w:r>
        <w:t>2.1.1.А. Осигурява се включване на преподавателите, осигуряващи обучението в професионално</w:t>
      </w:r>
      <w:r w:rsidR="00E6060C">
        <w:t>то</w:t>
      </w:r>
      <w:r>
        <w:t xml:space="preserve"> направление</w:t>
      </w:r>
      <w:r w:rsidR="00E6060C">
        <w:t>,</w:t>
      </w:r>
      <w:r>
        <w:t xml:space="preserve"> в изпълнението на изследователски проекти</w:t>
      </w:r>
      <w:bookmarkEnd w:id="72"/>
      <w:bookmarkEnd w:id="73"/>
      <w:r>
        <w:t xml:space="preserve"> </w:t>
      </w:r>
    </w:p>
    <w:p w:rsidR="00CC6396" w:rsidRDefault="00CC6396" w:rsidP="003D2567">
      <w:r>
        <w:t xml:space="preserve">Организацията и управлението на научноизследователската дейност в ПУ са регламентирани в Правилник за организиране и осъществяване на научноизследователската и художественотворческата дейност на </w:t>
      </w:r>
      <w:r w:rsidR="004E6428">
        <w:t xml:space="preserve">Филологически факултет </w:t>
      </w:r>
      <w:r>
        <w:t>(</w:t>
      </w:r>
      <w:hyperlink r:id="rId412" w:history="1">
        <w:r>
          <w:rPr>
            <w:b/>
            <w:bCs/>
            <w:color w:val="0000FF"/>
            <w:u w:val="single"/>
          </w:rPr>
          <w:t>Правилник</w:t>
        </w:r>
      </w:hyperlink>
      <w:hyperlink r:id="rId413" w:history="1">
        <w:r>
          <w:rPr>
            <w:color w:val="0000FF"/>
            <w:u w:val="single"/>
          </w:rPr>
          <w:t xml:space="preserve"> </w:t>
        </w:r>
      </w:hyperlink>
      <w:hyperlink r:id="rId414" w:history="1">
        <w:r>
          <w:rPr>
            <w:color w:val="0000FF"/>
            <w:u w:val="single"/>
          </w:rPr>
          <w:t>за</w:t>
        </w:r>
      </w:hyperlink>
      <w:hyperlink r:id="rId415" w:history="1">
        <w:r>
          <w:rPr>
            <w:color w:val="0000FF"/>
            <w:u w:val="single"/>
          </w:rPr>
          <w:t xml:space="preserve"> </w:t>
        </w:r>
      </w:hyperlink>
      <w:hyperlink r:id="rId416" w:history="1">
        <w:r>
          <w:rPr>
            <w:color w:val="0000FF"/>
            <w:u w:val="single"/>
          </w:rPr>
          <w:t>организиране</w:t>
        </w:r>
      </w:hyperlink>
      <w:hyperlink r:id="rId417" w:history="1">
        <w:r>
          <w:rPr>
            <w:color w:val="0000FF"/>
            <w:u w:val="single"/>
          </w:rPr>
          <w:t xml:space="preserve"> </w:t>
        </w:r>
      </w:hyperlink>
      <w:hyperlink r:id="rId418" w:history="1">
        <w:r>
          <w:rPr>
            <w:color w:val="0000FF"/>
            <w:u w:val="single"/>
          </w:rPr>
          <w:t>и</w:t>
        </w:r>
      </w:hyperlink>
      <w:hyperlink r:id="rId419" w:history="1">
        <w:r>
          <w:rPr>
            <w:color w:val="0000FF"/>
            <w:u w:val="single"/>
          </w:rPr>
          <w:t xml:space="preserve"> </w:t>
        </w:r>
      </w:hyperlink>
      <w:hyperlink r:id="rId420" w:history="1">
        <w:r>
          <w:rPr>
            <w:color w:val="0000FF"/>
            <w:u w:val="single"/>
          </w:rPr>
          <w:t>осъществяване</w:t>
        </w:r>
      </w:hyperlink>
      <w:hyperlink r:id="rId421" w:history="1">
        <w:r>
          <w:rPr>
            <w:color w:val="0000FF"/>
            <w:u w:val="single"/>
          </w:rPr>
          <w:t xml:space="preserve"> </w:t>
        </w:r>
      </w:hyperlink>
      <w:hyperlink r:id="rId422" w:history="1">
        <w:r>
          <w:rPr>
            <w:color w:val="0000FF"/>
            <w:u w:val="single"/>
          </w:rPr>
          <w:t>на</w:t>
        </w:r>
      </w:hyperlink>
      <w:hyperlink r:id="rId423" w:history="1">
        <w:r>
          <w:rPr>
            <w:color w:val="0000FF"/>
            <w:u w:val="single"/>
          </w:rPr>
          <w:t xml:space="preserve"> </w:t>
        </w:r>
      </w:hyperlink>
      <w:hyperlink r:id="rId424" w:history="1">
        <w:r>
          <w:rPr>
            <w:color w:val="0000FF"/>
            <w:u w:val="single"/>
          </w:rPr>
          <w:t>научноизследователската</w:t>
        </w:r>
      </w:hyperlink>
      <w:hyperlink r:id="rId425" w:history="1">
        <w:r>
          <w:rPr>
            <w:color w:val="0000FF"/>
            <w:u w:val="single"/>
          </w:rPr>
          <w:t xml:space="preserve"> </w:t>
        </w:r>
      </w:hyperlink>
      <w:hyperlink r:id="rId426" w:history="1">
        <w:r>
          <w:rPr>
            <w:color w:val="0000FF"/>
            <w:u w:val="single"/>
          </w:rPr>
          <w:t>и</w:t>
        </w:r>
      </w:hyperlink>
      <w:hyperlink r:id="rId427" w:history="1">
        <w:r>
          <w:rPr>
            <w:color w:val="0000FF"/>
            <w:u w:val="single"/>
          </w:rPr>
          <w:t xml:space="preserve"> </w:t>
        </w:r>
      </w:hyperlink>
      <w:hyperlink r:id="rId428" w:history="1">
        <w:r>
          <w:rPr>
            <w:color w:val="0000FF"/>
            <w:u w:val="single"/>
          </w:rPr>
          <w:t>художественотворческа</w:t>
        </w:r>
      </w:hyperlink>
      <w:hyperlink r:id="rId429" w:history="1">
        <w:r>
          <w:rPr>
            <w:color w:val="0000FF"/>
            <w:u w:val="single"/>
          </w:rPr>
          <w:t xml:space="preserve"> </w:t>
        </w:r>
      </w:hyperlink>
      <w:hyperlink r:id="rId430" w:history="1">
        <w:r>
          <w:rPr>
            <w:color w:val="0000FF"/>
            <w:u w:val="single"/>
          </w:rPr>
          <w:t>дейност</w:t>
        </w:r>
      </w:hyperlink>
      <w:r>
        <w:rPr>
          <w:color w:val="3D3B3B"/>
        </w:rPr>
        <w:t xml:space="preserve"> </w:t>
      </w:r>
      <w:r>
        <w:rPr>
          <w:i/>
          <w:iCs/>
        </w:rPr>
        <w:t>/Приложение № 1.7/.</w:t>
      </w:r>
      <w:r>
        <w:t>), приет с решение на ФС от 17.05.2005 г. (в процес на актуализация).</w:t>
      </w:r>
    </w:p>
    <w:p w:rsidR="00CC6396" w:rsidRDefault="00CC6396" w:rsidP="003D2567">
      <w:r>
        <w:t xml:space="preserve">По традиция в </w:t>
      </w:r>
      <w:r w:rsidR="004E6428">
        <w:t xml:space="preserve">Филологическия факултет </w:t>
      </w:r>
      <w:r>
        <w:t xml:space="preserve">в деканското ръководство научните секретари са натоварени с функции по отношение на научноизследователската дейност – определяне на годишни планове, координиране на основните приоритети на изследванията в отделните катедри, създаване и организиране на дейността на научноизследователски и проектни екипи и др. </w:t>
      </w:r>
    </w:p>
    <w:p w:rsidR="00CC6396" w:rsidRDefault="004E6428" w:rsidP="003D2567">
      <w:r>
        <w:t>Филологическ</w:t>
      </w:r>
      <w:r w:rsidR="00CC6396">
        <w:t>ият факултет има представител в Управителния съвет на НПД.</w:t>
      </w:r>
    </w:p>
    <w:p w:rsidR="004E6428" w:rsidRDefault="00CC6396" w:rsidP="003D2567">
      <w:r>
        <w:t xml:space="preserve">В мандатната програма на деканското ръководство, избрано през месец декември 2011 г. е поставена приоритетна  цел - оптимизация на дейността на факултета, свързана с образователни и научни проекти. За реализиране на тази цел  е предвидено изграждането на Център за разработване и управление на проекти към </w:t>
      </w:r>
      <w:r w:rsidR="004E6428">
        <w:t>Филологическ</w:t>
      </w:r>
      <w:r>
        <w:t xml:space="preserve">и факултет. В тази програма се предвижда и създаването на електронен блог </w:t>
      </w:r>
      <w:r>
        <w:rPr>
          <w:color w:val="0000FF"/>
        </w:rPr>
        <w:t>nauka.pf</w:t>
      </w:r>
      <w:r>
        <w:t>, изпълняващ функцията на научен форум, в който да се публикуват научни статии и други материали, продукт на съвместната дейност между преподаватели, докторанти и студенти. По този начин ще се осигурят по-добри условия за разширяване на публикационната активност на академичния състав и на студентите във факултета.</w:t>
      </w:r>
    </w:p>
    <w:p w:rsidR="004E6428" w:rsidRDefault="00CC6396" w:rsidP="00DC2790">
      <w:pPr>
        <w:pStyle w:val="4"/>
      </w:pPr>
      <w:bookmarkStart w:id="74" w:name="_Toc340617453"/>
      <w:r w:rsidRPr="00DC2790">
        <w:t>2.1.1.1.А. Възможности за включване на преподавателите в изследователска дейност</w:t>
      </w:r>
      <w:bookmarkEnd w:id="74"/>
    </w:p>
    <w:p w:rsidR="004E6428" w:rsidRDefault="00CC6396" w:rsidP="003F7E9E">
      <w:pPr>
        <w:pStyle w:val="6"/>
      </w:pPr>
      <w:bookmarkStart w:id="75" w:name="_Toc340617454"/>
      <w:r w:rsidRPr="003F7E9E">
        <w:t>Официално</w:t>
      </w:r>
      <w:r>
        <w:t xml:space="preserve"> приет ред и практика за включване на преподавателите в изследователска дейност</w:t>
      </w:r>
      <w:bookmarkEnd w:id="75"/>
    </w:p>
    <w:p w:rsidR="00DA13A4" w:rsidRDefault="00CC6396" w:rsidP="003D2567">
      <w:r>
        <w:t xml:space="preserve">В </w:t>
      </w:r>
      <w:r w:rsidR="004E6428">
        <w:t xml:space="preserve">Филологическия факултет </w:t>
      </w:r>
      <w:r>
        <w:t xml:space="preserve">редът за включване на преподавателите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в научноизследователска и художествено-творческа дейност е определен съобразно, действащите в университета  и факултета вътрешни нормативи документи за организацията и управлението на научноизследователската дейност на академичния състав ( </w:t>
      </w:r>
      <w:r>
        <w:rPr>
          <w:i/>
          <w:iCs/>
          <w:color w:val="0000FF"/>
          <w:u w:val="single"/>
        </w:rPr>
        <w:t>Правилник за устройството и дейността на ПУ</w:t>
      </w:r>
      <w:r>
        <w:rPr>
          <w:i/>
          <w:iCs/>
        </w:rPr>
        <w:t xml:space="preserve"> /Приложение № 0.7/. , </w:t>
      </w:r>
      <w:r>
        <w:rPr>
          <w:i/>
          <w:iCs/>
          <w:color w:val="0000FF"/>
          <w:u w:val="single"/>
        </w:rPr>
        <w:t>Правилник на Център за научно-приложна и проектна дейност</w:t>
      </w:r>
      <w:r>
        <w:rPr>
          <w:i/>
          <w:iCs/>
        </w:rPr>
        <w:t xml:space="preserve"> /Приложение № 2.А.1/., </w:t>
      </w:r>
      <w:r>
        <w:rPr>
          <w:i/>
          <w:iCs/>
          <w:color w:val="0000FF"/>
          <w:u w:val="single"/>
        </w:rPr>
        <w:t>Стратегия за научни изследвания на ПУ</w:t>
      </w:r>
      <w:r>
        <w:rPr>
          <w:i/>
          <w:iCs/>
        </w:rPr>
        <w:t xml:space="preserve">  /Приложение № 2.А.2/).</w:t>
      </w:r>
      <w:r>
        <w:t xml:space="preserve"> </w:t>
      </w:r>
    </w:p>
    <w:p w:rsidR="00CC6396" w:rsidRDefault="00CC6396" w:rsidP="003D2567">
      <w:r>
        <w:tab/>
        <w:t xml:space="preserve">Заедно с това в </w:t>
      </w:r>
      <w:r w:rsidR="004E6428">
        <w:t xml:space="preserve">Филологическия факултет </w:t>
      </w:r>
      <w:r>
        <w:t xml:space="preserve">още през 2005 г. е приет Правилник за организиране и осъществяване на научноизследователската и художествено-творческата дейност (Правилник за </w:t>
      </w:r>
      <w:r>
        <w:lastRenderedPageBreak/>
        <w:t>организиране и осъществяване на научноизследователска и художественотворческа дейност на ПФ,</w:t>
      </w:r>
      <w:r>
        <w:rPr>
          <w:i/>
          <w:iCs/>
        </w:rPr>
        <w:t xml:space="preserve"> /Приложение № 1.7/.</w:t>
      </w:r>
      <w:r>
        <w:t>). В него са указани органите за управление на научноизследователската и художествено-творческата дейност във факултета; правата и задълженията на преподавателите при реализацията на научноизследователската политика на факултета; описани са формите на организация и източниците на финансиране на научните изследвания, провеждани от академичния състав; представени са правилата за провеждане на научните сесии по чл. 65 от ЗВО и организацията на ежегодните научни сесии, а така също и формите на оценяване, отчитане и популяризиране на резултатите от научните сесии. Този правилник е постоянно се актуализира, съобразно с настъпилите промени в нормативните документи и потребностите на факултета.</w:t>
      </w:r>
      <w:r>
        <w:tab/>
      </w:r>
    </w:p>
    <w:p w:rsidR="00CC6396" w:rsidRDefault="00CC6396" w:rsidP="003D2567">
      <w:r>
        <w:t xml:space="preserve">Заявилите и спечелилите проекти, на базата на сключените договори оформят временни колективи. Те включват научен, преподавателски и друг персонал на </w:t>
      </w:r>
      <w:r w:rsidR="004E6428">
        <w:t>Филологическ</w:t>
      </w:r>
      <w:r>
        <w:t xml:space="preserve">ия факултет, както и лица, назначавани специално за целта или привличани като сътрудници за консултации. Временните колективи ползват материалната база на </w:t>
      </w:r>
      <w:r w:rsidR="004E6428">
        <w:t>Филологическ</w:t>
      </w:r>
      <w:r>
        <w:t>ия факултет, като техните ръководители договарят принципите със съответните академични отговорници.</w:t>
      </w:r>
    </w:p>
    <w:p w:rsidR="00CC6396" w:rsidRDefault="00CC6396" w:rsidP="003D2567">
      <w:r>
        <w:t>Основният инструмент за осигуряване финансирането на научните изследвания в Пловдивския университет е проектната дейност. Като източници на финансиране се използват:</w:t>
      </w:r>
    </w:p>
    <w:p w:rsidR="00CC6396" w:rsidRDefault="00CC6396" w:rsidP="003D2567">
      <w:r>
        <w:t>университетски фонд “Научни изследвания”;</w:t>
      </w:r>
    </w:p>
    <w:p w:rsidR="00CC6396" w:rsidRDefault="00CC6396" w:rsidP="003D2567">
      <w:r>
        <w:t>национален фонд “Научни изследвания”;</w:t>
      </w:r>
    </w:p>
    <w:p w:rsidR="00CC6396" w:rsidRDefault="00CC6396" w:rsidP="003D2567">
      <w:r>
        <w:t>приложни договори със стопански организации и фирми в страната и чужбина;</w:t>
      </w:r>
    </w:p>
    <w:p w:rsidR="00CC6396" w:rsidRDefault="00CC6396" w:rsidP="003D2567">
      <w:r>
        <w:t>международни програми.</w:t>
      </w:r>
    </w:p>
    <w:p w:rsidR="00CC6396" w:rsidRDefault="00CC6396" w:rsidP="003F7E9E">
      <w:pPr>
        <w:pStyle w:val="6"/>
      </w:pPr>
      <w:bookmarkStart w:id="76" w:name="_Toc340617455"/>
      <w:r>
        <w:t>Планирана научноизследователска дейност в семестриалните и годишни изисквания към всеки преподавател</w:t>
      </w:r>
      <w:bookmarkEnd w:id="76"/>
    </w:p>
    <w:p w:rsidR="00CC6396" w:rsidRDefault="00CC6396" w:rsidP="003D2567">
      <w:pPr>
        <w:spacing w:before="100" w:after="100"/>
        <w:ind w:firstLine="360"/>
      </w:pPr>
      <w:r>
        <w:t xml:space="preserve">Участието на академичния състав в изследователска дейност се регулира и чрез </w:t>
      </w:r>
      <w:r>
        <w:rPr>
          <w:b/>
          <w:bCs/>
        </w:rPr>
        <w:t>планиране и отчет</w:t>
      </w:r>
      <w:r>
        <w:t xml:space="preserve"> в индивидуалните планове на преподавателите. То се проследява и в хода на атестирането на преподавателите, като в анкетните карти се отчита създадената научна продукция през изтеклия период и се планират конкретни насоки за бъдещата научноизследователска дейност на атестирания преподавател.</w:t>
      </w:r>
    </w:p>
    <w:p w:rsidR="00CC6396" w:rsidRDefault="00CC6396" w:rsidP="003D2567">
      <w:pPr>
        <w:tabs>
          <w:tab w:val="left" w:pos="340"/>
        </w:tabs>
      </w:pPr>
      <w:r>
        <w:tab/>
        <w:t>Научноизследователската дейност</w:t>
      </w:r>
      <w:r>
        <w:rPr>
          <w:b/>
          <w:bCs/>
        </w:rPr>
        <w:t xml:space="preserve"> </w:t>
      </w:r>
      <w:r>
        <w:t xml:space="preserve">на академичния състав, осигуряващ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 факултет </w:t>
      </w:r>
      <w:r>
        <w:t>се приема като приоритет в реализацията на висококвалифицирани в професиията специалисти. Във връзка с това ежегодно да се изисква от всеки преподавател информация за научноизследователската  му активност и постижения.</w:t>
      </w:r>
    </w:p>
    <w:p w:rsidR="00CC6396" w:rsidRDefault="00CC6396" w:rsidP="003D2567">
      <w:pPr>
        <w:tabs>
          <w:tab w:val="left" w:pos="340"/>
        </w:tabs>
      </w:pPr>
      <w:r>
        <w:tab/>
        <w:t xml:space="preserve"> Предложената информация служи  като основа за</w:t>
      </w:r>
      <w:r>
        <w:tab/>
        <w:t xml:space="preserve"> оценка на научноизследователската активност и постижения на преподавателите. Тази информация се обобщава и се предоставя пред Факултетния  съвет за отчитане на текущото състояние на работата в тази насока. </w:t>
      </w:r>
    </w:p>
    <w:p w:rsidR="00CC6396" w:rsidRDefault="00CC6396" w:rsidP="003D2567">
      <w:pPr>
        <w:tabs>
          <w:tab w:val="left" w:pos="340"/>
        </w:tabs>
      </w:pPr>
      <w:r>
        <w:tab/>
        <w:t xml:space="preserve">Научните изяви на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се анализират и възоснова на анализи и обобщения  се определят приоритетите за бъдещата научноизследователската работа във факултета.</w:t>
      </w:r>
    </w:p>
    <w:p w:rsidR="00CC6396" w:rsidRDefault="00CC6396" w:rsidP="003D2567">
      <w:pPr>
        <w:tabs>
          <w:tab w:val="left" w:pos="340"/>
        </w:tabs>
      </w:pPr>
      <w:r>
        <w:tab/>
        <w:t xml:space="preserve"> Оценката и анализа на научноизследователската  дейност откроява и потребностите на членовете на академичния състав, в отговор на които се организират курсове за усъвършенстванена научната квалификация на специалистите.</w:t>
      </w:r>
    </w:p>
    <w:p w:rsidR="00CC6396" w:rsidRDefault="00CC6396" w:rsidP="003D2567">
      <w:pPr>
        <w:tabs>
          <w:tab w:val="left" w:pos="340"/>
        </w:tabs>
      </w:pPr>
      <w:r>
        <w:tab/>
      </w:r>
    </w:p>
    <w:p w:rsidR="00CC6396" w:rsidRDefault="00CC6396" w:rsidP="003D2567">
      <w:pPr>
        <w:tabs>
          <w:tab w:val="left" w:pos="340"/>
        </w:tabs>
      </w:pPr>
      <w:r>
        <w:tab/>
        <w:t>Научното развитие се контролира пряко от ръководителите на катедри, тъй като дейностите за научното израстване на членовете на катедрите се планират в самите катедри: обсъждане на дисертационни и хабилитационни трудове, обявяване на конкурси, участие в научни журита, работа в редакционни колегии, работа по спечелени проекти.</w:t>
      </w:r>
    </w:p>
    <w:p w:rsidR="00CC6396" w:rsidRDefault="00CC6396" w:rsidP="003D2567">
      <w:pPr>
        <w:spacing w:before="100" w:after="100"/>
        <w:ind w:firstLine="720"/>
      </w:pPr>
      <w:r>
        <w:t>Изискванията за научноизследователска работа са компонент от атестационния механизъм. Становищата по атестирането и оценките за научноизследователската работа (като компонент на цялостната работа) се приемат от Факултетния съвет.</w:t>
      </w:r>
    </w:p>
    <w:p w:rsidR="00CC6396" w:rsidRDefault="00CC6396" w:rsidP="003D2567">
      <w:pPr>
        <w:tabs>
          <w:tab w:val="left" w:pos="340"/>
        </w:tabs>
      </w:pPr>
      <w:r>
        <w:lastRenderedPageBreak/>
        <w:tab/>
        <w:t>Комисията по атестация на научно-преподавателския състав извършва оценка на резултатите от учебната и научната дейност на научно-преподавателския състав въз основа на изготвен от нея график, утвърден от Ректора. Председател е Зам. ректора по НИД. Комисията се назначава от Ректора за срока на мандата.</w:t>
      </w:r>
    </w:p>
    <w:p w:rsidR="00CC6396" w:rsidRDefault="00CC6396" w:rsidP="003D2567">
      <w:pPr>
        <w:tabs>
          <w:tab w:val="left" w:pos="340"/>
        </w:tabs>
      </w:pPr>
      <w:r>
        <w:tab/>
        <w:t>По показателя „Научно-изследователска дейност” Комисията оценява обема, характера и качеството на публикуваните научни трудове; участие в научни прояви; участие в разработването на научни проекти; научно ръководство на дисертанти и докторанти; разработване на дисертационни трудове; членство в научни организации и дружества; участие в редакционни колегии на научни издания; специализации и др.</w:t>
      </w:r>
    </w:p>
    <w:p w:rsidR="00CC6396" w:rsidRDefault="00CC6396" w:rsidP="003D2567">
      <w:pPr>
        <w:tabs>
          <w:tab w:val="left" w:pos="340"/>
        </w:tabs>
      </w:pPr>
      <w:r>
        <w:tab/>
        <w:t>На базата на получените оценки, Комисията прави предложения пред Академичния съвет за повишаване в длъжност, освобождаване от работа и др.</w:t>
      </w:r>
    </w:p>
    <w:p w:rsidR="00CC6396" w:rsidRDefault="00CC6396" w:rsidP="003D2567">
      <w:pPr>
        <w:spacing w:before="100" w:after="100"/>
      </w:pPr>
      <w:r>
        <w:t>През 5-годишния период са атестирани 53 преподаватели, останалите са атестирани в предходния отчетен период /2006 г./ За 2012 г. Подлежат на атестиране 12 преподавателя. Таблица  № 2.1.1.1.А.1. нагледно представя резултатите от атестирането.</w:t>
      </w:r>
    </w:p>
    <w:p w:rsidR="00CC6396" w:rsidRDefault="00CC6396" w:rsidP="003D2567">
      <w:pPr>
        <w:spacing w:before="100" w:after="100"/>
        <w:rPr>
          <w:b/>
          <w:bCs/>
        </w:rPr>
      </w:pPr>
      <w:r>
        <w:rPr>
          <w:b/>
          <w:bCs/>
        </w:rPr>
        <w:t>Таблица  № 2. 1.1.1.А.1.</w:t>
      </w: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771"/>
        <w:gridCol w:w="771"/>
        <w:gridCol w:w="771"/>
        <w:gridCol w:w="771"/>
        <w:gridCol w:w="752"/>
        <w:gridCol w:w="893"/>
      </w:tblGrid>
      <w:tr w:rsidR="00CC6396">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rPr>
                <w:b/>
                <w:bCs/>
              </w:rPr>
              <w:t xml:space="preserve">2007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rPr>
                <w:b/>
                <w:bCs/>
              </w:rPr>
              <w:t xml:space="preserve">2008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rPr>
                <w:b/>
                <w:bCs/>
              </w:rPr>
              <w:t xml:space="preserve">2009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rPr>
                <w:b/>
                <w:bCs/>
              </w:rPr>
              <w:t xml:space="preserve">2010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rPr>
                <w:b/>
                <w:bCs/>
              </w:rPr>
              <w:t xml:space="preserve">2011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rPr>
                <w:b/>
                <w:bCs/>
              </w:rPr>
              <w:t>общо</w:t>
            </w:r>
          </w:p>
        </w:tc>
      </w:tr>
      <w:tr w:rsidR="00CC6396">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Атестирани преподаватели</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53</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53</w:t>
            </w:r>
          </w:p>
        </w:tc>
      </w:tr>
      <w:tr w:rsidR="00CC6396">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Положителна комплексна оценка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53</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53</w:t>
            </w:r>
          </w:p>
        </w:tc>
      </w:tr>
      <w:tr w:rsidR="00CC6396">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Отрицателна комплексна оценка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C6396" w:rsidRDefault="00CC6396" w:rsidP="003F7E9E">
            <w:pPr>
              <w:pStyle w:val="ColNew"/>
            </w:pPr>
            <w:r>
              <w:t>-</w:t>
            </w:r>
          </w:p>
        </w:tc>
      </w:tr>
    </w:tbl>
    <w:p w:rsidR="00CC6396" w:rsidRDefault="00CC6396" w:rsidP="003D2567">
      <w:pPr>
        <w:spacing w:before="100" w:after="100"/>
        <w:ind w:firstLine="720"/>
      </w:pPr>
      <w:r>
        <w:t xml:space="preserve">Резултатите от атестирането илюстрират професионалния растеж на преподавателите, който е определящ за получаването на положителна комплексна оценка, включваща и научноизследователската им дейност. </w:t>
      </w:r>
    </w:p>
    <w:p w:rsidR="004E6428" w:rsidRDefault="00CC6396" w:rsidP="003D2567">
      <w:pPr>
        <w:spacing w:before="100" w:after="100"/>
        <w:ind w:firstLine="720"/>
      </w:pPr>
      <w:r>
        <w:t xml:space="preserve">На университетско ниво се работи по създаване и внедряване на механизъм за планиране, отчитане и стимулиране на научноизследователския труд, по подобие на планирането в индивидуалния план преподавателска работа. Форма за такова планиране и отчитане е разработена и след широко публично и демократично обсъждане на всички равнища в университета, ще бъде въведена от новата учебна година ( виж Приложение № 2.1.1.1.А.1 -  Модел за индивидуален план и отчет на научноизследователската дейност на на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Филологическ</w:t>
      </w:r>
      <w:r>
        <w:t>ия факултет</w:t>
      </w:r>
      <w:r>
        <w:rPr>
          <w:b/>
          <w:bCs/>
        </w:rPr>
        <w:t>).</w:t>
      </w:r>
    </w:p>
    <w:p w:rsidR="004E6428" w:rsidRDefault="00CC6396" w:rsidP="00203A6F">
      <w:pPr>
        <w:pStyle w:val="6"/>
      </w:pPr>
      <w:bookmarkStart w:id="77" w:name="_Toc340617456"/>
      <w:r>
        <w:t>2.1.1.2.А  Относителен дял на преподавателите в професионалното направление, участващи в национални и международни проекти  в периода 2007-2011 г.</w:t>
      </w:r>
      <w:bookmarkEnd w:id="77"/>
    </w:p>
    <w:p w:rsidR="00CC6396" w:rsidRDefault="00CC6396" w:rsidP="003D2567">
      <w:pPr>
        <w:rPr>
          <w:i/>
          <w:iCs/>
        </w:rPr>
      </w:pPr>
      <w:r>
        <w:rPr>
          <w:i/>
          <w:iCs/>
        </w:rPr>
        <w:t>Справки и отчети за резултатите и участието на преподаватели от професионалното направление в национални и международни проекти у нас и в чужбина</w:t>
      </w:r>
    </w:p>
    <w:p w:rsidR="00CC6396" w:rsidRDefault="00CC6396" w:rsidP="00203A6F">
      <w:pPr>
        <w:pStyle w:val="5"/>
      </w:pPr>
      <w:r>
        <w:t>Таблица № 2.1.1.2.А.1.   УЧАСТНИЦИ В  ПРОЕКТИ</w:t>
      </w:r>
    </w:p>
    <w:p w:rsidR="00CC6396" w:rsidRDefault="00CC6396" w:rsidP="003D2567">
      <w:pPr>
        <w:rPr>
          <w:b/>
          <w:bCs/>
        </w:rPr>
      </w:pPr>
    </w:p>
    <w:tbl>
      <w:tblPr>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521"/>
        <w:gridCol w:w="699"/>
        <w:gridCol w:w="699"/>
        <w:gridCol w:w="699"/>
        <w:gridCol w:w="699"/>
        <w:gridCol w:w="658"/>
        <w:gridCol w:w="1406"/>
      </w:tblGrid>
      <w:tr w:rsidR="00CC6396">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rPr>
                <w:b/>
                <w:bCs/>
                <w:i/>
                <w:iCs/>
              </w:rPr>
              <w:t>№</w:t>
            </w:r>
            <w:r>
              <w:rPr>
                <w:b/>
                <w:bCs/>
              </w:rPr>
              <w:t xml:space="preserve"> </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rPr>
                <w:b/>
                <w:bCs/>
              </w:rPr>
              <w:t xml:space="preserve">УЧАСТНИЦИ В  </w:t>
            </w:r>
          </w:p>
          <w:p w:rsidR="00CC6396" w:rsidRDefault="00CC6396" w:rsidP="003D2567">
            <w:pPr>
              <w:rPr>
                <w:b/>
                <w:bCs/>
              </w:rPr>
            </w:pPr>
            <w:r>
              <w:rPr>
                <w:b/>
                <w:bCs/>
              </w:rPr>
              <w:t>ПРОЕКТИ</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rPr>
                <w:b/>
                <w:bCs/>
                <w:i/>
                <w:iCs/>
              </w:rPr>
              <w:t>2007</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rPr>
                <w:b/>
                <w:bCs/>
                <w:i/>
                <w:iCs/>
              </w:rPr>
              <w:t>2008</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rPr>
                <w:b/>
                <w:bCs/>
                <w:i/>
                <w:iCs/>
              </w:rPr>
              <w:t>2009</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rPr>
                <w:b/>
                <w:bCs/>
                <w:i/>
                <w:iCs/>
              </w:rPr>
              <w:t>2010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C6396" w:rsidRDefault="00CC6396" w:rsidP="003D2567">
            <w:r>
              <w:rPr>
                <w:b/>
                <w:bCs/>
                <w:i/>
                <w:iCs/>
              </w:rPr>
              <w:t>2011</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rPr>
                <w:b/>
                <w:bCs/>
              </w:rPr>
              <w:t>Общо  за</w:t>
            </w:r>
          </w:p>
          <w:p w:rsidR="00CC6396" w:rsidRDefault="00CC6396" w:rsidP="003D2567">
            <w:pPr>
              <w:rPr>
                <w:b/>
                <w:bCs/>
                <w:i/>
                <w:iCs/>
              </w:rPr>
            </w:pPr>
            <w:r>
              <w:rPr>
                <w:b/>
                <w:bCs/>
                <w:i/>
                <w:iCs/>
              </w:rPr>
              <w:t>2007-2011</w:t>
            </w:r>
          </w:p>
        </w:tc>
      </w:tr>
      <w:tr w:rsidR="00CC6396">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1</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Участие в национални проекти</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39</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45</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56</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45</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C6396" w:rsidRDefault="00CC6396" w:rsidP="003D2567">
            <w:r>
              <w:t>40</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225</w:t>
            </w:r>
          </w:p>
        </w:tc>
      </w:tr>
      <w:tr w:rsidR="00CC6396">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2</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Участие в университетски проекти</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11</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6</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5</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7</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C6396" w:rsidRDefault="00CC6396" w:rsidP="003D2567">
            <w:r>
              <w:t>7</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36</w:t>
            </w:r>
          </w:p>
        </w:tc>
      </w:tr>
      <w:tr w:rsidR="00CC6396">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3</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Участие в международни проекти</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1</w:t>
            </w:r>
            <w: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lastRenderedPageBreak/>
              <w:t>1</w:t>
            </w:r>
            <w: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lastRenderedPageBreak/>
              <w:t>2</w:t>
            </w:r>
            <w: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lastRenderedPageBreak/>
              <w:t>2</w:t>
            </w:r>
            <w: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C6396" w:rsidRDefault="00CC6396" w:rsidP="003D2567">
            <w:r>
              <w:lastRenderedPageBreak/>
              <w:t>1</w:t>
            </w:r>
            <w: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lastRenderedPageBreak/>
              <w:t>91</w:t>
            </w:r>
          </w:p>
        </w:tc>
      </w:tr>
      <w:tr w:rsidR="00CC6396">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rPr>
                <w:b/>
                <w:bCs/>
              </w:rPr>
              <w:t>Общо</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64</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65</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84</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73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CC6396" w:rsidRDefault="00CC6396" w:rsidP="003D2567">
            <w:r>
              <w:t>66</w:t>
            </w:r>
          </w:p>
        </w:tc>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tcPr>
          <w:p w:rsidR="00CC6396" w:rsidRDefault="00CC6396" w:rsidP="003D2567">
            <w:r>
              <w:t>352</w:t>
            </w:r>
          </w:p>
        </w:tc>
      </w:tr>
    </w:tbl>
    <w:p w:rsidR="00CC6396" w:rsidRDefault="00CC6396" w:rsidP="003D2567"/>
    <w:p w:rsidR="00CC6396" w:rsidRDefault="00CC6396" w:rsidP="003D2567">
      <w:r>
        <w:t>От направената справка и отчет за резултатите и участието на преподаватели от професионалното направление в национални и международни проекти у нас и в чужбина се определя следното съонтошение:</w:t>
      </w:r>
    </w:p>
    <w:p w:rsidR="00CC6396" w:rsidRDefault="00CC6396" w:rsidP="003D2567">
      <w:r>
        <w:t xml:space="preserve">Относителният дял на участниците  в национални  проекти  за една година е  средно 0,61. </w:t>
      </w:r>
    </w:p>
    <w:p w:rsidR="00CC6396" w:rsidRDefault="00CC6396" w:rsidP="003D2567">
      <w:r>
        <w:t>Относителният дял на участниците  в университеткки   проекти  за една година е средно 0,10.</w:t>
      </w:r>
    </w:p>
    <w:p w:rsidR="00CC6396" w:rsidRDefault="00CC6396" w:rsidP="003D2567">
      <w:r>
        <w:t>Относителният дял на участниците  в  международни  проекти  за една година е  средно 0,25.</w:t>
      </w:r>
    </w:p>
    <w:p w:rsidR="00CC6396" w:rsidRDefault="00CC6396" w:rsidP="003D2567">
      <w:pPr>
        <w:rPr>
          <w:b/>
          <w:bCs/>
        </w:rPr>
      </w:pPr>
      <w:r>
        <w:rPr>
          <w:b/>
          <w:bCs/>
        </w:rPr>
        <w:t>Обобщено от участието в проекти относителният дял на участниците  в проекти за една година е средно 0,32.</w:t>
      </w:r>
    </w:p>
    <w:p w:rsidR="00CC6396" w:rsidRDefault="00CC6396" w:rsidP="003D2567">
      <w:r>
        <w:t xml:space="preserve">Както се вижда от представените данни в организацията и управлението на научноизследователската дейност в ПФ през оценявания период се е утвърдил </w:t>
      </w:r>
      <w:r>
        <w:rPr>
          <w:b/>
          <w:bCs/>
        </w:rPr>
        <w:t>проектния принцип</w:t>
      </w:r>
      <w:r>
        <w:t xml:space="preserve">, в резултат от което преподавателите проявяват </w:t>
      </w:r>
      <w:r>
        <w:rPr>
          <w:b/>
          <w:bCs/>
        </w:rPr>
        <w:t>висока активност</w:t>
      </w:r>
      <w:r>
        <w:t xml:space="preserve"> при разработването и участието в международни, национални и университетски проекти. </w:t>
      </w:r>
    </w:p>
    <w:p w:rsidR="00CC6396" w:rsidRDefault="00CC6396" w:rsidP="00203A6F">
      <w:bookmarkStart w:id="78" w:name="_Toc340617457"/>
      <w:r>
        <w:t xml:space="preserve">`На таблици № 2.1.1.2.А.2.   ; 2.1.1.2.А.3.     ; и  Приложение 2.1.1.2.А.1. нагледно са представени данни за финансирането на научно изследователската дейност на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по проекти.</w:t>
      </w:r>
      <w:bookmarkEnd w:id="78"/>
      <w:r>
        <w:t xml:space="preserve"> </w:t>
      </w:r>
    </w:p>
    <w:p w:rsidR="00CC6396" w:rsidRDefault="00CC6396" w:rsidP="00203A6F">
      <w:bookmarkStart w:id="79" w:name="_Toc340617458"/>
      <w:r>
        <w:t>Представените данни категорично показват прогресивното нарастване на финансите за научно изследователската дейност. Така, ако в началото на периода средствата за научни изследвания са били 25 828 лв., то в края на отчетния период те са нараснали  почти 17 пъти и са достигнали сумата 436 363,62 лв.</w:t>
      </w:r>
      <w:bookmarkEnd w:id="79"/>
      <w:r>
        <w:t xml:space="preserve"> </w:t>
      </w:r>
    </w:p>
    <w:p w:rsidR="00CC6396" w:rsidRDefault="00CC6396" w:rsidP="003D2567">
      <w:pPr>
        <w:spacing w:before="240" w:after="100"/>
        <w:ind w:firstLine="720"/>
      </w:pPr>
      <w:r>
        <w:t xml:space="preserve">Внушителни са и  данните за привлечените средства в евро от международни проекти и програми.  От скромната сума </w:t>
      </w:r>
      <w:r>
        <w:rPr>
          <w:b/>
          <w:bCs/>
        </w:rPr>
        <w:t>4064</w:t>
      </w:r>
      <w:r>
        <w:t xml:space="preserve"> евро в началото на отчетния период – 2007 г., средствата за научна дейност са се увеличили повече от </w:t>
      </w:r>
      <w:r>
        <w:rPr>
          <w:b/>
          <w:bCs/>
        </w:rPr>
        <w:t>13 пъти</w:t>
      </w:r>
      <w:r>
        <w:t xml:space="preserve"> и са достигнали до </w:t>
      </w:r>
      <w:r>
        <w:rPr>
          <w:b/>
          <w:bCs/>
        </w:rPr>
        <w:t>53 277,78 евро за 2011</w:t>
      </w:r>
      <w:r>
        <w:t xml:space="preserve"> г. </w:t>
      </w:r>
    </w:p>
    <w:p w:rsidR="00CC6396" w:rsidRDefault="00CC6396" w:rsidP="003D2567">
      <w:pPr>
        <w:spacing w:before="240" w:after="100"/>
        <w:ind w:firstLine="720"/>
      </w:pPr>
      <w:r>
        <w:t xml:space="preserve">Така общата сума привлечена от проекти за научно изследователската дейност на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Филологическия факултет </w:t>
      </w:r>
      <w:r>
        <w:t xml:space="preserve">/приведена в левова равностойност/ е нараствала прогресивно всяка година </w:t>
      </w:r>
      <w:r>
        <w:rPr>
          <w:b/>
          <w:bCs/>
        </w:rPr>
        <w:t>от 33 794,06 лева  за 2007 г</w:t>
      </w:r>
      <w:r>
        <w:t xml:space="preserve">.  тези средства са достигнали до  </w:t>
      </w:r>
      <w:r>
        <w:rPr>
          <w:b/>
          <w:bCs/>
        </w:rPr>
        <w:t>540 788,07 лева за 2011 г</w:t>
      </w:r>
      <w:r>
        <w:t>.</w:t>
      </w:r>
    </w:p>
    <w:p w:rsidR="00CC6396" w:rsidRDefault="00CC6396" w:rsidP="003D2567">
      <w:pPr>
        <w:spacing w:before="240" w:after="100"/>
        <w:ind w:firstLine="720"/>
      </w:pPr>
      <w:r>
        <w:t>Това е изключително високо постижение за</w:t>
      </w:r>
      <w:r>
        <w:rPr>
          <w:b/>
          <w:bCs/>
        </w:rPr>
        <w:t xml:space="preserve"> </w:t>
      </w:r>
      <w:r w:rsidR="004E6428">
        <w:t>Филологическ</w:t>
      </w:r>
      <w:r>
        <w:t xml:space="preserve">ия факултет, което показва стойността и качеството на научно изследователската дейност на преподавателите, осигуряващи обучението в професионално направление </w:t>
      </w:r>
      <w:r w:rsidR="0070434C" w:rsidRPr="0070434C">
        <w:rPr>
          <w:color w:val="C00000"/>
          <w:u w:val="dotted" w:color="244061" w:themeColor="accent1" w:themeShade="80"/>
        </w:rPr>
        <w:t>Вмъкни текст</w:t>
      </w:r>
      <w:r>
        <w:t>, защото посочените средства са осигурени след участие и спечелване на конкурси,  в които вътрешни и външни оценители  са определили печелившите колективи.</w:t>
      </w:r>
    </w:p>
    <w:p w:rsidR="004E6428" w:rsidRDefault="00CC6396" w:rsidP="003D2567">
      <w:pPr>
        <w:spacing w:before="100" w:after="100"/>
      </w:pPr>
      <w:r>
        <w:t xml:space="preserve">Таблица  № </w:t>
      </w:r>
      <w:r>
        <w:rPr>
          <w:b/>
          <w:bCs/>
        </w:rPr>
        <w:t xml:space="preserve">2.1.1.2.А.2.   представя обобщени данни за приходите  в лева от проекти на </w:t>
      </w:r>
      <w:r w:rsidR="004E6428">
        <w:rPr>
          <w:b/>
          <w:bCs/>
        </w:rPr>
        <w:t xml:space="preserve">Филологическия факултет </w:t>
      </w:r>
      <w:r>
        <w:rPr>
          <w:b/>
          <w:bCs/>
        </w:rPr>
        <w:t>през периода 2007-2011 г.</w:t>
      </w:r>
    </w:p>
    <w:p w:rsidR="00CC6396" w:rsidRDefault="00CC6396" w:rsidP="003D2567">
      <w:pPr>
        <w:rPr>
          <w:b/>
          <w:bC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717"/>
        <w:gridCol w:w="797"/>
        <w:gridCol w:w="884"/>
        <w:gridCol w:w="797"/>
        <w:gridCol w:w="877"/>
        <w:gridCol w:w="877"/>
      </w:tblGrid>
      <w:tr w:rsidR="00CC6396" w:rsidT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 xml:space="preserve">Проекти на </w:t>
            </w:r>
            <w:r w:rsidR="004E6428">
              <w:t xml:space="preserve">Филологическия факултет </w:t>
            </w:r>
            <w:r>
              <w:t>през периода 2007-2011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Общо</w:t>
            </w:r>
          </w:p>
        </w:tc>
      </w:tr>
      <w:tr w:rsidR="00CC6396" w:rsidT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Проекти, финансирани от ПУ</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3 328,00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20 026,00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68 280,00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8 216,80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30 000,00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129 850,80</w:t>
            </w:r>
          </w:p>
        </w:tc>
      </w:tr>
      <w:tr w:rsidR="00CC6396" w:rsidT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Проекти, национално финансиран</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203A6F">
            <w:pPr>
              <w:pStyle w:val="ColNew"/>
            </w:pPr>
            <w:r>
              <w:t xml:space="preserve">   22 500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203A6F">
            <w:pPr>
              <w:pStyle w:val="ColNew"/>
            </w:pPr>
            <w:r>
              <w:t>1 750,00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203A6F">
            <w:pPr>
              <w:pStyle w:val="ColNew"/>
            </w:pPr>
            <w:r>
              <w:t>117 500,00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203A6F">
            <w:pPr>
              <w:pStyle w:val="ColNew"/>
            </w:pPr>
            <w:r>
              <w:t>19 071,52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203A6F">
            <w:pPr>
              <w:pStyle w:val="ColNew"/>
            </w:pPr>
            <w:r>
              <w:t>145 691,30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203A6F">
            <w:pPr>
              <w:pStyle w:val="ColNew"/>
            </w:pPr>
            <w:r>
              <w:t>306 512,82</w:t>
            </w:r>
          </w:p>
        </w:tc>
      </w:tr>
      <w:tr w:rsidR="00CC6396" w:rsidT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p w:rsidR="00CC6396" w:rsidRDefault="00CC6396" w:rsidP="00203A6F">
            <w:pPr>
              <w:pStyle w:val="ColNew"/>
            </w:pPr>
            <w: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p w:rsidR="00CC6396" w:rsidRDefault="00CC6396" w:rsidP="00203A6F">
            <w:pPr>
              <w:pStyle w:val="ColNew"/>
            </w:pPr>
            <w:r>
              <w:t>25 828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p w:rsidR="00CC6396" w:rsidRDefault="00CC6396" w:rsidP="00203A6F">
            <w:pPr>
              <w:pStyle w:val="ColNew"/>
            </w:pPr>
            <w:r>
              <w:t>21 776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p w:rsidR="00CC6396" w:rsidRDefault="00CC6396" w:rsidP="00203A6F">
            <w:pPr>
              <w:pStyle w:val="ColNew"/>
            </w:pPr>
            <w:r>
              <w:t>185780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p w:rsidR="00CC6396" w:rsidRDefault="00CC6396" w:rsidP="00203A6F">
            <w:pPr>
              <w:pStyle w:val="ColNew"/>
            </w:pPr>
            <w:r>
              <w:t>27 288,32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p w:rsidR="00CC6396" w:rsidRDefault="00CC6396" w:rsidP="00203A6F">
            <w:pPr>
              <w:pStyle w:val="ColNew"/>
            </w:pPr>
            <w:r>
              <w:t>175 691,30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p w:rsidR="00CC6396" w:rsidRDefault="00CC6396" w:rsidP="00203A6F">
            <w:pPr>
              <w:pStyle w:val="ColNew"/>
            </w:pPr>
            <w:r>
              <w:t>436 363,62</w:t>
            </w:r>
          </w:p>
        </w:tc>
      </w:tr>
    </w:tbl>
    <w:p w:rsidR="004E6428" w:rsidRDefault="004E6428" w:rsidP="003D2567"/>
    <w:p w:rsidR="00CC6396" w:rsidRDefault="00CC6396" w:rsidP="003D2567">
      <w:pPr>
        <w:spacing w:before="100" w:after="100"/>
        <w:rPr>
          <w:b/>
          <w:bCs/>
        </w:rPr>
      </w:pPr>
      <w:r>
        <w:rPr>
          <w:b/>
          <w:bCs/>
        </w:rPr>
        <w:t xml:space="preserve">Таблица  №  2.1.1.2.А.3. представя обобщени данни за приходите    в евро от проекти на </w:t>
      </w:r>
      <w:r w:rsidR="004E6428">
        <w:rPr>
          <w:b/>
          <w:bCs/>
        </w:rPr>
        <w:t xml:space="preserve">Филологическия факултет </w:t>
      </w:r>
      <w:r>
        <w:rPr>
          <w:b/>
          <w:bCs/>
        </w:rPr>
        <w:t>през периода 2007-2011 г.</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742"/>
        <w:gridCol w:w="743"/>
        <w:gridCol w:w="817"/>
        <w:gridCol w:w="817"/>
        <w:gridCol w:w="817"/>
        <w:gridCol w:w="907"/>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 xml:space="preserve">Проекти на </w:t>
            </w:r>
            <w:r w:rsidR="004E6428">
              <w:rPr>
                <w:b/>
                <w:bCs/>
              </w:rPr>
              <w:t xml:space="preserve">Филологическия факултет </w:t>
            </w:r>
            <w:r>
              <w:rPr>
                <w:b/>
                <w:bCs/>
              </w:rPr>
              <w:t>през периода 2007-2011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pPr>
              <w:spacing w:before="100" w:after="100"/>
              <w:jc w:val="center"/>
            </w:pPr>
            <w:r>
              <w:rPr>
                <w:b/>
                <w:bCs/>
              </w:rP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pPr>
              <w:spacing w:before="100" w:after="100"/>
              <w:jc w:val="center"/>
            </w:pPr>
            <w:r>
              <w:rPr>
                <w:b/>
                <w:bCs/>
              </w:rP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pPr>
              <w:spacing w:before="100" w:after="100"/>
              <w:jc w:val="center"/>
            </w:pPr>
            <w:r>
              <w:rPr>
                <w:b/>
                <w:bCs/>
              </w:rP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pPr>
              <w:spacing w:before="100" w:after="100"/>
              <w:jc w:val="center"/>
            </w:pPr>
            <w:r>
              <w:rPr>
                <w:b/>
                <w:bCs/>
              </w:rP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pPr>
              <w:spacing w:before="100" w:after="100"/>
              <w:jc w:val="center"/>
            </w:pPr>
            <w:r>
              <w:rPr>
                <w:b/>
                <w:bCs/>
              </w:rP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pPr>
              <w:spacing w:before="100" w:after="100"/>
              <w:jc w:val="center"/>
            </w:pPr>
            <w:r>
              <w:rPr>
                <w:b/>
                <w:bCs/>
              </w:rPr>
              <w:t>Общо</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t>Проекти, финансирани от международни програми/организации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4 064,00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4 064,00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13 383,00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12 169,80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19 596,98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53 277,78</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p w:rsidR="00CC6396" w:rsidRDefault="00CC6396" w:rsidP="003D2567">
            <w:pPr>
              <w:rPr>
                <w:b/>
                <w:bCs/>
              </w:rPr>
            </w:pPr>
            <w:r>
              <w:rPr>
                <w:b/>
                <w:bCs/>
              </w:rP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4 064,00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4 064,00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13 383,00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12 169,80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19 596,98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C6396" w:rsidRDefault="00CC6396" w:rsidP="003D2567">
            <w:pPr>
              <w:jc w:val="center"/>
            </w:pPr>
            <w:r>
              <w:rPr>
                <w:b/>
                <w:bCs/>
              </w:rPr>
              <w:t>53 277,78</w:t>
            </w:r>
          </w:p>
        </w:tc>
      </w:tr>
    </w:tbl>
    <w:p w:rsidR="004E6428" w:rsidRDefault="004E6428" w:rsidP="003D2567"/>
    <w:p w:rsidR="004E6428" w:rsidRDefault="00CC6396" w:rsidP="003D2567">
      <w:pPr>
        <w:spacing w:before="100" w:after="100"/>
        <w:ind w:firstLine="360"/>
      </w:pPr>
      <w:r>
        <w:t>Ръководството на факултета се придържа към принципа за търсене на допълнителни финансови средства за научноизследователска и художественотворческа дейности, като се стреми да използва предоставящи се възможности за осигуряване на външно финансиране – в рамките на национални и европейски изследователски програми и фондове за научен и академичен обмен, както и заделяне на средства от бюджета - целенасочено за подпомагане на научноизследователската дейност.</w:t>
      </w:r>
    </w:p>
    <w:p w:rsidR="004E6428" w:rsidRDefault="00CC6396" w:rsidP="003D2567">
      <w:pPr>
        <w:pStyle w:val="3"/>
      </w:pPr>
      <w:bookmarkStart w:id="80" w:name="_Toc340617459"/>
      <w:bookmarkStart w:id="81" w:name="_Toc340625892"/>
      <w:r>
        <w:t>2.1.2.А.  Поддържа се научноизследователската активност на академичния състав</w:t>
      </w:r>
      <w:bookmarkEnd w:id="80"/>
      <w:bookmarkEnd w:id="81"/>
    </w:p>
    <w:p w:rsidR="00CC6396" w:rsidRDefault="00CC6396" w:rsidP="003D2567">
      <w:r>
        <w:t xml:space="preserve">Ръководството на факултета разработва и последователно отстоява политика на насърчаване и подкрепа и на  художественотворческата дейност на преподавателите. Тази дейност е стимулирана чрез съдействие за участия в конференции, разработване на проекти и организиране на научни форуми. </w:t>
      </w:r>
    </w:p>
    <w:p w:rsidR="004E6428" w:rsidRDefault="00CC6396" w:rsidP="003D2567">
      <w:pPr>
        <w:rPr>
          <w:i/>
          <w:iCs/>
        </w:rPr>
      </w:pPr>
      <w:r>
        <w:rPr>
          <w:i/>
          <w:iCs/>
        </w:rPr>
        <w:t xml:space="preserve">Справки и отчети за резултатите и участието на преподаватели от професионалното направление в </w:t>
      </w:r>
      <w:r>
        <w:t>художественотворческата дейност</w:t>
      </w:r>
      <w:r>
        <w:rPr>
          <w:i/>
          <w:iCs/>
        </w:rPr>
        <w:t xml:space="preserve"> у нас и в чужбина</w:t>
      </w:r>
    </w:p>
    <w:p w:rsidR="00CC6396" w:rsidRDefault="00CC6396" w:rsidP="003D2567">
      <w:pPr>
        <w:rPr>
          <w:b/>
          <w:bCs/>
        </w:rPr>
      </w:pPr>
      <w:r>
        <w:rPr>
          <w:b/>
          <w:bCs/>
        </w:rPr>
        <w:t>ТАБЛИЦА № 2.1.2.А.1.   Обобщени данни  за участия в художествено творческа дейност  за периода  2007 – 2012 г.</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479"/>
        <w:gridCol w:w="1422"/>
        <w:gridCol w:w="1325"/>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ВИД  ДЕЙНОСТ</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Р А В Н И Щ Е    Н А    Р Е А Л И З А Ц И 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МЕЖДУНАРОДНИ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НАЦИОНАЛНИ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РЕГИОНАЛНИ</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Изложби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26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27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Концерти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54</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Организация на концерти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Театрални постановки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16</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Фестивали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4</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Сценарии и участия в худ. мероприятия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17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Членове на жури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23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39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3D2567">
            <w:r>
              <w:rPr>
                <w:b/>
                <w:bCs/>
              </w:rPr>
              <w:t>125</w:t>
            </w:r>
          </w:p>
        </w:tc>
      </w:tr>
    </w:tbl>
    <w:p w:rsidR="004E6428" w:rsidRDefault="004E6428" w:rsidP="003D2567"/>
    <w:p w:rsidR="00CC6396" w:rsidRDefault="00CC6396" w:rsidP="003D2567">
      <w:r>
        <w:t xml:space="preserve">Подробни данни за художественотворческата дейност на представители от академичния състав на </w:t>
      </w:r>
      <w:r w:rsidR="004E6428">
        <w:t xml:space="preserve">Филологически факултет </w:t>
      </w:r>
      <w:r>
        <w:t xml:space="preserve">са представени в Приложение </w:t>
      </w:r>
      <w:r>
        <w:rPr>
          <w:b/>
          <w:bCs/>
        </w:rPr>
        <w:t xml:space="preserve">№ 2.1.2.А.1. </w:t>
      </w:r>
    </w:p>
    <w:p w:rsidR="00DA13A4" w:rsidRDefault="00CC6396" w:rsidP="003D2567">
      <w:r>
        <w:lastRenderedPageBreak/>
        <w:t xml:space="preserve">За посочения отчетен период в </w:t>
      </w:r>
      <w:r w:rsidR="004E6428">
        <w:t xml:space="preserve">Филологически факултет </w:t>
      </w:r>
      <w:r>
        <w:t xml:space="preserve">редовно се издават две научни списания – “Приложна психология” и “Психология на развитието”.  Приложение № </w:t>
      </w:r>
      <w:r>
        <w:rPr>
          <w:b/>
          <w:bCs/>
        </w:rPr>
        <w:t xml:space="preserve">№ 2.1.2.А.2.   </w:t>
      </w:r>
      <w:r>
        <w:t xml:space="preserve"> и </w:t>
      </w:r>
      <w:r>
        <w:rPr>
          <w:b/>
          <w:bCs/>
        </w:rPr>
        <w:t xml:space="preserve">№ 2.1.2.А.3.  </w:t>
      </w:r>
      <w:r>
        <w:rPr>
          <w:color w:val="0000FF"/>
        </w:rPr>
        <w:t xml:space="preserve">  </w:t>
      </w:r>
    </w:p>
    <w:p w:rsidR="00CC6396" w:rsidRDefault="00CC6396" w:rsidP="003D2567">
      <w:pPr>
        <w:rPr>
          <w:color w:val="0000FF"/>
        </w:rPr>
      </w:pPr>
      <w:r>
        <w:t>В тези списания се</w:t>
      </w:r>
      <w:r>
        <w:rPr>
          <w:color w:val="0000FF"/>
        </w:rPr>
        <w:t xml:space="preserve"> </w:t>
      </w:r>
      <w:r>
        <w:t>публикуват научни трудове на преподаватели от факултета, на докторанти и студенти.</w:t>
      </w:r>
    </w:p>
    <w:p w:rsidR="00CC6396" w:rsidRDefault="00CC6396" w:rsidP="003D2567">
      <w:r>
        <w:t xml:space="preserve">Резултатите от изпълняваните научни проекти и художественотворческата дейност на представители от академичния състав, осигуряващ,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 факултет </w:t>
      </w:r>
      <w:r>
        <w:t>се публикуват в периодичния печат или в специализирани сборници.</w:t>
      </w:r>
    </w:p>
    <w:p w:rsidR="00CC6396" w:rsidRDefault="00CC6396" w:rsidP="00203A6F">
      <w:r>
        <w:t xml:space="preserve">През 2011 г. беше издаден сборник с научни трудове  на преподаватели от факултета със заглавие „ Съвременни </w:t>
      </w:r>
      <w:r w:rsidR="004E6428">
        <w:t>филологическ</w:t>
      </w:r>
      <w:r>
        <w:t xml:space="preserve">и теории и практики”   В този сборник в общ обем от 366 страници са публикувани  общо 45 статии и научни съобщения на преподаватели,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Филологическ</w:t>
      </w:r>
      <w:r>
        <w:t xml:space="preserve">и факултет, които са резултат от научните изследвания в различни области на </w:t>
      </w:r>
      <w:r w:rsidR="004E6428">
        <w:t>филологическ</w:t>
      </w:r>
      <w:r>
        <w:t xml:space="preserve">ото знание. Приложение № </w:t>
      </w:r>
      <w:r>
        <w:rPr>
          <w:b/>
          <w:bCs/>
        </w:rPr>
        <w:t>№ 2.1.2.А.4.</w:t>
      </w:r>
    </w:p>
    <w:p w:rsidR="00CC6396" w:rsidRDefault="00CC6396" w:rsidP="003D2567">
      <w:r>
        <w:t xml:space="preserve">Към </w:t>
      </w:r>
      <w:r w:rsidR="004E6428">
        <w:t xml:space="preserve">Филологически факултет </w:t>
      </w:r>
      <w:r>
        <w:t xml:space="preserve">са създадени няколко центъра, които със своята изследователска дейност също съдействат за научните изследвания и художественотворческата дейност на представители от академичния състав на </w:t>
      </w:r>
      <w:r w:rsidR="004E6428">
        <w:t>Филологическ</w:t>
      </w:r>
      <w:r>
        <w:t xml:space="preserve">и факултет. Такива центрове са: </w:t>
      </w:r>
    </w:p>
    <w:p w:rsidR="00CC6396" w:rsidRDefault="00CC6396" w:rsidP="00840C80">
      <w:pPr>
        <w:pStyle w:val="ad"/>
        <w:numPr>
          <w:ilvl w:val="0"/>
          <w:numId w:val="58"/>
        </w:numPr>
      </w:pPr>
      <w:r>
        <w:t>Център по образователен мениджмънт;</w:t>
      </w:r>
    </w:p>
    <w:p w:rsidR="00CC6396" w:rsidRDefault="00CC6396" w:rsidP="00840C80">
      <w:pPr>
        <w:pStyle w:val="ad"/>
        <w:numPr>
          <w:ilvl w:val="0"/>
          <w:numId w:val="58"/>
        </w:numPr>
      </w:pPr>
      <w:r>
        <w:t>Център за психо-</w:t>
      </w:r>
      <w:r w:rsidR="004E6428">
        <w:t>филологическ</w:t>
      </w:r>
      <w:r>
        <w:t xml:space="preserve">а диагностика; </w:t>
      </w:r>
    </w:p>
    <w:p w:rsidR="00CC6396" w:rsidRDefault="00CC6396" w:rsidP="00840C80">
      <w:pPr>
        <w:pStyle w:val="ad"/>
        <w:numPr>
          <w:ilvl w:val="0"/>
          <w:numId w:val="58"/>
        </w:numPr>
      </w:pPr>
      <w:r>
        <w:t xml:space="preserve">Център за диагностика на деца в предучилищна възраст; </w:t>
      </w:r>
    </w:p>
    <w:p w:rsidR="00CC6396" w:rsidRDefault="00CC6396" w:rsidP="00840C80">
      <w:pPr>
        <w:pStyle w:val="ad"/>
        <w:numPr>
          <w:ilvl w:val="0"/>
          <w:numId w:val="58"/>
        </w:numPr>
      </w:pPr>
      <w:r>
        <w:t xml:space="preserve">Ресурсен методически център; </w:t>
      </w:r>
    </w:p>
    <w:p w:rsidR="00CC6396" w:rsidRDefault="00CC6396" w:rsidP="00840C80">
      <w:pPr>
        <w:pStyle w:val="ad"/>
        <w:numPr>
          <w:ilvl w:val="0"/>
          <w:numId w:val="58"/>
        </w:numPr>
      </w:pPr>
      <w:r>
        <w:t xml:space="preserve">Център по арттерапия, </w:t>
      </w:r>
    </w:p>
    <w:p w:rsidR="00CC6396" w:rsidRDefault="00CC6396" w:rsidP="00840C80">
      <w:pPr>
        <w:pStyle w:val="ad"/>
        <w:numPr>
          <w:ilvl w:val="0"/>
          <w:numId w:val="58"/>
        </w:numPr>
      </w:pPr>
      <w:r>
        <w:t xml:space="preserve">Консултативен център; </w:t>
      </w:r>
    </w:p>
    <w:p w:rsidR="00CC6396" w:rsidRDefault="00CC6396" w:rsidP="00840C80">
      <w:pPr>
        <w:pStyle w:val="ad"/>
        <w:numPr>
          <w:ilvl w:val="0"/>
          <w:numId w:val="58"/>
        </w:numPr>
      </w:pPr>
      <w:r>
        <w:t xml:space="preserve">Център за професионално развитие на начални учители; </w:t>
      </w:r>
    </w:p>
    <w:p w:rsidR="00CC6396" w:rsidRDefault="00CC6396" w:rsidP="00840C80">
      <w:pPr>
        <w:pStyle w:val="ad"/>
        <w:numPr>
          <w:ilvl w:val="0"/>
          <w:numId w:val="58"/>
        </w:numPr>
      </w:pPr>
      <w:r>
        <w:t>Лаборатория за лица със специални образователни потребности.</w:t>
      </w:r>
    </w:p>
    <w:p w:rsidR="004E6428" w:rsidRDefault="00CC6396" w:rsidP="00840C80">
      <w:pPr>
        <w:pStyle w:val="ad"/>
        <w:numPr>
          <w:ilvl w:val="0"/>
          <w:numId w:val="58"/>
        </w:numPr>
      </w:pPr>
      <w:r>
        <w:t>Център за квалификация на предучилищни педагози.</w:t>
      </w:r>
    </w:p>
    <w:p w:rsidR="004E6428" w:rsidRDefault="00CC6396" w:rsidP="00DC2790">
      <w:pPr>
        <w:pStyle w:val="4"/>
      </w:pPr>
      <w:bookmarkStart w:id="82" w:name="_Toc340617460"/>
      <w:r w:rsidRPr="00DC2790">
        <w:t>2.1.2.1.А. Научноизследователската активност на преподавателите на първи ОТД (ПОТД) - експертна дейност,  консултантски услуги и др.</w:t>
      </w:r>
      <w:bookmarkEnd w:id="82"/>
    </w:p>
    <w:p w:rsidR="004E6428" w:rsidRDefault="00CC6396" w:rsidP="003D2567">
      <w:pPr>
        <w:rPr>
          <w:i/>
          <w:iCs/>
        </w:rPr>
      </w:pPr>
      <w:r>
        <w:rPr>
          <w:i/>
          <w:iCs/>
        </w:rPr>
        <w:t>Научни публикации включително и на електронен носител (монографии, студии, статии) .</w:t>
      </w:r>
    </w:p>
    <w:p w:rsidR="004E6428" w:rsidRDefault="00CC6396" w:rsidP="003D2567">
      <w:r>
        <w:t xml:space="preserve">В таблица № </w:t>
      </w:r>
      <w:r>
        <w:rPr>
          <w:b/>
          <w:bCs/>
        </w:rPr>
        <w:t xml:space="preserve">2.1.2.1.А.1. </w:t>
      </w:r>
      <w:r>
        <w:t xml:space="preserve">се представя обобщена информациа за научноизследователска и творческа активност на академичния състав, осигуряващ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 факултет </w:t>
      </w:r>
      <w:r>
        <w:t xml:space="preserve">  (на основен трудов договор). </w:t>
      </w:r>
    </w:p>
    <w:p w:rsidR="00CC6396" w:rsidRDefault="00CC6396" w:rsidP="003D2567">
      <w:pPr>
        <w:rPr>
          <w:b/>
          <w:bCs/>
        </w:rPr>
      </w:pPr>
      <w:r>
        <w:rPr>
          <w:b/>
          <w:bCs/>
        </w:rPr>
        <w:t>Таблица №</w:t>
      </w:r>
      <w:r>
        <w:rPr>
          <w:b/>
          <w:bCs/>
          <w:i/>
          <w:iCs/>
        </w:rPr>
        <w:t xml:space="preserve"> </w:t>
      </w:r>
      <w:r>
        <w:rPr>
          <w:b/>
          <w:bCs/>
        </w:rPr>
        <w:t>2.1.2.1.А.1. Научни публикации включително и на електронен носител (монографии, студии, статии) в България</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292"/>
        <w:gridCol w:w="740"/>
        <w:gridCol w:w="724"/>
        <w:gridCol w:w="830"/>
        <w:gridCol w:w="3658"/>
        <w:gridCol w:w="1782"/>
      </w:tblGrid>
      <w:tr w:rsidR="00CC6396" w:rsidRP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Монографии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Студии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Статии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Научни</w:t>
            </w:r>
          </w:p>
          <w:p w:rsidR="00CC6396" w:rsidRPr="00203A6F" w:rsidRDefault="00CC6396" w:rsidP="00203A6F">
            <w:pPr>
              <w:pStyle w:val="ColNew"/>
            </w:pPr>
            <w:r w:rsidRPr="00203A6F">
              <w:t>доклади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Участие в научни форуми в страната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Общо за годината</w:t>
            </w:r>
          </w:p>
        </w:tc>
      </w:tr>
      <w:tr w:rsidR="00CC6396" w:rsidRP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56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41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146</w:t>
            </w:r>
          </w:p>
        </w:tc>
      </w:tr>
      <w:tr w:rsidR="00CC6396" w:rsidRP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75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40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42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171</w:t>
            </w:r>
          </w:p>
        </w:tc>
      </w:tr>
      <w:tr w:rsidR="00CC6396" w:rsidRP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115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56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51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250</w:t>
            </w:r>
          </w:p>
        </w:tc>
      </w:tr>
      <w:tr w:rsidR="00CC6396" w:rsidRP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139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86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81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322</w:t>
            </w:r>
          </w:p>
        </w:tc>
      </w:tr>
      <w:tr w:rsidR="00CC6396" w:rsidRP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146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65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67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jc w:val="center"/>
            </w:pPr>
            <w:r w:rsidRPr="00203A6F">
              <w:t>291</w:t>
            </w:r>
          </w:p>
        </w:tc>
      </w:tr>
      <w:tr w:rsidR="00CC6396" w:rsidRPr="00203A6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54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41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531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272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282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Pr="00203A6F" w:rsidRDefault="00CC6396" w:rsidP="00203A6F">
            <w:pPr>
              <w:pStyle w:val="ColNew"/>
            </w:pPr>
            <w:r w:rsidRPr="00203A6F">
              <w:t>1180</w:t>
            </w:r>
          </w:p>
        </w:tc>
      </w:tr>
    </w:tbl>
    <w:p w:rsidR="00CC6396" w:rsidRDefault="00CC6396" w:rsidP="003D2567"/>
    <w:p w:rsidR="00CC6396" w:rsidRDefault="00CC6396" w:rsidP="003D2567">
      <w:r>
        <w:t xml:space="preserve">Броят на научните публикации,  включително и на електронен носител (монографии, студии, статии, научни доклади и участие в научни форуми) на един преподавател на ПОТД през последните </w:t>
      </w:r>
      <w:r>
        <w:rPr>
          <w:b/>
          <w:bCs/>
        </w:rPr>
        <w:t>5 години са  15,95. /средно на година на един преподавател са 3,19 броя/.</w:t>
      </w:r>
    </w:p>
    <w:p w:rsidR="004E6428" w:rsidRDefault="00CC6396" w:rsidP="003D2567">
      <w:r>
        <w:t xml:space="preserve">Подробни данни за научните публикации на академичния състав, осигуряващ,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Филологическия факултет </w:t>
      </w:r>
      <w:r>
        <w:t xml:space="preserve">са посочени в Приложение № </w:t>
      </w:r>
      <w:r>
        <w:rPr>
          <w:b/>
          <w:bCs/>
        </w:rPr>
        <w:t>2.1.2.1.А.1.</w:t>
      </w:r>
      <w:r w:rsidR="00DA528C">
        <w:rPr>
          <w:b/>
          <w:bCs/>
        </w:rPr>
        <w:t xml:space="preserve"> и </w:t>
      </w:r>
      <w:r w:rsidR="00DA528C" w:rsidRPr="00DA528C">
        <w:t>Приложение № 2.1.2.1.А.2</w:t>
      </w:r>
    </w:p>
    <w:p w:rsidR="004E6428" w:rsidRDefault="00CC6396" w:rsidP="003D2567">
      <w:pPr>
        <w:rPr>
          <w:i/>
          <w:iCs/>
        </w:rPr>
      </w:pPr>
      <w:r>
        <w:rPr>
          <w:i/>
          <w:iCs/>
        </w:rPr>
        <w:lastRenderedPageBreak/>
        <w:t>Учебници и учебни помагала включително и на електронен носител на един преподавател на ПОТД през последните 5 г.</w:t>
      </w:r>
    </w:p>
    <w:p w:rsidR="00CC6396" w:rsidRDefault="00CC6396" w:rsidP="003D2567">
      <w:pPr>
        <w:rPr>
          <w:b/>
          <w:bCs/>
        </w:rPr>
      </w:pPr>
      <w:r>
        <w:rPr>
          <w:b/>
          <w:bCs/>
        </w:rPr>
        <w:t>Таблица №</w:t>
      </w:r>
      <w:r>
        <w:rPr>
          <w:b/>
          <w:bCs/>
          <w:i/>
          <w:iCs/>
        </w:rPr>
        <w:t xml:space="preserve"> </w:t>
      </w:r>
      <w:r>
        <w:rPr>
          <w:b/>
          <w:bCs/>
        </w:rPr>
        <w:t>2.1.2.1.А.2</w:t>
      </w:r>
      <w:r>
        <w:rPr>
          <w:b/>
          <w:bCs/>
          <w:i/>
          <w:iCs/>
        </w:rPr>
        <w:t>. Учебници и учебни помагала</w:t>
      </w:r>
    </w:p>
    <w:p w:rsidR="00CC6396" w:rsidRDefault="00CC6396" w:rsidP="003D2567">
      <w:pPr>
        <w:rPr>
          <w:b/>
          <w:bCs/>
          <w:i/>
          <w:i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605"/>
        <w:gridCol w:w="1628"/>
        <w:gridCol w:w="3845"/>
        <w:gridCol w:w="860"/>
        <w:gridCol w:w="825"/>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За студенти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За  ученици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За деца от детските градини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Други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Общо</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31</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44</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32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59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100</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40</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15</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91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37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86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230</w:t>
            </w:r>
          </w:p>
        </w:tc>
      </w:tr>
    </w:tbl>
    <w:p w:rsidR="00CC6396" w:rsidRDefault="00CC6396" w:rsidP="003D2567"/>
    <w:p w:rsidR="00CC6396" w:rsidRDefault="00CC6396" w:rsidP="003D2567">
      <w:pPr>
        <w:rPr>
          <w:b/>
          <w:bCs/>
        </w:rPr>
      </w:pPr>
      <w:r>
        <w:rPr>
          <w:b/>
          <w:bCs/>
        </w:rPr>
        <w:t>Учебници и учебни помагала</w:t>
      </w:r>
      <w:r>
        <w:t xml:space="preserve">, включително и на електронен носител, на един преподавател на ПОТД през последните 5 години са  3,11 броя. </w:t>
      </w:r>
    </w:p>
    <w:p w:rsidR="004E6428" w:rsidRDefault="00CC6396" w:rsidP="003D2567">
      <w:r>
        <w:t xml:space="preserve">Както се вижда </w:t>
      </w:r>
      <w:r>
        <w:rPr>
          <w:b/>
          <w:bCs/>
        </w:rPr>
        <w:t>91</w:t>
      </w:r>
      <w:r>
        <w:t xml:space="preserve"> от тези учебници и учебни помагала са предназначени за студенти в помощ на тяхното обучение във висшето училище. Друга част  </w:t>
      </w:r>
      <w:r>
        <w:rPr>
          <w:b/>
          <w:bCs/>
        </w:rPr>
        <w:t>/37/</w:t>
      </w:r>
      <w:r>
        <w:t xml:space="preserve"> от учебниците и учебните помагала са насочени за нуждите на училищното образование, а трета </w:t>
      </w:r>
      <w:r>
        <w:rPr>
          <w:b/>
          <w:bCs/>
        </w:rPr>
        <w:t>/86/</w:t>
      </w:r>
      <w:r>
        <w:t xml:space="preserve"> – за нуждите на предучилищното образование. Независимо от своя адресат, тези учебници и учебни помагала  са </w:t>
      </w:r>
      <w:r>
        <w:rPr>
          <w:b/>
          <w:bCs/>
        </w:rPr>
        <w:t>резултат и  неделима част от научноизследователската работа</w:t>
      </w:r>
      <w:r>
        <w:t xml:space="preserve"> на преподавателите в професионалното направление и </w:t>
      </w:r>
      <w:r>
        <w:rPr>
          <w:b/>
          <w:bCs/>
        </w:rPr>
        <w:t xml:space="preserve">обогатяват </w:t>
      </w:r>
      <w:r w:rsidR="004E6428">
        <w:rPr>
          <w:b/>
          <w:bCs/>
        </w:rPr>
        <w:t>филологическ</w:t>
      </w:r>
      <w:r>
        <w:rPr>
          <w:b/>
          <w:bCs/>
        </w:rPr>
        <w:t>ата теория и практика</w:t>
      </w:r>
      <w:r>
        <w:t xml:space="preserve"> .</w:t>
      </w:r>
    </w:p>
    <w:p w:rsidR="004E6428" w:rsidRDefault="00CC6396" w:rsidP="003D2567">
      <w:r>
        <w:t xml:space="preserve">По-подробно данните за тях са представени в </w:t>
      </w:r>
      <w:r w:rsidRPr="00DA528C">
        <w:t>Приложение  № 2.1.2.1.А.1.</w:t>
      </w:r>
      <w:r w:rsidR="00DA528C" w:rsidRPr="00DA528C">
        <w:t xml:space="preserve"> </w:t>
      </w:r>
      <w:r w:rsidR="00DA528C">
        <w:t xml:space="preserve"> и </w:t>
      </w:r>
      <w:r w:rsidR="00DA528C" w:rsidRPr="00DA528C">
        <w:t>Приложение № 2.1.2.1.А.2</w:t>
      </w:r>
    </w:p>
    <w:p w:rsidR="004E6428" w:rsidRDefault="00CC6396" w:rsidP="003D2567">
      <w:r>
        <w:t xml:space="preserve">Подобряване на качеството и подходящата насоченост на висшето образование, осъществявано във </w:t>
      </w:r>
      <w:r w:rsidR="004E6428">
        <w:t xml:space="preserve">Филологическия факултет </w:t>
      </w:r>
      <w:r>
        <w:t xml:space="preserve"> за максимално широко интегриране в Европейското изследователско пространство, за разширяване на използването на международно признати стандарти и процедури за оценка на качеството на научните продукти, за привличане на млади учени и специалисти е отправна точка за активизиране на международната дейност през изтеклия период.</w:t>
      </w:r>
    </w:p>
    <w:p w:rsidR="004E6428" w:rsidRDefault="00CC6396" w:rsidP="003D2567">
      <w:pPr>
        <w:rPr>
          <w:i/>
          <w:iCs/>
        </w:rPr>
      </w:pPr>
      <w:r>
        <w:rPr>
          <w:i/>
          <w:iCs/>
        </w:rPr>
        <w:t>Относителен дял на научни публикации в чужбина на преподавателите на ПОТД през последните 5 г.</w:t>
      </w:r>
    </w:p>
    <w:p w:rsidR="004E6428" w:rsidRDefault="00CC6396" w:rsidP="003D2567">
      <w:pPr>
        <w:rPr>
          <w:b/>
          <w:bCs/>
        </w:rPr>
      </w:pPr>
      <w:r>
        <w:rPr>
          <w:b/>
          <w:bCs/>
        </w:rPr>
        <w:t xml:space="preserve">Водени от идеята, че международният характер на образованието </w:t>
      </w:r>
      <w:r>
        <w:t xml:space="preserve">има силно въздействие върху качеството и влияе върху всяка основна област, осъществявана в учебния процес, преподавателите, осигуряващи обечението в професионално  направление </w:t>
      </w:r>
      <w:r w:rsidR="0070434C" w:rsidRPr="0070434C">
        <w:rPr>
          <w:color w:val="C00000"/>
          <w:u w:val="dotted" w:color="244061" w:themeColor="accent1" w:themeShade="80"/>
        </w:rPr>
        <w:t>Вмъкни текст</w:t>
      </w:r>
      <w:r>
        <w:t xml:space="preserve">  от </w:t>
      </w:r>
      <w:r w:rsidR="004E6428">
        <w:t xml:space="preserve">Филологическия факултет </w:t>
      </w:r>
      <w:r>
        <w:t>са осъществили голяма активност  с участие в разнообразни научни форуми и публикационна дейност.</w:t>
      </w:r>
    </w:p>
    <w:p w:rsidR="00CC6396" w:rsidRDefault="00CC6396" w:rsidP="003D2567">
      <w:pPr>
        <w:rPr>
          <w:b/>
          <w:bCs/>
        </w:rPr>
      </w:pPr>
      <w:r>
        <w:rPr>
          <w:b/>
          <w:bCs/>
        </w:rPr>
        <w:t>Таблица №</w:t>
      </w:r>
      <w:r>
        <w:rPr>
          <w:b/>
          <w:bCs/>
          <w:i/>
          <w:iCs/>
        </w:rPr>
        <w:t xml:space="preserve"> </w:t>
      </w:r>
      <w:r>
        <w:rPr>
          <w:b/>
          <w:bCs/>
        </w:rPr>
        <w:t xml:space="preserve">2.1.2.1.А.3. </w:t>
      </w:r>
      <w:r>
        <w:rPr>
          <w:b/>
          <w:bCs/>
          <w:i/>
          <w:iCs/>
        </w:rPr>
        <w:t xml:space="preserve"> Научни публикации и учебници, публикувани  в чужбина, участия в научни форуми</w:t>
      </w:r>
    </w:p>
    <w:p w:rsidR="00CC6396" w:rsidRDefault="00CC6396" w:rsidP="003D2567">
      <w:pPr>
        <w:rPr>
          <w:b/>
          <w:bCs/>
          <w:i/>
          <w:i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740"/>
        <w:gridCol w:w="740"/>
        <w:gridCol w:w="740"/>
        <w:gridCol w:w="740"/>
        <w:gridCol w:w="729"/>
        <w:gridCol w:w="919"/>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Общо</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Брой публикувани  трудове</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27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59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58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202</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Брой на участия в научни форуми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64</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32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33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78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48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75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266</w:t>
            </w:r>
          </w:p>
        </w:tc>
      </w:tr>
    </w:tbl>
    <w:p w:rsidR="00CC6396" w:rsidRDefault="00CC6396" w:rsidP="003D2567"/>
    <w:p w:rsidR="004E6428" w:rsidRDefault="00CC6396" w:rsidP="003D2567">
      <w:pPr>
        <w:rPr>
          <w:b/>
          <w:bCs/>
          <w:i/>
          <w:iCs/>
        </w:rPr>
      </w:pPr>
      <w:r>
        <w:rPr>
          <w:b/>
          <w:bCs/>
          <w:i/>
          <w:iCs/>
        </w:rPr>
        <w:t>Относителен дял на научните трудове в чужбина на преподавателите,</w:t>
      </w:r>
      <w:r>
        <w:t xml:space="preserve">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Филологическия факултет </w:t>
      </w:r>
      <w:r>
        <w:rPr>
          <w:b/>
          <w:bCs/>
          <w:i/>
          <w:iCs/>
        </w:rPr>
        <w:t xml:space="preserve"> </w:t>
      </w:r>
      <w:r>
        <w:t xml:space="preserve">на ПОТД през </w:t>
      </w:r>
      <w:r>
        <w:rPr>
          <w:b/>
          <w:bCs/>
        </w:rPr>
        <w:t>последните 5 г.  е 0,16, което е 16% от научните изяви</w:t>
      </w:r>
      <w:r>
        <w:rPr>
          <w:color w:val="FF6600"/>
        </w:rPr>
        <w:t>.</w:t>
      </w:r>
    </w:p>
    <w:p w:rsidR="004E6428" w:rsidRDefault="00CC6396" w:rsidP="003D2567">
      <w:pPr>
        <w:rPr>
          <w:b/>
          <w:bCs/>
        </w:rPr>
      </w:pPr>
      <w:r>
        <w:rPr>
          <w:b/>
          <w:bCs/>
        </w:rPr>
        <w:t xml:space="preserve">Налага се изводът, че научната продукция на академичния състав в </w:t>
      </w:r>
      <w:r w:rsidR="004E6428">
        <w:rPr>
          <w:b/>
          <w:bCs/>
        </w:rPr>
        <w:t xml:space="preserve">Филологически факултет </w:t>
      </w:r>
      <w:r>
        <w:rPr>
          <w:b/>
          <w:bCs/>
        </w:rPr>
        <w:t>е богата, разнообразна по форма и целенасочена по съдържание и приносен характер.</w:t>
      </w:r>
    </w:p>
    <w:p w:rsidR="00CC6396" w:rsidRDefault="00CC6396" w:rsidP="003D2567">
      <w:r>
        <w:t xml:space="preserve">Поради спецификата на професионалните направления в </w:t>
      </w:r>
      <w:r w:rsidR="004E6428">
        <w:t xml:space="preserve">Филологическия факултет </w:t>
      </w:r>
      <w:r>
        <w:t xml:space="preserve">част от преподавателите в областта на изкуствата имат </w:t>
      </w:r>
      <w:r>
        <w:rPr>
          <w:b/>
          <w:bCs/>
        </w:rPr>
        <w:t xml:space="preserve">високи художествено-творчески постижения – </w:t>
      </w:r>
      <w:r>
        <w:rPr>
          <w:b/>
          <w:bCs/>
        </w:rPr>
        <w:lastRenderedPageBreak/>
        <w:t xml:space="preserve">концертни изяви, студийни записи, композиции, художествени изложби, театрални постановки </w:t>
      </w:r>
      <w:r>
        <w:t xml:space="preserve">и др. Те са </w:t>
      </w:r>
      <w:r>
        <w:rPr>
          <w:b/>
          <w:bCs/>
        </w:rPr>
        <w:t>общо 125,</w:t>
      </w:r>
      <w:r>
        <w:t xml:space="preserve"> като една от изложбите  и 9 концертни изяви са в чужбина. </w:t>
      </w:r>
    </w:p>
    <w:p w:rsidR="004E6428" w:rsidRDefault="00CC6396" w:rsidP="003D2567">
      <w:r>
        <w:t xml:space="preserve">Количествените данни за художествено-творческата активност са посочени в Таблица </w:t>
      </w:r>
      <w:r>
        <w:rPr>
          <w:b/>
          <w:bCs/>
        </w:rPr>
        <w:t xml:space="preserve">№ 2.1.2.А.1.   и приложение № 2.1.2.А.1.   </w:t>
      </w:r>
    </w:p>
    <w:p w:rsidR="00CC6396" w:rsidRDefault="00CC6396" w:rsidP="003D2567">
      <w:pPr>
        <w:rPr>
          <w:b/>
          <w:bCs/>
        </w:rPr>
      </w:pPr>
      <w:r>
        <w:rPr>
          <w:b/>
          <w:bCs/>
        </w:rPr>
        <w:t>ТАБЛИЦА № 2.1.2.А.1.   Обобщени данни  за участия в художествено творческа дейност  за периода  2007 – 2012 г.</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26"/>
        <w:gridCol w:w="1528"/>
        <w:gridCol w:w="1439"/>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ВИД  ДЕЙНОСТ</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Р А В Н И Щ Е    Н А    Р Е А Л И З А Ц И 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МЕЖДУНАРОДНИ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НАЦИОНАЛНИ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РЕГИОНАЛНИ</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Изложби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Концерти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54</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Организация на концерти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Театрални постановки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16</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Фестивали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4</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Сценарии и участия в худ. мероприятия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Членове на жури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39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125</w:t>
            </w:r>
          </w:p>
        </w:tc>
      </w:tr>
    </w:tbl>
    <w:p w:rsidR="00CC6396" w:rsidRDefault="00CC6396" w:rsidP="003D2567"/>
    <w:p w:rsidR="00CC6396" w:rsidRDefault="00CC6396" w:rsidP="003D2567">
      <w:r>
        <w:t xml:space="preserve">Други активности, свързани с експертната научна дейност на преподаватели от </w:t>
      </w:r>
      <w:r w:rsidR="004E6428">
        <w:t>Филологическ</w:t>
      </w:r>
      <w:r>
        <w:t>ия факултет, са:</w:t>
      </w:r>
    </w:p>
    <w:p w:rsidR="00CC6396" w:rsidRDefault="00CC6396" w:rsidP="003D2567">
      <w:r>
        <w:t xml:space="preserve">- участия в организационни и програмни комитети на симпозиуми, конференции, конгреси – </w:t>
      </w:r>
      <w:r>
        <w:rPr>
          <w:b/>
          <w:bCs/>
        </w:rPr>
        <w:t>общо 37, от които 21 в България и 16 в чужбина</w:t>
      </w:r>
      <w:r>
        <w:t>;</w:t>
      </w:r>
    </w:p>
    <w:p w:rsidR="00CC6396" w:rsidRDefault="00CC6396" w:rsidP="003D2567">
      <w:r>
        <w:t xml:space="preserve">- участие в редколегии на списания – </w:t>
      </w:r>
      <w:r>
        <w:rPr>
          <w:b/>
          <w:bCs/>
        </w:rPr>
        <w:t>общо 22.</w:t>
      </w:r>
    </w:p>
    <w:p w:rsidR="00CC6396" w:rsidRDefault="00CC6396" w:rsidP="003D2567">
      <w:r>
        <w:t xml:space="preserve">- участия в научни комисии и журита. Четирима от преподавателите от </w:t>
      </w:r>
      <w:r w:rsidR="004E6428">
        <w:t xml:space="preserve">Филологическия факултет </w:t>
      </w:r>
      <w:r>
        <w:t xml:space="preserve">са участвали в научни комисии и в състава на специализирани научни съвети към ВАК.  Приложение № </w:t>
      </w:r>
      <w:r>
        <w:rPr>
          <w:b/>
          <w:bCs/>
        </w:rPr>
        <w:t>2.1.2.1.А.</w:t>
      </w:r>
      <w:r w:rsidR="00E8590A">
        <w:rPr>
          <w:b/>
          <w:bCs/>
        </w:rPr>
        <w:t>3</w:t>
      </w:r>
      <w:r>
        <w:rPr>
          <w:b/>
          <w:bCs/>
        </w:rPr>
        <w:t xml:space="preserve">.   </w:t>
      </w:r>
    </w:p>
    <w:p w:rsidR="004E6428" w:rsidRDefault="00CC6396" w:rsidP="003D2567">
      <w:r>
        <w:t xml:space="preserve">Творческата активност и професионален ръст  на академичния състав в </w:t>
      </w:r>
      <w:r w:rsidR="004E6428">
        <w:t xml:space="preserve">Филологически факултет </w:t>
      </w:r>
      <w:r>
        <w:t>се потвърждава и от големия брой рецензии, отзиви, цитати в страната и в чужбина на ПОТД:</w:t>
      </w:r>
    </w:p>
    <w:p w:rsidR="004E6428" w:rsidRDefault="00CC6396" w:rsidP="003D2567">
      <w:pPr>
        <w:rPr>
          <w:i/>
          <w:iCs/>
        </w:rPr>
      </w:pPr>
      <w:r>
        <w:rPr>
          <w:i/>
          <w:iCs/>
        </w:rPr>
        <w:t>Брой на рецензии отзиви, цитати и други на преподавателите на ПОТД у нас и в чужбина през последните 5 г.</w:t>
      </w:r>
    </w:p>
    <w:p w:rsidR="004E6428" w:rsidRDefault="00CC6396" w:rsidP="003D2567">
      <w:pPr>
        <w:rPr>
          <w:b/>
          <w:bCs/>
          <w:i/>
          <w:iCs/>
        </w:rPr>
      </w:pPr>
      <w:r>
        <w:rPr>
          <w:b/>
          <w:bCs/>
          <w:i/>
          <w:iCs/>
        </w:rPr>
        <w:t>Брой на рецензии отзиви, цитати и други</w:t>
      </w:r>
    </w:p>
    <w:p w:rsidR="004E6428" w:rsidRDefault="00CC6396" w:rsidP="003D2567">
      <w:pPr>
        <w:rPr>
          <w:i/>
          <w:iCs/>
        </w:rPr>
      </w:pPr>
      <w:r>
        <w:rPr>
          <w:i/>
          <w:iCs/>
        </w:rPr>
        <w:t>През изтеклия период преподав</w:t>
      </w:r>
      <w:r w:rsidR="007E6E43">
        <w:rPr>
          <w:i/>
          <w:iCs/>
        </w:rPr>
        <w:t>а</w:t>
      </w:r>
      <w:r>
        <w:rPr>
          <w:i/>
          <w:iCs/>
        </w:rPr>
        <w:t xml:space="preserve">телите, осъществяващи обучение в образователно направление </w:t>
      </w:r>
      <w:r w:rsidR="0070434C" w:rsidRPr="0070434C">
        <w:rPr>
          <w:i/>
          <w:iCs/>
          <w:color w:val="C00000"/>
          <w:u w:val="dotted" w:color="244061" w:themeColor="accent1" w:themeShade="80"/>
        </w:rPr>
        <w:t>Вмъкни текст</w:t>
      </w:r>
      <w:r>
        <w:rPr>
          <w:i/>
          <w:iCs/>
        </w:rPr>
        <w:t xml:space="preserve"> в </w:t>
      </w:r>
      <w:r w:rsidR="004E6428">
        <w:rPr>
          <w:i/>
          <w:iCs/>
        </w:rPr>
        <w:t xml:space="preserve">Филологическия факултет </w:t>
      </w:r>
      <w:r>
        <w:rPr>
          <w:i/>
          <w:iCs/>
        </w:rPr>
        <w:t>са написали множество разнообразни  рецензии и отзиви на научноизследователски и художественотворчески трудове в страната и в чужбина, които са представени в обобщен вид в таблици №</w:t>
      </w:r>
      <w:r>
        <w:rPr>
          <w:b/>
          <w:bCs/>
          <w:i/>
          <w:iCs/>
        </w:rPr>
        <w:t xml:space="preserve"> </w:t>
      </w:r>
      <w:r>
        <w:rPr>
          <w:b/>
          <w:bCs/>
        </w:rPr>
        <w:t xml:space="preserve">2.1.2.1.А.4. и  </w:t>
      </w:r>
      <w:r>
        <w:rPr>
          <w:b/>
          <w:bCs/>
          <w:i/>
          <w:iCs/>
        </w:rPr>
        <w:t xml:space="preserve"> </w:t>
      </w:r>
      <w:r>
        <w:rPr>
          <w:b/>
          <w:bCs/>
        </w:rPr>
        <w:t>№</w:t>
      </w:r>
      <w:r>
        <w:rPr>
          <w:b/>
          <w:bCs/>
          <w:i/>
          <w:iCs/>
        </w:rPr>
        <w:t xml:space="preserve"> </w:t>
      </w:r>
      <w:r>
        <w:rPr>
          <w:b/>
          <w:bCs/>
        </w:rPr>
        <w:t xml:space="preserve">2.1.2.1.А.5. </w:t>
      </w:r>
      <w:r>
        <w:rPr>
          <w:b/>
          <w:bCs/>
          <w:i/>
          <w:iCs/>
        </w:rPr>
        <w:t xml:space="preserve"> </w:t>
      </w:r>
    </w:p>
    <w:p w:rsidR="00CC6396" w:rsidRDefault="00CC6396" w:rsidP="003D2567">
      <w:r>
        <w:t>Таблица №</w:t>
      </w:r>
      <w:r>
        <w:rPr>
          <w:b/>
          <w:bCs/>
        </w:rPr>
        <w:t>2.1.2.1.А.4.</w:t>
      </w:r>
      <w:r>
        <w:rPr>
          <w:b/>
          <w:bCs/>
          <w:i/>
          <w:iCs/>
        </w:rPr>
        <w:t xml:space="preserve"> Брой на рецензии  и отзиви</w:t>
      </w:r>
    </w:p>
    <w:p w:rsidR="00CC6396" w:rsidRDefault="00CC6396" w:rsidP="003D2567">
      <w:pPr>
        <w:rPr>
          <w:b/>
          <w:bCs/>
          <w:i/>
          <w:i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1"/>
        <w:gridCol w:w="440"/>
        <w:gridCol w:w="440"/>
        <w:gridCol w:w="440"/>
        <w:gridCol w:w="440"/>
        <w:gridCol w:w="433"/>
        <w:gridCol w:w="546"/>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t>Общо</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Брой рецензии или отзиви в научни съвети и журита за присъждане на научна степен или звание</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39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68</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 xml:space="preserve">Брой рецензии на научни трудове и художествено-творчески изяви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27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23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71</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 xml:space="preserve">Брой рецензии и отзиви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33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25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54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75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203A6F">
            <w:pPr>
              <w:pStyle w:val="ColNew"/>
            </w:pPr>
            <w:r>
              <w:rPr>
                <w:b/>
                <w:bCs/>
              </w:rPr>
              <w:t>172</w:t>
            </w:r>
          </w:p>
        </w:tc>
      </w:tr>
    </w:tbl>
    <w:p w:rsidR="00CC6396" w:rsidRDefault="00CC6396" w:rsidP="003D2567"/>
    <w:p w:rsidR="00CC6396" w:rsidRDefault="00CC6396" w:rsidP="003D2567">
      <w:r>
        <w:t xml:space="preserve">Таблица № </w:t>
      </w:r>
      <w:r>
        <w:rPr>
          <w:b/>
          <w:bCs/>
        </w:rPr>
        <w:t xml:space="preserve">2.1.2.1.А.5. </w:t>
      </w:r>
      <w:r>
        <w:rPr>
          <w:b/>
          <w:bCs/>
          <w:i/>
          <w:iCs/>
        </w:rPr>
        <w:t xml:space="preserve"> Участия в комисии към министерства, национални и регионални институции и неправителствени организации, научни съвети, научни комисии към ВАК, комисии и експертни групи. Участия в редакционни колегии на списания, сборници, конференции и др.</w:t>
      </w:r>
    </w:p>
    <w:p w:rsidR="00CC6396" w:rsidRDefault="00CC6396" w:rsidP="003D2567">
      <w:pPr>
        <w:rPr>
          <w:b/>
          <w:bCs/>
          <w:i/>
          <w:i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1"/>
        <w:gridCol w:w="440"/>
        <w:gridCol w:w="440"/>
        <w:gridCol w:w="440"/>
        <w:gridCol w:w="440"/>
        <w:gridCol w:w="433"/>
        <w:gridCol w:w="546"/>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lastRenderedPageBreak/>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 xml:space="preserve">Участия в комисии към министерства, национални и регионални институции и неправителствени организации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12</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Участия в научни съвети, научни комисии към ВАК, комисии и експертни групи към НАОА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53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Участия в редакционни колегии на списания, сборници, конференции и др.</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54</w:t>
            </w:r>
          </w:p>
        </w:tc>
      </w:tr>
    </w:tbl>
    <w:p w:rsidR="00CC6396" w:rsidRDefault="00CC6396" w:rsidP="003D2567"/>
    <w:p w:rsidR="004E6428" w:rsidRDefault="00CC6396" w:rsidP="003D2567">
      <w:r>
        <w:t xml:space="preserve">През изтеклия период преподавателите, осъществяващи обучение в образователно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Филологическия факултет </w:t>
      </w:r>
      <w:r>
        <w:t xml:space="preserve">са цитирани в </w:t>
      </w:r>
      <w:r>
        <w:rPr>
          <w:b/>
          <w:bCs/>
        </w:rPr>
        <w:t>299</w:t>
      </w:r>
      <w:r>
        <w:t xml:space="preserve"> научни публикации в България и </w:t>
      </w:r>
      <w:r>
        <w:rPr>
          <w:b/>
          <w:bCs/>
        </w:rPr>
        <w:t>54</w:t>
      </w:r>
      <w:r>
        <w:t xml:space="preserve"> в чужбина. Общо цитатите са </w:t>
      </w:r>
      <w:r>
        <w:rPr>
          <w:b/>
          <w:bCs/>
        </w:rPr>
        <w:t>353</w:t>
      </w:r>
      <w:r>
        <w:t xml:space="preserve">, което е много добър резултат, показващ значимостта и приносния характер на цитираните научни трудове. /Приложение № 2.1.2.1.А.2./ В таблица № </w:t>
      </w:r>
      <w:r>
        <w:rPr>
          <w:b/>
          <w:bCs/>
        </w:rPr>
        <w:t xml:space="preserve">2.1.2.1.А.6. </w:t>
      </w:r>
      <w:r>
        <w:rPr>
          <w:b/>
          <w:bCs/>
          <w:i/>
          <w:iCs/>
        </w:rPr>
        <w:t xml:space="preserve"> </w:t>
      </w:r>
      <w:r>
        <w:t xml:space="preserve">са представени обобщени данни за цитиранията на научните трудове на преподавателите, осъществяващи обучение в образователно направление </w:t>
      </w:r>
      <w:r w:rsidR="0070434C" w:rsidRPr="0070434C">
        <w:rPr>
          <w:color w:val="C00000"/>
          <w:u w:val="dotted" w:color="244061" w:themeColor="accent1" w:themeShade="80"/>
        </w:rPr>
        <w:t>Вмъкни текст</w:t>
      </w:r>
      <w:r>
        <w:t xml:space="preserve"> в </w:t>
      </w:r>
      <w:r w:rsidR="004E6428">
        <w:t>Филологическ</w:t>
      </w:r>
      <w:r>
        <w:t>ия факултет</w:t>
      </w:r>
    </w:p>
    <w:p w:rsidR="00CC6396" w:rsidRDefault="00CC6396" w:rsidP="003D2567">
      <w:r>
        <w:t xml:space="preserve">Таблица № </w:t>
      </w:r>
      <w:r>
        <w:rPr>
          <w:b/>
          <w:bCs/>
        </w:rPr>
        <w:t xml:space="preserve">2.1.2.1.А.6. </w:t>
      </w:r>
      <w:r>
        <w:rPr>
          <w:b/>
          <w:bCs/>
          <w:i/>
          <w:iCs/>
        </w:rPr>
        <w:t xml:space="preserve"> </w:t>
      </w:r>
      <w:r>
        <w:t>Цитати на научни трудове</w:t>
      </w:r>
    </w:p>
    <w:p w:rsidR="00CC6396" w:rsidRDefault="00CC6396" w:rsidP="003D2567"/>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gridCol w:w="2518"/>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 цитати на научни трудове</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в България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в чужбина</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54</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 xml:space="preserve">Общо  </w:t>
            </w:r>
            <w:r>
              <w:rPr>
                <w:b/>
                <w:bCs/>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r>
    </w:tbl>
    <w:p w:rsidR="00CC6396" w:rsidRDefault="00CC6396" w:rsidP="003D2567"/>
    <w:p w:rsidR="004E6428" w:rsidRDefault="00CC6396" w:rsidP="003D2567">
      <w:pPr>
        <w:rPr>
          <w:b/>
          <w:bCs/>
          <w:i/>
          <w:iCs/>
        </w:rPr>
      </w:pPr>
      <w:r>
        <w:rPr>
          <w:b/>
          <w:bCs/>
          <w:i/>
          <w:iCs/>
        </w:rPr>
        <w:t>Брой на рецензии отзиви, цитати и други на преподавателите на ПОТД у нас и в чужбина през последните 5 г.  е  644.</w:t>
      </w:r>
    </w:p>
    <w:p w:rsidR="00CC6396" w:rsidRDefault="00CC6396" w:rsidP="003D2567">
      <w:r>
        <w:t xml:space="preserve">Както се вижда от таблиците за последните 5 години, преподавателите са изготвили общо 172 рецензии и  отзиви. Трудове на членовете на академичния състав в </w:t>
      </w:r>
      <w:r w:rsidR="004E6428">
        <w:t xml:space="preserve">Филологическия факултет </w:t>
      </w:r>
      <w:r>
        <w:t>са цитирани  общо 353 пъти – 299 в страната и 54 в чужбина.</w:t>
      </w:r>
    </w:p>
    <w:p w:rsidR="00CC6396" w:rsidRDefault="00CC6396" w:rsidP="003D2567">
      <w:r>
        <w:t>В  комисии към министерства, национални и регионални институции и неправителствени организации са участвали 12 преподаватели;  В научни съвети, научни комисии към ВАК, комисии и експертни групи към НАОА имаме  53 участия  и 54 участия в редакционни колегии на списания, сборници, конференции и др.</w:t>
      </w:r>
    </w:p>
    <w:p w:rsidR="00CC6396" w:rsidRDefault="00CC6396" w:rsidP="003D2567">
      <w:r>
        <w:t xml:space="preserve">В периода 2008-2011 година в </w:t>
      </w:r>
      <w:r w:rsidR="004E6428">
        <w:t xml:space="preserve">Филологическия факултет </w:t>
      </w:r>
      <w:r>
        <w:t xml:space="preserve">функционира Специализиран научен съвет по </w:t>
      </w:r>
      <w:r w:rsidR="0070434C" w:rsidRPr="0070434C">
        <w:rPr>
          <w:color w:val="C00000"/>
          <w:u w:val="dotted" w:color="244061" w:themeColor="accent1" w:themeShade="80"/>
        </w:rPr>
        <w:t>вмъкни текст</w:t>
      </w:r>
      <w:r>
        <w:t xml:space="preserve">, в който за този период успешно са приключили две процедури за доцент. Общо участието в научни журита по новия Закон за развитие на академичния състав е 41, от които 3 в чужбина. </w:t>
      </w:r>
    </w:p>
    <w:p w:rsidR="00CC6396" w:rsidRDefault="00CC6396" w:rsidP="003D2567">
      <w:r>
        <w:t>Данните за рецензиите, отзивите, цитиранията, участията в организационни и програмни комитети на симпозиуми, конференции, конгреси, участията в редколегии на списания и научни сборници, участията в научни комисии и журита са описани и  в</w:t>
      </w:r>
    </w:p>
    <w:p w:rsidR="004E6428" w:rsidRDefault="00CC6396" w:rsidP="003D2567">
      <w:r>
        <w:t>Приложение № 2.1.2.1.А.2.</w:t>
      </w:r>
    </w:p>
    <w:p w:rsidR="004E6428" w:rsidRDefault="00CC6396" w:rsidP="003D2567">
      <w:pPr>
        <w:rPr>
          <w:b/>
          <w:bCs/>
        </w:rPr>
      </w:pPr>
      <w:r>
        <w:rPr>
          <w:b/>
          <w:bCs/>
        </w:rPr>
        <w:t xml:space="preserve">Посочените данни потвърждават, че през периода 2007-2011 г. научната продукция на преподавателите от професионално направление </w:t>
      </w:r>
      <w:r w:rsidR="0070434C" w:rsidRPr="0070434C">
        <w:rPr>
          <w:b/>
          <w:bCs/>
          <w:color w:val="C00000"/>
          <w:u w:val="dotted" w:color="244061" w:themeColor="accent1" w:themeShade="80"/>
        </w:rPr>
        <w:t>Вмъкни текст</w:t>
      </w:r>
      <w:r>
        <w:rPr>
          <w:b/>
          <w:bCs/>
        </w:rPr>
        <w:t xml:space="preserve"> е значителна както по количество, така и по съдържание и приносен характер.</w:t>
      </w:r>
    </w:p>
    <w:p w:rsidR="004E6428" w:rsidRDefault="00CC6396" w:rsidP="009168B2">
      <w:pPr>
        <w:pStyle w:val="3"/>
      </w:pPr>
      <w:bookmarkStart w:id="83" w:name="_Toc340617461"/>
      <w:bookmarkStart w:id="84" w:name="_Toc340625893"/>
      <w:r>
        <w:t>2.1.3.А. Периодично се анализират и оценяват резултатите от научноизследователската дейност и се определят приоритетите</w:t>
      </w:r>
      <w:bookmarkEnd w:id="83"/>
      <w:bookmarkEnd w:id="84"/>
    </w:p>
    <w:p w:rsidR="00CC6396" w:rsidRDefault="00CC6396" w:rsidP="003F6130">
      <w:r>
        <w:tab/>
        <w:t>Научноизследователската дейност</w:t>
      </w:r>
      <w:r>
        <w:rPr>
          <w:b/>
          <w:bCs/>
        </w:rPr>
        <w:t xml:space="preserve"> </w:t>
      </w:r>
      <w:r>
        <w:t xml:space="preserve">увеличава личния потенциал на академичния състав, осъществяващ обучение в образователно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Филологическия факултет </w:t>
      </w:r>
      <w:r>
        <w:t xml:space="preserve">от </w:t>
      </w:r>
      <w:r w:rsidR="004E6428">
        <w:t xml:space="preserve">Филологическия факултет </w:t>
      </w:r>
      <w:r>
        <w:t>и обогатява знанията  и основните  практически умения,  необходими за успеха им при реализацията на висококвалифицирани професии. Във връзка с това:</w:t>
      </w:r>
    </w:p>
    <w:p w:rsidR="00CC6396" w:rsidRDefault="00CC6396" w:rsidP="003F6130">
      <w:r>
        <w:lastRenderedPageBreak/>
        <w:t>Ежегодно да се изисква от всеки преподавател информация за научноизследователската  му активност и постижения;</w:t>
      </w:r>
      <w:r>
        <w:tab/>
      </w:r>
    </w:p>
    <w:p w:rsidR="00CC6396" w:rsidRDefault="00CC6396" w:rsidP="003F6130">
      <w:r>
        <w:t>Извършва се оценка на научноизследователската активност и постижения на преподавателите и се предоставя информация пред Факултетния  съвет за текущото състояние на работата в тази насока;</w:t>
      </w:r>
    </w:p>
    <w:p w:rsidR="00CC6396" w:rsidRDefault="00CC6396" w:rsidP="003F6130">
      <w:r>
        <w:t>Анализират се научните изяви на преподавателите, обобщават се постиженията им и се определят приоритетите за бъдещата работа;</w:t>
      </w:r>
    </w:p>
    <w:p w:rsidR="004E6428" w:rsidRDefault="00CC6396" w:rsidP="003F6130">
      <w:r>
        <w:t>Оценката и анализа на научноизследователската  дейност откроява и потребностите на членовете на академичния състав, в отговор на които се организират курсове за усъвършенстване на научната квалификация на специалистите.</w:t>
      </w:r>
    </w:p>
    <w:p w:rsidR="004E6428" w:rsidRDefault="00CC6396" w:rsidP="003F6130">
      <w:r>
        <w:t xml:space="preserve">Във връзка с последното наред с осъществяването на научноизследователска дейност академичният състав в </w:t>
      </w:r>
      <w:r w:rsidR="004E6428">
        <w:t xml:space="preserve">Филологически факултет </w:t>
      </w:r>
      <w:r>
        <w:t>полага сериозни усилия и за повишаване на собствената си квалификация. За периода 2007- 2011г</w:t>
      </w:r>
      <w:r>
        <w:rPr>
          <w:color w:val="FF6600"/>
        </w:rPr>
        <w:t>.</w:t>
      </w:r>
      <w:r>
        <w:t xml:space="preserve"> преподавателите  са   получили общо </w:t>
      </w:r>
      <w:r>
        <w:rPr>
          <w:b/>
          <w:bCs/>
        </w:rPr>
        <w:t>157</w:t>
      </w:r>
      <w:r>
        <w:t xml:space="preserve">  свидетелства и сертификати  от различни български и чуждестранни научни организации, представени обобщено в Таблица № 2.1.3.А.1.</w:t>
      </w:r>
    </w:p>
    <w:p w:rsidR="00CC6396" w:rsidRDefault="00CC6396" w:rsidP="003F6130">
      <w:pPr>
        <w:rPr>
          <w:b/>
          <w:bCs/>
        </w:rPr>
      </w:pPr>
      <w:r>
        <w:rPr>
          <w:b/>
          <w:bCs/>
        </w:rPr>
        <w:t>Таблица № 2.1.3.А.1. Документи за повишаване квалификацията на преподавателите</w:t>
      </w:r>
    </w:p>
    <w:p w:rsidR="00CC6396" w:rsidRDefault="00CC6396" w:rsidP="003F6130">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1"/>
        <w:gridCol w:w="440"/>
        <w:gridCol w:w="440"/>
        <w:gridCol w:w="440"/>
        <w:gridCol w:w="440"/>
        <w:gridCol w:w="433"/>
        <w:gridCol w:w="546"/>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 xml:space="preserve">Брой сертификати за допълнителни обучения и участие в научни форуми, придобити в страната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29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25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106</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 xml:space="preserve">Брой сертификати за допълнителни обучения и участие в научни форуми, придобити в чужбина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51</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 xml:space="preserve">Общо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23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31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47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39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157</w:t>
            </w:r>
          </w:p>
        </w:tc>
      </w:tr>
    </w:tbl>
    <w:p w:rsidR="00CC6396" w:rsidRDefault="00CC6396" w:rsidP="003F6130"/>
    <w:p w:rsidR="004E6428" w:rsidRDefault="00CC6396" w:rsidP="003F6130">
      <w:r>
        <w:t>По проект „Професионална квалификация по интеркултурно образование на университетски преподаватели, експерти от РИО на МОН, директори на училища и учители”</w:t>
      </w:r>
      <w:r>
        <w:rPr>
          <w:b/>
          <w:bCs/>
        </w:rPr>
        <w:t xml:space="preserve"> - 2009 -</w:t>
      </w:r>
      <w:r>
        <w:t xml:space="preserve"> (Договор № BG051PO001/07/4.1-01/93), финансиран от Дирекция „Структурни фондове и международни образователни програми на МОН, </w:t>
      </w:r>
      <w:r>
        <w:rPr>
          <w:b/>
          <w:bCs/>
        </w:rPr>
        <w:t>6 преподаватели</w:t>
      </w:r>
      <w:r>
        <w:t xml:space="preserve"> са получили документ за едногодишна </w:t>
      </w:r>
      <w:r>
        <w:rPr>
          <w:b/>
          <w:bCs/>
        </w:rPr>
        <w:t>професионална квалификация по Интеркултурно образование</w:t>
      </w:r>
      <w:r>
        <w:t>.</w:t>
      </w:r>
    </w:p>
    <w:p w:rsidR="00CC6396" w:rsidRPr="00DC2790" w:rsidRDefault="00CC6396" w:rsidP="00DC2790">
      <w:pPr>
        <w:pStyle w:val="4"/>
      </w:pPr>
      <w:bookmarkStart w:id="85" w:name="_Toc340617462"/>
      <w:r w:rsidRPr="00DC2790">
        <w:t>2.1.3.1.А Контрол върху научноизследователската активност на преподавателите</w:t>
      </w:r>
      <w:bookmarkEnd w:id="85"/>
    </w:p>
    <w:p w:rsidR="00CC6396" w:rsidRDefault="00CC6396" w:rsidP="003F6130">
      <w:r>
        <w:t xml:space="preserve">Контролът върху научноизследователската дейност на преподавателите, осъществяващи обучение в образователно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Филологическия факултет </w:t>
      </w:r>
      <w:r>
        <w:t xml:space="preserve">се осъществява чрез: </w:t>
      </w:r>
    </w:p>
    <w:p w:rsidR="00CC6396" w:rsidRDefault="00CC6396" w:rsidP="003F6130">
      <w:r>
        <w:t>информация по отношение на научноизследователската дейност в отчета на Декана и Деканското ръководство пред Общото събрание</w:t>
      </w:r>
    </w:p>
    <w:p w:rsidR="00CC6396" w:rsidRDefault="00CC6396" w:rsidP="003F6130">
      <w:r>
        <w:t>отчетите на ръководителите катедри, в които се анализира и научноизследователската дейност на членовете на Катедрата, обсъждане и дискусии в Катедрените съвети и Факултетния съвет;</w:t>
      </w:r>
    </w:p>
    <w:p w:rsidR="004E6428" w:rsidRDefault="00CC6396" w:rsidP="003F6130">
      <w:r>
        <w:t xml:space="preserve">оценяване на научноизследователската активност на всеки преподавател в процеса на атестирането на преподавателския състав от страна на факултетската Комисия по атестирането на преподавателите / Приложение № </w:t>
      </w:r>
      <w:r>
        <w:rPr>
          <w:b/>
          <w:bCs/>
        </w:rPr>
        <w:t xml:space="preserve">2.1.3.1.А.1. </w:t>
      </w:r>
      <w:r>
        <w:t>– Заповед № Р33/1147/28.05.08/.</w:t>
      </w:r>
    </w:p>
    <w:p w:rsidR="00CC6396" w:rsidRDefault="00CC6396" w:rsidP="003F6130">
      <w:pPr>
        <w:rPr>
          <w:i/>
          <w:iCs/>
        </w:rPr>
      </w:pPr>
      <w:r>
        <w:rPr>
          <w:i/>
          <w:iCs/>
        </w:rPr>
        <w:t>Свързване на изискванията към преподавателите за този тип дейност с тяхното заплащане в установено процентно отношение, което зависи от степента на изпълнение на изискванията</w:t>
      </w:r>
    </w:p>
    <w:p w:rsidR="00CC6396" w:rsidRDefault="00CC6396" w:rsidP="003F6130">
      <w:r>
        <w:t>Във факултета съществува и се прилага система за допълнително трудово възнаграждение на постиженията и творческата активност на преподавателите. Това възнаграждение се определя въз основа на самооценката на преподавателя по определени критерии и показатели и оценка на научните постижения от ръководството на катедрата и факултета.</w:t>
      </w:r>
    </w:p>
    <w:p w:rsidR="004E6428" w:rsidRDefault="00CC6396" w:rsidP="003F6130">
      <w:r>
        <w:t xml:space="preserve">Всички хабилитирани преподаватели от факултета участват в обучението на студенти от </w:t>
      </w:r>
      <w:r>
        <w:rPr>
          <w:b/>
          <w:bCs/>
        </w:rPr>
        <w:t>17</w:t>
      </w:r>
      <w:r>
        <w:t xml:space="preserve">  магистърски програми. Това е възможност за увеличаване заплащането на специалистите в </w:t>
      </w:r>
      <w:r>
        <w:lastRenderedPageBreak/>
        <w:t>установено процентно отношение, което зависи от научната степен и звание и степента на изпълнение на изискванията.</w:t>
      </w:r>
    </w:p>
    <w:p w:rsidR="004E6428" w:rsidRDefault="00CC6396" w:rsidP="003F6130">
      <w:r>
        <w:t xml:space="preserve">По този начин в  </w:t>
      </w:r>
      <w:r w:rsidR="004E6428">
        <w:t xml:space="preserve">Филологическия факултет </w:t>
      </w:r>
      <w:r>
        <w:rPr>
          <w:i/>
          <w:iCs/>
        </w:rPr>
        <w:t>е постигнато свързване на изискванията към преподавателите за научноизследователска дейност с тяхното заплащане в установено процентно отношение, което зависи от степента на изпълнение на изискванията.</w:t>
      </w:r>
    </w:p>
    <w:p w:rsidR="004E6428" w:rsidRDefault="00CC6396" w:rsidP="003F6130">
      <w:r>
        <w:t xml:space="preserve">Академичният състав, осъществяващ обечението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 факултет </w:t>
      </w:r>
      <w:r>
        <w:t xml:space="preserve">на ПУ „Паисий Хилендарски ”  има забележителни постижения при </w:t>
      </w:r>
      <w:r>
        <w:rPr>
          <w:i/>
          <w:iCs/>
        </w:rPr>
        <w:t xml:space="preserve">организирането на извънаудиторни дейности, както и периодични публични събития за популяризиране на научните си  постижения. За периода 2007-2011 година са осъществени много квалификационни курсове и лекции със </w:t>
      </w:r>
      <w:r w:rsidR="004E6428">
        <w:rPr>
          <w:i/>
          <w:iCs/>
        </w:rPr>
        <w:t>филологическ</w:t>
      </w:r>
      <w:r>
        <w:rPr>
          <w:i/>
          <w:iCs/>
        </w:rPr>
        <w:t>и специалисти от цялата страна.</w:t>
      </w:r>
    </w:p>
    <w:p w:rsidR="00CC6396" w:rsidRDefault="00CC6396" w:rsidP="003F6130">
      <w:r>
        <w:t>В рамките на проект „Професионална квалификация по интеркултурно образование на университетски преподаватели, експерти от РИО на МОН, директори на училища и учители”</w:t>
      </w:r>
      <w:r>
        <w:rPr>
          <w:b/>
          <w:bCs/>
        </w:rPr>
        <w:t xml:space="preserve"> - 2009 -</w:t>
      </w:r>
      <w:r>
        <w:t xml:space="preserve"> (Договор № BG051PO001/07/4.1-01/93), финансиран от Дирекция „Структурни фондове и международни образователни програми на МОН, Югозападен университет „Неофит Рилски” организира следните квалификационни курсове:</w:t>
      </w:r>
    </w:p>
    <w:p w:rsidR="00CC6396" w:rsidRDefault="00CC6396" w:rsidP="003F6130">
      <w:r>
        <w:t>Тридневен квалификационен курс „Приемно училище” за директори на училища и експерти от РИО на МОН - 20 – 22 ноември 2009 г.;</w:t>
      </w:r>
    </w:p>
    <w:p w:rsidR="00CC6396" w:rsidRDefault="00CC6396" w:rsidP="003F6130">
      <w:r>
        <w:t>Петдневен квалификационен курс „Специфика на обучението в мултикултурна среда” за начални и прогимназиални учители, който е проведен на  20,21,22,28 и 29 ноември 2009 г.</w:t>
      </w:r>
    </w:p>
    <w:p w:rsidR="004E6428" w:rsidRDefault="00CC6396" w:rsidP="003F6130">
      <w:r>
        <w:t xml:space="preserve">Провежда се  обучение на </w:t>
      </w:r>
      <w:r>
        <w:rPr>
          <w:b/>
          <w:bCs/>
        </w:rPr>
        <w:t>90 учители</w:t>
      </w:r>
      <w:r>
        <w:t xml:space="preserve"> по тема «Специфика на обучението в мултикултурна среда» и </w:t>
      </w:r>
      <w:r>
        <w:rPr>
          <w:b/>
          <w:bCs/>
        </w:rPr>
        <w:t>18 директори  и 3 експерти</w:t>
      </w:r>
      <w:r>
        <w:t xml:space="preserve">  по  тема «Приемно училище». </w:t>
      </w:r>
    </w:p>
    <w:p w:rsidR="004E6428" w:rsidRDefault="00CC6396" w:rsidP="003F6130">
      <w:r>
        <w:t>В обучението са  включени лекционни курсове свързани с: Етнокултурна характеристика на ромите в България и особености на ромското всекидневие; Интерактивни техники за обучение в интеркултурна среда; Специфика на работа с деца-билингви; Социализация на ромските деца; Модели на взаимодействие на училището и ромското семейство и др.</w:t>
      </w:r>
    </w:p>
    <w:p w:rsidR="004E6428" w:rsidRDefault="00CC6396" w:rsidP="003F6130">
      <w:pPr>
        <w:rPr>
          <w:b/>
          <w:bCs/>
        </w:rPr>
      </w:pPr>
      <w:r>
        <w:rPr>
          <w:b/>
          <w:bCs/>
        </w:rPr>
        <w:tab/>
        <w:t>През 2008-2009</w:t>
      </w:r>
      <w:r>
        <w:t xml:space="preserve">  – Проект на тема: „От векове знаем как”. Водеща организация  СОУ „Нешо Бончев” гр. Панагюрище и партньор ПУ „Паисий Хилендарски” и др. обучава </w:t>
      </w:r>
      <w:r>
        <w:rPr>
          <w:b/>
          <w:bCs/>
        </w:rPr>
        <w:t>15 учители   и 1 директор</w:t>
      </w:r>
      <w:r>
        <w:t xml:space="preserve"> по интеркултурно образование;</w:t>
      </w:r>
    </w:p>
    <w:p w:rsidR="004E6428" w:rsidRDefault="00CC6396" w:rsidP="003F6130">
      <w:pPr>
        <w:rPr>
          <w:b/>
          <w:bCs/>
        </w:rPr>
      </w:pPr>
      <w:r>
        <w:rPr>
          <w:b/>
          <w:bCs/>
        </w:rPr>
        <w:t>През 2008-2009 г.</w:t>
      </w:r>
      <w:r>
        <w:t xml:space="preserve"> Проект на тема: „Осигуряване на достъп до професионално образование и обучение за ромски семейства, занимаващи се със селскостопанска дейност” в общините Първомай и Перущица ; Провежда обучение на  </w:t>
      </w:r>
      <w:r>
        <w:rPr>
          <w:b/>
          <w:bCs/>
        </w:rPr>
        <w:t>30 учители и 2 директори</w:t>
      </w:r>
      <w:r>
        <w:t xml:space="preserve"> за работа в мултикултурна среда.</w:t>
      </w:r>
    </w:p>
    <w:p w:rsidR="00CC6396" w:rsidRDefault="00CC6396" w:rsidP="003F6130">
      <w:r>
        <w:tab/>
        <w:t xml:space="preserve">В </w:t>
      </w:r>
      <w:r w:rsidR="004E6428">
        <w:t xml:space="preserve">Филологическия факултет </w:t>
      </w:r>
      <w:r>
        <w:t>се провеждат множество специализации, в които се квалифицират специалисти от различни сфери на хуманитарното знание като:</w:t>
      </w:r>
    </w:p>
    <w:p w:rsidR="00CC6396" w:rsidRDefault="00CC6396" w:rsidP="003F6130">
      <w:r>
        <w:t>2006 г. Съдебна психология – 23 специализанти;</w:t>
      </w:r>
    </w:p>
    <w:p w:rsidR="00CC6396" w:rsidRDefault="00CC6396" w:rsidP="003F6130">
      <w:r>
        <w:t>2007 г. Психология на управлението  - 17 специализанти;</w:t>
      </w:r>
    </w:p>
    <w:p w:rsidR="00CC6396" w:rsidRDefault="00CC6396" w:rsidP="003F6130">
      <w:r>
        <w:t>2007 г. Училищна психология - 8 специализанти;</w:t>
      </w:r>
    </w:p>
    <w:p w:rsidR="00CC6396" w:rsidRDefault="00CC6396" w:rsidP="003F6130">
      <w:r>
        <w:t>2009 г. Пробационни практики - 11 специализанти;</w:t>
      </w:r>
    </w:p>
    <w:p w:rsidR="00CC6396" w:rsidRDefault="00CC6396" w:rsidP="003F6130">
      <w:r>
        <w:t>2010 г. Клинична  психология - 28 специализанти;</w:t>
      </w:r>
    </w:p>
    <w:p w:rsidR="00CC6396" w:rsidRDefault="00CC6396" w:rsidP="003F6130">
      <w:r>
        <w:t>2010 г. Психометрия  и арттерапия -  9 специализанти;</w:t>
      </w:r>
    </w:p>
    <w:p w:rsidR="004E6428" w:rsidRDefault="00CC6396" w:rsidP="003F6130">
      <w:r>
        <w:t>2007-2011 г. Помощник възпитатели – 212 специализанти.</w:t>
      </w:r>
    </w:p>
    <w:p w:rsidR="004E6428" w:rsidRDefault="00CC6396" w:rsidP="003F6130">
      <w:r>
        <w:t xml:space="preserve">Осъществена е краткосрочна или по-продължителна квалификация на много </w:t>
      </w:r>
      <w:r w:rsidR="004E6428">
        <w:t>филологическ</w:t>
      </w:r>
      <w:r>
        <w:t xml:space="preserve">и специалисти, които видимо предпочитат и се доверяват на научния потенциал на академичния състав в </w:t>
      </w:r>
      <w:r w:rsidR="004E6428">
        <w:t>Филологическ</w:t>
      </w:r>
      <w:r>
        <w:t>и факултет.</w:t>
      </w:r>
    </w:p>
    <w:p w:rsidR="004E6428" w:rsidRDefault="00CC6396" w:rsidP="003F6130">
      <w:pPr>
        <w:rPr>
          <w:i/>
          <w:iCs/>
        </w:rPr>
      </w:pPr>
      <w:r>
        <w:rPr>
          <w:i/>
          <w:iCs/>
        </w:rPr>
        <w:t>Организиране на извънаудиторни дейности, както и периодични публични събития за популяризиране на продукцията на преподавателите</w:t>
      </w:r>
    </w:p>
    <w:p w:rsidR="004E6428" w:rsidRDefault="00CC6396" w:rsidP="003F6130">
      <w:r>
        <w:t>В таблица № 2.1.3.1.А.1. се представят обобщени данни за</w:t>
      </w:r>
      <w:r>
        <w:rPr>
          <w:b/>
          <w:bCs/>
        </w:rPr>
        <w:t xml:space="preserve"> </w:t>
      </w:r>
      <w:r>
        <w:t xml:space="preserve"> организирани извънаудиторни дейности, както и периодични публични събития за популяризиране продукцията на преподавателите, осъществяващи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 xml:space="preserve">Филологически факултет </w:t>
      </w:r>
      <w:r>
        <w:t xml:space="preserve">на ПУ „Паисий Хилендарски ” . </w:t>
      </w:r>
    </w:p>
    <w:p w:rsidR="004E6428" w:rsidRDefault="00CC6396" w:rsidP="003F6130">
      <w:pPr>
        <w:rPr>
          <w:b/>
          <w:bCs/>
        </w:rPr>
      </w:pPr>
      <w:r>
        <w:rPr>
          <w:b/>
          <w:bCs/>
        </w:rPr>
        <w:lastRenderedPageBreak/>
        <w:t>Таблица № 2.1.3.1.А.1. Обобщени данни за  организирани извънаудиторни дейности  и периодични публични събития</w:t>
      </w:r>
    </w:p>
    <w:p w:rsidR="00CC6396" w:rsidRDefault="00CC6396" w:rsidP="003F6130">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674"/>
        <w:gridCol w:w="1839"/>
        <w:gridCol w:w="1027"/>
        <w:gridCol w:w="2347"/>
        <w:gridCol w:w="2206"/>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Квалифика-ция по проекти</w:t>
            </w:r>
          </w:p>
          <w:p w:rsidR="00CC6396" w:rsidRDefault="00CC6396" w:rsidP="00F73765">
            <w:pPr>
              <w:pStyle w:val="ColNew"/>
            </w:pPr>
            <w:r>
              <w:t>/брой учители/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Квалификация</w:t>
            </w:r>
          </w:p>
          <w:p w:rsidR="00CC6396" w:rsidRDefault="00CC6396" w:rsidP="00F73765">
            <w:pPr>
              <w:pStyle w:val="ColNew"/>
            </w:pPr>
            <w:r>
              <w:t>на предучилищни педагози</w:t>
            </w:r>
          </w:p>
          <w:p w:rsidR="00CC6396" w:rsidRDefault="00CC6396" w:rsidP="00F73765">
            <w:pPr>
              <w:pStyle w:val="ColNew"/>
            </w:pPr>
            <w:r>
              <w:t>/брой форми/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Квалифи-</w:t>
            </w:r>
          </w:p>
          <w:p w:rsidR="00CC6396" w:rsidRDefault="00CC6396" w:rsidP="00F73765">
            <w:pPr>
              <w:pStyle w:val="ColNew"/>
            </w:pPr>
            <w:r>
              <w:t>кация</w:t>
            </w:r>
          </w:p>
          <w:p w:rsidR="00CC6396" w:rsidRDefault="00CC6396" w:rsidP="00F73765">
            <w:pPr>
              <w:pStyle w:val="ColNew"/>
            </w:pPr>
            <w:r>
              <w:t>учители</w:t>
            </w:r>
          </w:p>
          <w:p w:rsidR="00CC6396" w:rsidRDefault="00CC6396" w:rsidP="00F73765">
            <w:pPr>
              <w:pStyle w:val="ColNew"/>
            </w:pPr>
            <w:r>
              <w:t>от СОУ</w:t>
            </w:r>
          </w:p>
          <w:p w:rsidR="00CC6396" w:rsidRDefault="00CC6396" w:rsidP="00F73765">
            <w:pPr>
              <w:pStyle w:val="ColNew"/>
            </w:pPr>
            <w:r>
              <w:t>/брой форми/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Квалификация</w:t>
            </w:r>
          </w:p>
          <w:p w:rsidR="00CC6396" w:rsidRDefault="00CC6396" w:rsidP="00F73765">
            <w:pPr>
              <w:pStyle w:val="ColNew"/>
            </w:pPr>
            <w:r>
              <w:t>на специалисти от социални институции</w:t>
            </w:r>
          </w:p>
          <w:p w:rsidR="00CC6396" w:rsidRDefault="00CC6396" w:rsidP="00F73765">
            <w:pPr>
              <w:pStyle w:val="ColNew"/>
            </w:pPr>
            <w:r>
              <w:t>/брой форми/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Квалификация на други специалисти</w:t>
            </w:r>
          </w:p>
          <w:p w:rsidR="00CC6396" w:rsidRDefault="00CC6396" w:rsidP="00F73765">
            <w:pPr>
              <w:pStyle w:val="ColNew"/>
            </w:pPr>
            <w:r>
              <w:t>/брой специалисти/</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153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127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38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70</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18</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178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122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311</w:t>
            </w:r>
          </w:p>
        </w:tc>
      </w:tr>
    </w:tbl>
    <w:p w:rsidR="004E6428" w:rsidRDefault="004E6428" w:rsidP="003F6130"/>
    <w:p w:rsidR="00CC6396" w:rsidRDefault="00CC6396" w:rsidP="009168B2">
      <w:pPr>
        <w:pStyle w:val="3"/>
      </w:pPr>
      <w:bookmarkStart w:id="86" w:name="_Toc340617463"/>
      <w:bookmarkStart w:id="87" w:name="_Toc340625894"/>
      <w:r>
        <w:t>2.1.4.А. Създадени са условия (административни и организационни) за разпространение в подходяща форма на изследователските резултати от обществен, научен и приложен интерес.</w:t>
      </w:r>
      <w:bookmarkEnd w:id="86"/>
      <w:bookmarkEnd w:id="87"/>
    </w:p>
    <w:p w:rsidR="00CC6396" w:rsidRDefault="00CC6396" w:rsidP="003F6130">
      <w:r>
        <w:t xml:space="preserve">Научноизследователската дейност в ПФ се ръководи от научни секретари, отговарящи за научната дейност. </w:t>
      </w:r>
    </w:p>
    <w:p w:rsidR="00CC6396" w:rsidRDefault="00CC6396" w:rsidP="003F6130">
      <w:r>
        <w:t xml:space="preserve">Цялостната научноизследователска дейност се осъществява на базата на приоритети, които се предлагат от катедрите и се и утвърждават от ФС. </w:t>
      </w:r>
    </w:p>
    <w:p w:rsidR="00CC6396" w:rsidRDefault="00CC6396" w:rsidP="003F6130">
      <w:r>
        <w:t>За учебната 2011-2012 година приоритетите в научноизследователската дейност на ПФ са:</w:t>
      </w:r>
    </w:p>
    <w:p w:rsidR="00CC6396" w:rsidRDefault="00CC6396" w:rsidP="003F6130">
      <w:r>
        <w:t>• Образователни политики, стратегии, иновации.</w:t>
      </w:r>
    </w:p>
    <w:p w:rsidR="00CC6396" w:rsidRDefault="00CC6396" w:rsidP="003F6130">
      <w:r>
        <w:t>• Приобщаващо образование.</w:t>
      </w:r>
    </w:p>
    <w:p w:rsidR="00CC6396" w:rsidRDefault="00CC6396" w:rsidP="003F6130">
      <w:r>
        <w:t>• Интеркултурно образование.</w:t>
      </w:r>
    </w:p>
    <w:p w:rsidR="00CC6396" w:rsidRDefault="00CC6396" w:rsidP="003F6130">
      <w:r>
        <w:t>• Личностно-ориентирен подход</w:t>
      </w:r>
    </w:p>
    <w:p w:rsidR="00CC6396" w:rsidRDefault="00CC6396" w:rsidP="003F6130">
      <w:r>
        <w:t>• Информационни и комуникационни технологии в обучението.</w:t>
      </w:r>
    </w:p>
    <w:p w:rsidR="004E6428" w:rsidRDefault="00CC6396" w:rsidP="003F6130">
      <w:r>
        <w:t xml:space="preserve">В </w:t>
      </w:r>
      <w:r w:rsidR="004E6428">
        <w:t xml:space="preserve">Филологическия факултет </w:t>
      </w:r>
      <w:r>
        <w:t>научноизследователската дейност на преподавателите се осъществява в контекста на приетата факултетска Стратегия за развитие на научноизследователската дейност, в която са посочени мисията, основната стратегическа цел и приоритетите (</w:t>
      </w:r>
      <w:r>
        <w:rPr>
          <w:color w:val="0000FF"/>
          <w:u w:val="single"/>
        </w:rPr>
        <w:t>Стратегия за развитие на научноизследователската дейност</w:t>
      </w:r>
      <w:r>
        <w:t>, Приложение №1.6.). Съобразно с тази стратегия се изграждат и мандатните програми на деканите на факултета .</w:t>
      </w:r>
    </w:p>
    <w:p w:rsidR="00CC6396" w:rsidRPr="00DC2790" w:rsidRDefault="00CC6396" w:rsidP="00DC2790">
      <w:pPr>
        <w:pStyle w:val="4"/>
      </w:pPr>
      <w:bookmarkStart w:id="88" w:name="_Toc340617464"/>
      <w:r w:rsidRPr="00DC2790">
        <w:t>2.1.4.1.А Огласяване на резултатите от научноизследователската дейност; публикационна дейност</w:t>
      </w:r>
      <w:bookmarkEnd w:id="88"/>
    </w:p>
    <w:p w:rsidR="00CC6396" w:rsidRDefault="00CC6396" w:rsidP="003F6130">
      <w:r>
        <w:t xml:space="preserve">В </w:t>
      </w:r>
      <w:r w:rsidR="004E6428">
        <w:t xml:space="preserve">Филологически факултет </w:t>
      </w:r>
      <w:r>
        <w:t>са създадени условия за разпространяване на резултатите от научноизследователската и художественотворческата дейности, като най-често прилаганите практики са:</w:t>
      </w:r>
    </w:p>
    <w:p w:rsidR="00CC6396" w:rsidRDefault="00CC6396" w:rsidP="003F6130">
      <w:r>
        <w:t>• организиране на научни форуми (семинари, конференции, симпозиуми) от факултета;</w:t>
      </w:r>
    </w:p>
    <w:p w:rsidR="00CC6396" w:rsidRDefault="00CC6396" w:rsidP="003F6130">
      <w:r>
        <w:t>• финансиране участието на преподаватели в научни форуми в страната и в чужбина;</w:t>
      </w:r>
    </w:p>
    <w:p w:rsidR="00CC6396" w:rsidRDefault="00CC6396" w:rsidP="003F6130">
      <w:r>
        <w:t>• финансиране издаването на научни трудове на Пловдивския университет;</w:t>
      </w:r>
    </w:p>
    <w:p w:rsidR="00CC6396" w:rsidRDefault="00CC6396" w:rsidP="003F6130">
      <w:r>
        <w:t>• осигуряване на допълнителни средства чрез разработване на научноизследователски проекти (национални, международни, фондовете на ЕС, по стопански договори).</w:t>
      </w:r>
    </w:p>
    <w:p w:rsidR="004E6428" w:rsidRDefault="00CC6396" w:rsidP="003F6130">
      <w:r>
        <w:t>• Периодично издаване на специализирани сборници с материали.</w:t>
      </w:r>
    </w:p>
    <w:p w:rsidR="00CC6396" w:rsidRDefault="00CC6396" w:rsidP="003F6130">
      <w:r>
        <w:t xml:space="preserve">Ръководството на факултета разработва и последователно отстоява политика на насърчаване и подкрепа участието на преподавателите в научни и художественотворчески форуми за представяне на </w:t>
      </w:r>
      <w:r>
        <w:lastRenderedPageBreak/>
        <w:t>научните и творческите им постижения. За периода 2007-2011 г. то организира научни конференции, симпозиуми, семинари и колоквиуми:</w:t>
      </w:r>
    </w:p>
    <w:p w:rsidR="00CC6396" w:rsidRDefault="00CC6396" w:rsidP="003F6130">
      <w:r>
        <w:t xml:space="preserve">Юбилейната научна конференция “25 години </w:t>
      </w:r>
      <w:r w:rsidR="004E6428">
        <w:t>Филологическ</w:t>
      </w:r>
      <w:r>
        <w:t>и факултет”.</w:t>
      </w:r>
    </w:p>
    <w:p w:rsidR="00CC6396" w:rsidRDefault="00CC6396" w:rsidP="003F6130">
      <w:r>
        <w:t>Международна конференция “Хуманизация и демократизация на университетското образование”, съвместно със СУ “Св. Кл. Охридски”</w:t>
      </w:r>
    </w:p>
    <w:p w:rsidR="00CC6396" w:rsidRDefault="00CC6396" w:rsidP="003F6130">
      <w:r>
        <w:t>Електронна конференция “Наука и образование”.</w:t>
      </w:r>
    </w:p>
    <w:p w:rsidR="00CC6396" w:rsidRDefault="00CC6396" w:rsidP="003F6130">
      <w:r>
        <w:t xml:space="preserve">Докторантски колоквиум на тема “Социални, </w:t>
      </w:r>
      <w:r w:rsidR="004E6428">
        <w:t>филологическ</w:t>
      </w:r>
      <w:r>
        <w:t>и и психологически проблеми на детството и юношеството”.</w:t>
      </w:r>
    </w:p>
    <w:p w:rsidR="00CC6396" w:rsidRDefault="00CC6396" w:rsidP="003F6130">
      <w:r>
        <w:t>2011- Кръгла маса на тема „Приобщаващо образование” с участието на представители от МОМН, училища, детски градини, ресурсни центрове и др.</w:t>
      </w:r>
    </w:p>
    <w:p w:rsidR="00CC6396" w:rsidRDefault="00CC6396" w:rsidP="003F6130">
      <w:r>
        <w:t xml:space="preserve">Кръгла маса на тема "Социални дейности и социална </w:t>
      </w:r>
      <w:r w:rsidR="0070434C" w:rsidRPr="0070434C">
        <w:rPr>
          <w:color w:val="C00000"/>
          <w:u w:val="dotted" w:color="244061" w:themeColor="accent1" w:themeShade="80"/>
        </w:rPr>
        <w:t>вмъкни текст</w:t>
      </w:r>
      <w:r>
        <w:t xml:space="preserve"> - общи и специфични измерения в подготовката и професионалната реализация на студентите", организирана от катедра "Психология и социални дейности" и катедра "</w:t>
      </w:r>
      <w:r w:rsidR="0070434C" w:rsidRPr="0070434C">
        <w:rPr>
          <w:color w:val="C00000"/>
          <w:u w:val="dotted" w:color="244061" w:themeColor="accent1" w:themeShade="80"/>
        </w:rPr>
        <w:t>Вмъкни текст</w:t>
      </w:r>
      <w:r>
        <w:t xml:space="preserve"> и управление на образованието", с участието на преподаватели и представители от Комплекс за социални услуги с деца и семейства.</w:t>
      </w:r>
    </w:p>
    <w:p w:rsidR="00CC6396" w:rsidRDefault="00CC6396" w:rsidP="003F6130">
      <w:r>
        <w:t>2010 - Българо-руски семинар на тема “Стандарти за ефективност на висшето образование в ОКС “Магистър”, съвместно с МГППУ.</w:t>
      </w:r>
    </w:p>
    <w:p w:rsidR="00CC6396" w:rsidRDefault="00CC6396" w:rsidP="003F6130">
      <w:r>
        <w:t>2010- Българо-полски симпозиум на тема “Превантивна работа с деца от институции и деца с увреждания”, съвместно с Природонаучния и хуманитарен университет в гр. Шедлице</w:t>
      </w:r>
    </w:p>
    <w:p w:rsidR="00CC6396" w:rsidRDefault="00CC6396" w:rsidP="003F6130">
      <w:r>
        <w:t>2009 - Българо-канадски семинар на тема “Интервенции за подкрепа на деца и юноши с поведенчески проблеми”, съвместно с Университета Лавал в Куебек и Медицинския университет в Пловдив.</w:t>
      </w:r>
    </w:p>
    <w:p w:rsidR="004E6428" w:rsidRDefault="00CC6396" w:rsidP="003F6130">
      <w:r>
        <w:t>Българо-белгийски семинар на тема “Приложения на теорията на К. Власкамп в социалната работа с деца с множествени увреждания”, съвместно с Католическия университет в Льовен и Медико-</w:t>
      </w:r>
      <w:r w:rsidR="004E6428">
        <w:t>филологическ</w:t>
      </w:r>
      <w:r>
        <w:t>ия център в Роосдаал.</w:t>
      </w:r>
    </w:p>
    <w:p w:rsidR="00CC6396" w:rsidRDefault="00CC6396" w:rsidP="003F6130">
      <w:r>
        <w:t xml:space="preserve">През изтеклия отчетен период са издадени монографии и други научни трудове по проекти, реализирани от преподавателите, осъществяващи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Филологическ</w:t>
      </w:r>
      <w:r>
        <w:t>и факултет.</w:t>
      </w:r>
    </w:p>
    <w:p w:rsidR="004E6428" w:rsidRDefault="00CC6396" w:rsidP="003F6130">
      <w:r>
        <w:t>В рамките на проект „Професионална квалификация по интеркултурно образование на университетски преподаватели, експерти от РИО на МОН, директори на училища и учители”</w:t>
      </w:r>
      <w:r>
        <w:rPr>
          <w:b/>
          <w:bCs/>
        </w:rPr>
        <w:t xml:space="preserve"> - 2009 -</w:t>
      </w:r>
      <w:r>
        <w:t xml:space="preserve"> (Договор № BG051PO001/07/4.1-01/93), финансиран от Дирекция „Структурни фондове и международни образователни програми на МОН, Югозападен университет „Неофит Рилски”  е издаден сборник със заглавие „Технологични аспекти на интеркултурното образование”, Благоевград 2009, в който са публикувани статии на 6 преподаватели. /Приложение № </w:t>
      </w:r>
      <w:r>
        <w:rPr>
          <w:b/>
          <w:bCs/>
        </w:rPr>
        <w:t>2.1.4.1.А .1 /</w:t>
      </w:r>
    </w:p>
    <w:p w:rsidR="00CC6396" w:rsidRDefault="00CC6396" w:rsidP="003F6130">
      <w:r>
        <w:t xml:space="preserve">По проект на тема: „Осигуряване на достъп до професионално образование и обучение за ромски семейства, занимаващи се със селскостопанска дейност” в общините Първомай и Перущица и издаден сборник студии със заглавие „ Ромите в училище. Актуални проблеми и възможни решения”,Пловдив 2009 г., финансиран от Оперативна програма „Развитие на човешките ресурси 2007 - 2013” . /Приложение № </w:t>
      </w:r>
      <w:r>
        <w:rPr>
          <w:b/>
          <w:bCs/>
        </w:rPr>
        <w:t>2.1.4.1.А .2 /</w:t>
      </w:r>
    </w:p>
    <w:p w:rsidR="00CC6396" w:rsidRDefault="00CC6396" w:rsidP="003F6130">
      <w:r>
        <w:t xml:space="preserve">По проект „Развитие на креативността, творческите и социални умения на деца в предучилищна възраст, посредством реконструкцията и модернизацията на открити площи на 12 детски градини на територията на гр. Пловдив”, финансиран от ЕИП 2009-2010 г. са издадени два тома с научни трудове на участниците в проекта – преподаратели, осъществяващи  обучението в професионално направление </w:t>
      </w:r>
      <w:r w:rsidR="0070434C" w:rsidRPr="0070434C">
        <w:rPr>
          <w:color w:val="C00000"/>
          <w:u w:val="dotted" w:color="244061" w:themeColor="accent1" w:themeShade="80"/>
        </w:rPr>
        <w:t>Вмъкни текст</w:t>
      </w:r>
      <w:r>
        <w:t xml:space="preserve">  в </w:t>
      </w:r>
      <w:r w:rsidR="004E6428">
        <w:t>Филологическ</w:t>
      </w:r>
      <w:r>
        <w:t xml:space="preserve">и факултет. – първа  част със заглавие  „ Развитие на социалната компетентност, игровата компетентност и креативността при децата от предучилищна възраст”, Пловдив 2010 г. /Приложение № </w:t>
      </w:r>
      <w:r>
        <w:rPr>
          <w:b/>
          <w:bCs/>
        </w:rPr>
        <w:t>2.1.4.1.А .3 /</w:t>
      </w:r>
    </w:p>
    <w:p w:rsidR="004E6428" w:rsidRDefault="00CC6396" w:rsidP="003F6130">
      <w:r>
        <w:t xml:space="preserve">Втора част - „Оценка на социалната компетентност, игровата компетентност и креативността при децата от предучилищна възраст”, Пловдив 2010 г. /Приложение № </w:t>
      </w:r>
      <w:r>
        <w:rPr>
          <w:b/>
          <w:bCs/>
        </w:rPr>
        <w:t>2.1.4.1.А .4 /</w:t>
      </w:r>
    </w:p>
    <w:p w:rsidR="004E6428" w:rsidRDefault="00CC6396" w:rsidP="003F6130">
      <w:pPr>
        <w:rPr>
          <w:i/>
          <w:iCs/>
        </w:rPr>
      </w:pPr>
      <w:r>
        <w:rPr>
          <w:i/>
          <w:iCs/>
        </w:rPr>
        <w:t>Международно участие: монографии на колективи по сключени договори за изпълнение на  на международни изследователски проекти</w:t>
      </w:r>
    </w:p>
    <w:p w:rsidR="00CC6396" w:rsidRDefault="00CC6396" w:rsidP="003F6130">
      <w:r>
        <w:lastRenderedPageBreak/>
        <w:tab/>
        <w:t>Развитието на международното научно сътрудничество е приоритет в дейността на ПФ. То се осъществява чрез :</w:t>
      </w:r>
    </w:p>
    <w:p w:rsidR="00CC6396" w:rsidRDefault="00CC6396" w:rsidP="003F6130">
      <w:r>
        <w:t xml:space="preserve">Участие в международни научни проекти и в съвместни научни разработки с чуждестранни университети; </w:t>
      </w:r>
    </w:p>
    <w:p w:rsidR="00CC6396" w:rsidRDefault="00CC6396" w:rsidP="003F6130">
      <w:r>
        <w:t xml:space="preserve">Краткосрочни и дългосрочни специализации по международни програми и двустранни договори; </w:t>
      </w:r>
    </w:p>
    <w:p w:rsidR="00CC6396" w:rsidRDefault="00CC6396" w:rsidP="003F6130">
      <w:r>
        <w:t xml:space="preserve">Гостувания на преподавателите от ПФ и чуждестранни преподаватели като лектори, консултанти и експерти; </w:t>
      </w:r>
    </w:p>
    <w:p w:rsidR="00CC6396" w:rsidRDefault="00CC6396" w:rsidP="003F6130">
      <w:r>
        <w:t xml:space="preserve">Организиране и съорганизиране на международни научни форуми, конгреси, симпозиуми; </w:t>
      </w:r>
    </w:p>
    <w:p w:rsidR="004E6428" w:rsidRDefault="00CC6396" w:rsidP="003F6130">
      <w:r>
        <w:t>Участия в редколегии на международни научни издания, както и на чуждестранни учени в редколегията на Университетското списание.</w:t>
      </w:r>
    </w:p>
    <w:p w:rsidR="00CC6396" w:rsidRDefault="00CC6396" w:rsidP="003F6130">
      <w:r>
        <w:t xml:space="preserve">Програмите на ЕС за мобилност като Еразмус и Еразмус Мундус са познати сред снудентите и преподавателите от </w:t>
      </w:r>
      <w:r w:rsidR="004E6428">
        <w:t xml:space="preserve">Филологическия факултет </w:t>
      </w:r>
      <w:r>
        <w:t xml:space="preserve">и в тази насока са </w:t>
      </w:r>
      <w:r>
        <w:rPr>
          <w:b/>
          <w:bCs/>
        </w:rPr>
        <w:t xml:space="preserve"> </w:t>
      </w:r>
      <w:r>
        <w:t>постигнали важни и положителни резултати.  Подписани са  договори със следните университети:</w:t>
      </w:r>
    </w:p>
    <w:p w:rsidR="00CC6396" w:rsidRDefault="00CC6396" w:rsidP="003F6130">
      <w:r>
        <w:t>Германия- University of Potsdam;</w:t>
      </w:r>
    </w:p>
    <w:p w:rsidR="00CC6396" w:rsidRDefault="00CC6396" w:rsidP="003F6130">
      <w:r>
        <w:t>Белгия - Lessius Hogeschool -Antwerpen</w:t>
      </w:r>
    </w:p>
    <w:p w:rsidR="00CC6396" w:rsidRDefault="00CC6396" w:rsidP="003F6130">
      <w:r>
        <w:t>Чехия - Charles University in Prague;</w:t>
      </w:r>
    </w:p>
    <w:p w:rsidR="004E6428" w:rsidRDefault="00CC6396" w:rsidP="003F6130">
      <w:r>
        <w:t>Полша</w:t>
      </w:r>
      <w:r>
        <w:rPr>
          <w:color w:val="0000FF"/>
          <w:u w:val="single"/>
        </w:rPr>
        <w:t xml:space="preserve"> </w:t>
      </w:r>
      <w:r>
        <w:t>University of Siedlce</w:t>
      </w:r>
    </w:p>
    <w:p w:rsidR="004E6428" w:rsidRDefault="00CC6396" w:rsidP="003F6130">
      <w:r>
        <w:t>Предоставените възможности за мобилност</w:t>
      </w:r>
      <w:r>
        <w:rPr>
          <w:b/>
          <w:bCs/>
        </w:rPr>
        <w:t xml:space="preserve"> по програма Еразмус активно се използват за установяване на научно сътрудничество.</w:t>
      </w:r>
      <w:r>
        <w:t xml:space="preserve">   За изтеклия период  2 студенти и 1 докторант и  8 преподаватели са участвали в тези програми.</w:t>
      </w:r>
    </w:p>
    <w:p w:rsidR="004E6428" w:rsidRDefault="00E6060C" w:rsidP="003D2567">
      <w:pPr>
        <w:pStyle w:val="2"/>
      </w:pPr>
      <w:bookmarkStart w:id="89" w:name="_Toc340617465"/>
      <w:bookmarkStart w:id="90" w:name="_Toc340625895"/>
      <w:r>
        <w:t>2.2.А. В п</w:t>
      </w:r>
      <w:r w:rsidR="00CC6396">
        <w:t>рофесионалното направление  се организира, поддържа и развива научно изследователската дейност на студенти и докторанти</w:t>
      </w:r>
      <w:bookmarkEnd w:id="89"/>
      <w:bookmarkEnd w:id="90"/>
    </w:p>
    <w:p w:rsidR="00CC6396" w:rsidRDefault="00CC6396" w:rsidP="003D2567">
      <w:pPr>
        <w:rPr>
          <w:b/>
          <w:bCs/>
        </w:rPr>
      </w:pPr>
      <w:r>
        <w:rPr>
          <w:b/>
          <w:bCs/>
        </w:rPr>
        <w:t>Сектор Научни прояви и студентско научно творчество</w:t>
      </w:r>
      <w:r>
        <w:t xml:space="preserve"> организира провеждането на научни форуми за докторанти и студенти</w:t>
      </w:r>
    </w:p>
    <w:p w:rsidR="00CC6396" w:rsidRDefault="00CC6396" w:rsidP="003D2567">
      <w:pPr>
        <w:rPr>
          <w:b/>
          <w:bCs/>
        </w:rPr>
      </w:pPr>
      <w:r>
        <w:rPr>
          <w:b/>
          <w:bCs/>
        </w:rPr>
        <w:tab/>
      </w:r>
      <w:r>
        <w:rPr>
          <w:b/>
          <w:bCs/>
        </w:rPr>
        <w:tab/>
        <w:t xml:space="preserve">Сектор за работа с докторантите </w:t>
      </w:r>
      <w:r>
        <w:t>създава база данни за всеки докторант, включваща индивидуалния научен план за работа, отчети за неговото изпълнение, списък на публикациите, ксерокопия от публикацииите и изнесените научни доклади, финансов план за изразходване на отпуснатите от Университета средства за подпомагане разработването на дисертационния труд.</w:t>
      </w:r>
    </w:p>
    <w:p w:rsidR="00CC6396" w:rsidRDefault="00CC6396" w:rsidP="003D2567">
      <w:r>
        <w:tab/>
      </w:r>
      <w:r>
        <w:tab/>
        <w:t>Ежегодно се изисква от всеки докторант информация за изпълнение на индивидуалния план.</w:t>
      </w:r>
    </w:p>
    <w:p w:rsidR="00CC6396" w:rsidRDefault="00CC6396" w:rsidP="003D2567">
      <w:r>
        <w:tab/>
      </w:r>
      <w:r>
        <w:tab/>
        <w:t>Извършва се оценка на изпълнението на индивидуалните научни планове и се предоставя информация пред Факултетния  съвет за текущото състояние на докторантурите.</w:t>
      </w:r>
    </w:p>
    <w:p w:rsidR="00CC6396" w:rsidRDefault="00CC6396" w:rsidP="003D2567">
      <w:r>
        <w:tab/>
      </w:r>
      <w:r>
        <w:tab/>
        <w:t>Организират се  курсове за подобряване научната квалификация на докторантите. Докторанти разработват и участват в научни проекти.</w:t>
      </w:r>
    </w:p>
    <w:p w:rsidR="00CC6396" w:rsidRDefault="00CC6396" w:rsidP="003D2567">
      <w:r>
        <w:tab/>
        <w:t>В работата си Секторът за работа с докторантите се ръководи от националното законодателство, отнасящо се до докторантите и от Правилника за докторантите в Университета и Факултета.</w:t>
      </w:r>
    </w:p>
    <w:p w:rsidR="00CC6396" w:rsidRDefault="00CC6396" w:rsidP="003D2567">
      <w:r>
        <w:t xml:space="preserve">Програмите на ЕС за мобилност като Еразмус и Еразмус Мундус са постигнали важни положителни резултати за </w:t>
      </w:r>
      <w:r>
        <w:rPr>
          <w:b/>
          <w:bCs/>
        </w:rPr>
        <w:t xml:space="preserve">студентите, които се възползват от настоящата програма и </w:t>
      </w:r>
      <w:r>
        <w:t>възможностите за мобилност се увеличават.</w:t>
      </w:r>
    </w:p>
    <w:p w:rsidR="00CC6396" w:rsidRDefault="00CC6396" w:rsidP="003D2567">
      <w:r>
        <w:t xml:space="preserve">В </w:t>
      </w:r>
      <w:r w:rsidR="004E6428">
        <w:t xml:space="preserve">Филологическия факултет </w:t>
      </w:r>
      <w:r>
        <w:t xml:space="preserve">е създадена система за насърчаване на специалистите да </w:t>
      </w:r>
      <w:r>
        <w:rPr>
          <w:b/>
          <w:bCs/>
        </w:rPr>
        <w:t xml:space="preserve">внедряват образователната мобилност по-систематично в учебните програми </w:t>
      </w:r>
      <w:r>
        <w:t xml:space="preserve">и да </w:t>
      </w:r>
      <w:r>
        <w:rPr>
          <w:b/>
          <w:bCs/>
        </w:rPr>
        <w:t>премахват ненужните препятствия</w:t>
      </w:r>
      <w:r>
        <w:t xml:space="preserve"> пред смяната на институции между степените бакалавър и магистър и пред трансграничното сътрудничество и обмен. В този план  съществува и добра  практика за гарантиране на </w:t>
      </w:r>
      <w:r>
        <w:rPr>
          <w:b/>
          <w:bCs/>
        </w:rPr>
        <w:t>ефективното признаване на набраните в чужбина кредити.</w:t>
      </w:r>
    </w:p>
    <w:p w:rsidR="00CC6396" w:rsidRDefault="00CC6396" w:rsidP="003D2567">
      <w:r>
        <w:lastRenderedPageBreak/>
        <w:t xml:space="preserve">В </w:t>
      </w:r>
      <w:r w:rsidR="004E6428">
        <w:t xml:space="preserve">Филологическия факултет </w:t>
      </w:r>
      <w:r>
        <w:t xml:space="preserve"> са създадени голямо количество и  разнообразие от магистърски програми. Степента </w:t>
      </w:r>
      <w:r>
        <w:rPr>
          <w:b/>
          <w:bCs/>
        </w:rPr>
        <w:t>магистър позволява</w:t>
      </w:r>
      <w:r>
        <w:t xml:space="preserve"> на студентите да придобият онези напреднали умения, които са особено ценни за работните места, изискващи знания, и научните изследвания. Сътрудничеството и мобилността на равнище магистър се утвърждава като средство за укрепването на центровете на високи постижения в страната и в Европа.</w:t>
      </w:r>
    </w:p>
    <w:p w:rsidR="004E6428" w:rsidRDefault="00CC6396" w:rsidP="003D2567">
      <w:r>
        <w:t xml:space="preserve">През изтеклия период студенти от различни магистърски програми участват в мобилността по програма  Еразмус.  Двама студенти от магистърска програма „Превантивна </w:t>
      </w:r>
      <w:r w:rsidR="0070434C" w:rsidRPr="0070434C">
        <w:rPr>
          <w:color w:val="C00000"/>
          <w:u w:val="dotted" w:color="244061" w:themeColor="accent1" w:themeShade="80"/>
        </w:rPr>
        <w:t>вмъкни текст</w:t>
      </w:r>
      <w:r>
        <w:t xml:space="preserve">” и един докторант от факултета по Специална </w:t>
      </w:r>
      <w:r w:rsidR="0070434C" w:rsidRPr="0070434C">
        <w:rPr>
          <w:color w:val="C00000"/>
          <w:u w:val="dotted" w:color="244061" w:themeColor="accent1" w:themeShade="80"/>
        </w:rPr>
        <w:t>вмъкни текст</w:t>
      </w:r>
      <w:r>
        <w:t xml:space="preserve">,   проведоха обучение в Университета в Шедлце – Полша, със срок на обучение 4 месеца. </w:t>
      </w:r>
    </w:p>
    <w:p w:rsidR="00CC6396" w:rsidRDefault="00CC6396" w:rsidP="003D2567">
      <w:pPr>
        <w:pStyle w:val="3"/>
      </w:pPr>
      <w:bookmarkStart w:id="91" w:name="_Toc340617466"/>
      <w:bookmarkStart w:id="92" w:name="_Toc340625896"/>
      <w:r>
        <w:t>2.2.1.А</w:t>
      </w:r>
      <w:r w:rsidR="00DC2790">
        <w:t>.</w:t>
      </w:r>
      <w:r>
        <w:t xml:space="preserve"> Осигурява се включване на студентите и докторантите в изпълнението на изследователски проекти</w:t>
      </w:r>
      <w:bookmarkEnd w:id="91"/>
      <w:bookmarkEnd w:id="92"/>
    </w:p>
    <w:p w:rsidR="00CC6396" w:rsidRDefault="00CC6396" w:rsidP="003D2567">
      <w:r>
        <w:t xml:space="preserve">В </w:t>
      </w:r>
      <w:r w:rsidR="004E6428">
        <w:t xml:space="preserve">Филологическия факултет </w:t>
      </w:r>
      <w:r>
        <w:t>формите за включване на студентите и докторантите в изследователските проекти на факултета са следните:</w:t>
      </w:r>
    </w:p>
    <w:p w:rsidR="00CC6396" w:rsidRDefault="00CC6396" w:rsidP="003D2567">
      <w:r>
        <w:t>- участие в изследователската дейност на научните колективи по съответната научна специалност;</w:t>
      </w:r>
    </w:p>
    <w:p w:rsidR="00CC6396" w:rsidRDefault="00CC6396" w:rsidP="003D2567">
      <w:r>
        <w:t>- присъствие на научни семинари, сесии, конференции и на пленарни доклади и лекции на поканени лектори от чужбина;</w:t>
      </w:r>
    </w:p>
    <w:p w:rsidR="00CC6396" w:rsidRDefault="00CC6396" w:rsidP="003D2567">
      <w:r>
        <w:t>- участие в научнообразователни проекти чрез провеждане на изследвания в университети в чужбина (по програма Еразъм);</w:t>
      </w:r>
    </w:p>
    <w:p w:rsidR="00CC6396" w:rsidRDefault="00CC6396" w:rsidP="003D2567">
      <w:r>
        <w:t>- участие в научни проекти – самостоятелно и в колектив;</w:t>
      </w:r>
    </w:p>
    <w:p w:rsidR="00CC6396" w:rsidRDefault="00CC6396" w:rsidP="003D2567">
      <w:r>
        <w:t>- участия с научни разработки на научни форуми (семинари, научни сесии, конференции).</w:t>
      </w:r>
    </w:p>
    <w:p w:rsidR="00CC6396" w:rsidRDefault="00CC6396" w:rsidP="003D2567">
      <w:r>
        <w:t>Осигурени са възможности за публикуване на резултатите от научноизследователската дейност на студентите и докторантите:</w:t>
      </w:r>
    </w:p>
    <w:p w:rsidR="00CC6396" w:rsidRDefault="00CC6396" w:rsidP="003D2567">
      <w:r>
        <w:t>- в Научни трудове на ПУ «П. Хилендарски»;</w:t>
      </w:r>
    </w:p>
    <w:p w:rsidR="00CC6396" w:rsidRDefault="00CC6396" w:rsidP="003D2567">
      <w:r>
        <w:t>- в периодичния научен печат на страната;</w:t>
      </w:r>
    </w:p>
    <w:p w:rsidR="00CC6396" w:rsidRDefault="00CC6396" w:rsidP="003D2567">
      <w:r>
        <w:t>- в периодични научни списания в чужбина;</w:t>
      </w:r>
    </w:p>
    <w:p w:rsidR="00CC6396" w:rsidRDefault="00CC6396" w:rsidP="003D2567">
      <w:r>
        <w:t xml:space="preserve">- в тематични научни сборници на </w:t>
      </w:r>
      <w:r w:rsidR="004E6428">
        <w:t>Филологическ</w:t>
      </w:r>
      <w:r>
        <w:t>и факултет.</w:t>
      </w:r>
    </w:p>
    <w:p w:rsidR="00CC6396" w:rsidRDefault="00CC6396" w:rsidP="003D2567">
      <w:r>
        <w:t xml:space="preserve">В края на 2011 Деканското ръководство взе  решение за провеждане и започна организацията  на студентски научен форум, който се проведе  на 19 май 2012 г. Във форума взеха участие с научни съобщения, постери или </w:t>
      </w:r>
      <w:r w:rsidR="004E6428">
        <w:t>филологическ</w:t>
      </w:r>
      <w:r>
        <w:t xml:space="preserve">и есета 56 студенти и докторанти. </w:t>
      </w:r>
    </w:p>
    <w:p w:rsidR="00CC6396" w:rsidRDefault="00CC6396" w:rsidP="003D2567">
      <w:r>
        <w:t xml:space="preserve">По същото време – края на  2011 година научните секретари към </w:t>
      </w:r>
      <w:r w:rsidR="004E6428">
        <w:t xml:space="preserve">Филологическия факултет </w:t>
      </w:r>
      <w:r>
        <w:t xml:space="preserve">разкриха и оповестиха сред преподавателите, студентите и потребителите на образователни специалисти  два е-мейл адреса </w:t>
      </w:r>
      <w:hyperlink r:id="rId431" w:history="1">
        <w:r>
          <w:rPr>
            <w:color w:val="0000FF"/>
            <w:u w:val="single"/>
          </w:rPr>
          <w:t>pf</w:t>
        </w:r>
      </w:hyperlink>
      <w:hyperlink r:id="rId432" w:history="1">
        <w:r>
          <w:rPr>
            <w:color w:val="0000FF"/>
            <w:u w:val="single"/>
          </w:rPr>
          <w:t>_</w:t>
        </w:r>
      </w:hyperlink>
      <w:hyperlink r:id="rId433" w:history="1">
        <w:r>
          <w:rPr>
            <w:color w:val="0000FF"/>
            <w:u w:val="single"/>
          </w:rPr>
          <w:t>nid</w:t>
        </w:r>
      </w:hyperlink>
      <w:hyperlink r:id="rId434" w:history="1">
        <w:r>
          <w:rPr>
            <w:color w:val="0000FF"/>
            <w:u w:val="single"/>
          </w:rPr>
          <w:t>@</w:t>
        </w:r>
      </w:hyperlink>
      <w:hyperlink r:id="rId435" w:history="1">
        <w:r>
          <w:rPr>
            <w:color w:val="0000FF"/>
            <w:u w:val="single"/>
          </w:rPr>
          <w:t>abv</w:t>
        </w:r>
      </w:hyperlink>
      <w:hyperlink r:id="rId436" w:history="1">
        <w:r>
          <w:rPr>
            <w:color w:val="0000FF"/>
            <w:u w:val="single"/>
          </w:rPr>
          <w:t>.</w:t>
        </w:r>
      </w:hyperlink>
      <w:hyperlink r:id="rId437" w:history="1">
        <w:r>
          <w:rPr>
            <w:color w:val="0000FF"/>
            <w:u w:val="single"/>
          </w:rPr>
          <w:t>bg</w:t>
        </w:r>
      </w:hyperlink>
      <w:r>
        <w:t xml:space="preserve"> и </w:t>
      </w:r>
      <w:hyperlink r:id="rId438" w:history="1">
        <w:r>
          <w:rPr>
            <w:color w:val="0000FF"/>
            <w:u w:val="single"/>
          </w:rPr>
          <w:t>pf</w:t>
        </w:r>
      </w:hyperlink>
      <w:hyperlink r:id="rId439" w:history="1">
        <w:r>
          <w:rPr>
            <w:color w:val="0000FF"/>
            <w:u w:val="single"/>
          </w:rPr>
          <w:t>_</w:t>
        </w:r>
      </w:hyperlink>
      <w:hyperlink r:id="rId440" w:history="1">
        <w:r>
          <w:rPr>
            <w:color w:val="0000FF"/>
            <w:u w:val="single"/>
          </w:rPr>
          <w:t>diskusia</w:t>
        </w:r>
      </w:hyperlink>
      <w:hyperlink r:id="rId441" w:history="1">
        <w:r>
          <w:rPr>
            <w:color w:val="0000FF"/>
            <w:u w:val="single"/>
          </w:rPr>
          <w:t>@</w:t>
        </w:r>
      </w:hyperlink>
      <w:hyperlink r:id="rId442" w:history="1">
        <w:r>
          <w:rPr>
            <w:color w:val="0000FF"/>
            <w:u w:val="single"/>
          </w:rPr>
          <w:t>abv</w:t>
        </w:r>
      </w:hyperlink>
      <w:hyperlink r:id="rId443" w:history="1">
        <w:r>
          <w:rPr>
            <w:color w:val="0000FF"/>
            <w:u w:val="single"/>
          </w:rPr>
          <w:t>.</w:t>
        </w:r>
      </w:hyperlink>
      <w:hyperlink r:id="rId444" w:history="1">
        <w:r>
          <w:rPr>
            <w:color w:val="0000FF"/>
            <w:u w:val="single"/>
          </w:rPr>
          <w:t>bg</w:t>
        </w:r>
      </w:hyperlink>
      <w:r>
        <w:t xml:space="preserve"> , на които могат да се изпращат научни трудове, предложения и въпроси, отнасящи се до научноизследователската дейност на факултета. </w:t>
      </w:r>
    </w:p>
    <w:p w:rsidR="004E6428" w:rsidRDefault="00CC6396" w:rsidP="003D2567">
      <w:r>
        <w:t xml:space="preserve">Със съдействието на научните секретари 2 студенти са публикували свои научни съобщения в електронен сборник със студентски трудове от конференция, организирана от Сумской государственный </w:t>
      </w:r>
      <w:r w:rsidR="004E6428">
        <w:t>филологическ</w:t>
      </w:r>
      <w:r>
        <w:t xml:space="preserve">ий университет А. С. Макаренко, Институт педагогики и психологии към Харьковский национальный </w:t>
      </w:r>
      <w:r w:rsidR="004E6428">
        <w:t>филологическ</w:t>
      </w:r>
      <w:r>
        <w:t>ий университет  Г. С. Сковороды в Украйна.</w:t>
      </w:r>
    </w:p>
    <w:p w:rsidR="004E6428" w:rsidRDefault="00CC6396" w:rsidP="00DC2790">
      <w:pPr>
        <w:pStyle w:val="4"/>
      </w:pPr>
      <w:bookmarkStart w:id="93" w:name="_Toc340617467"/>
      <w:r w:rsidRPr="00DC2790">
        <w:t>2.2.1.1.А Възможности за включване на студентите и докторантите в изследователската дейност</w:t>
      </w:r>
      <w:bookmarkEnd w:id="93"/>
    </w:p>
    <w:p w:rsidR="004E6428" w:rsidRDefault="00CC6396" w:rsidP="003D2567">
      <w:pPr>
        <w:rPr>
          <w:i/>
          <w:iCs/>
        </w:rPr>
      </w:pPr>
      <w:r>
        <w:rPr>
          <w:i/>
          <w:iCs/>
        </w:rPr>
        <w:t xml:space="preserve">В </w:t>
      </w:r>
      <w:r w:rsidR="004E6428">
        <w:rPr>
          <w:i/>
          <w:iCs/>
        </w:rPr>
        <w:t xml:space="preserve">Филологическия факултет </w:t>
      </w:r>
      <w:r>
        <w:rPr>
          <w:i/>
          <w:iCs/>
        </w:rPr>
        <w:t>е създаден официално приет ред и практика за включване на студентите и докторантите в изследователската дейност</w:t>
      </w:r>
    </w:p>
    <w:p w:rsidR="00CC6396" w:rsidRDefault="00CC6396" w:rsidP="003D2567">
      <w:r>
        <w:t xml:space="preserve">Студентите към </w:t>
      </w:r>
      <w:r w:rsidR="004E6428">
        <w:t>Филологическ</w:t>
      </w:r>
      <w:r>
        <w:t>и факултет:</w:t>
      </w:r>
    </w:p>
    <w:p w:rsidR="00CC6396" w:rsidRDefault="00CC6396" w:rsidP="003D2567">
      <w:r>
        <w:t>• участват в ежегодно обявяваните от университета конкурси за студентско научно творчество;</w:t>
      </w:r>
    </w:p>
    <w:p w:rsidR="00CC6396" w:rsidRDefault="00CC6396" w:rsidP="003D2567">
      <w:r>
        <w:t>• провеждат теоретични и емпирични изследвания за разработване на дипломни работи за студентите в ОКС бакалавър и ОКС магистър;</w:t>
      </w:r>
    </w:p>
    <w:p w:rsidR="00CC6396" w:rsidRDefault="00CC6396" w:rsidP="003D2567">
      <w:r>
        <w:lastRenderedPageBreak/>
        <w:t>• участват в апробирането на изследователски методики с учебна цел;</w:t>
      </w:r>
    </w:p>
    <w:p w:rsidR="00CC6396" w:rsidRDefault="00CC6396" w:rsidP="003D2567">
      <w:r>
        <w:t>• осъществяват научни обзори и рефериране на научна литература, свързана с непосредственото им обучение.</w:t>
      </w:r>
    </w:p>
    <w:p w:rsidR="00CC6396" w:rsidRDefault="00CC6396" w:rsidP="003D2567">
      <w:r>
        <w:t xml:space="preserve">В </w:t>
      </w:r>
      <w:r w:rsidR="004E6428">
        <w:t xml:space="preserve">Филологическия факултет </w:t>
      </w:r>
      <w:r>
        <w:t>са изградени групи от преподаватели и студенти, които работят по научноизследователска проблематика. Съвместната работа е насочена към събирането, обработването и систематизирането на емпирични данни, които с помощта на преподавателите се анализират и интерпретират в бакалавърските курсови проекти работи и магистърските дипломни тези. Някои от дипломните разработки стават база за разработването след това на докторски дисертации.</w:t>
      </w:r>
    </w:p>
    <w:p w:rsidR="00CC6396" w:rsidRDefault="00CC6396" w:rsidP="003D2567">
      <w:r>
        <w:tab/>
        <w:t xml:space="preserve">В </w:t>
      </w:r>
      <w:r w:rsidR="004E6428">
        <w:t xml:space="preserve">Филологическия факултет </w:t>
      </w:r>
      <w:r>
        <w:t xml:space="preserve">съществува добра практика за </w:t>
      </w:r>
      <w:r>
        <w:rPr>
          <w:b/>
          <w:bCs/>
          <w:i/>
          <w:iCs/>
        </w:rPr>
        <w:t>Планиране</w:t>
      </w:r>
      <w:r>
        <w:rPr>
          <w:b/>
          <w:bCs/>
        </w:rPr>
        <w:t xml:space="preserve"> на научноизследователска</w:t>
      </w:r>
      <w:r>
        <w:rPr>
          <w:b/>
          <w:bCs/>
          <w:i/>
          <w:iCs/>
        </w:rPr>
        <w:t xml:space="preserve"> дейност на докторантите.</w:t>
      </w:r>
      <w:r>
        <w:rPr>
          <w:i/>
          <w:iCs/>
        </w:rPr>
        <w:t xml:space="preserve"> </w:t>
      </w:r>
      <w:r>
        <w:t>Ежегодно се изисква от всеки докторант информация за изпълнение на индивидуалния план.</w:t>
      </w:r>
    </w:p>
    <w:p w:rsidR="004E6428" w:rsidRDefault="00CC6396" w:rsidP="003D2567">
      <w:r>
        <w:tab/>
      </w:r>
      <w:r>
        <w:tab/>
        <w:t>Извършва се оценка на изпълнението на индивидуалните научни планове и се предоставя информация пред Факултетния  съвет за текущото състояние на докторантурите.</w:t>
      </w:r>
    </w:p>
    <w:p w:rsidR="004E6428" w:rsidRDefault="00CC6396" w:rsidP="00DC2790">
      <w:pPr>
        <w:pStyle w:val="4"/>
      </w:pPr>
      <w:bookmarkStart w:id="94" w:name="_Toc340617468"/>
      <w:r w:rsidRPr="00DC2790">
        <w:t>2.2.1.2.А Резултати от научноизследователската дейност на студенти и докторанти</w:t>
      </w:r>
      <w:bookmarkEnd w:id="94"/>
    </w:p>
    <w:p w:rsidR="00CC6396" w:rsidRDefault="00CC6396" w:rsidP="003D2567">
      <w:r>
        <w:t>Участието на студенти и докторантите в научноизследователската дейност се осъществява в съответствие с: Правилник за устройството и дейността на ПУ (Правилник за устройството и дейността на ПУ – Приложение № 0.7) и Правилника за организиране и осъществяване на научноизследователската и художествено-творческата дейност -  Приложение № 1.7.</w:t>
      </w:r>
    </w:p>
    <w:p w:rsidR="004E6428" w:rsidRDefault="00CC6396" w:rsidP="003D2567">
      <w:r>
        <w:t>Студентите и докторантите могат да участват в НИД, чрез включване в научноизследователската работа на катедрите или отделни преподаватели или да организират собствени научни прояви по предложение на Студентския съвет, съгласувано с ръководството на факултета и отделните катедри. Ранното откриване и насърчаване на талантливите студенти се извършва предимно от преподавателите към катедрите, където те могат да се включат в научноизследователската работа вкл. и в проекти.</w:t>
      </w:r>
    </w:p>
    <w:p w:rsidR="004E6428" w:rsidRDefault="00CC6396" w:rsidP="003D2567">
      <w:pPr>
        <w:rPr>
          <w:i/>
          <w:iCs/>
        </w:rPr>
      </w:pPr>
      <w:r>
        <w:rPr>
          <w:i/>
          <w:iCs/>
        </w:rPr>
        <w:t>Относителен дял на студенти и докторанти, участвали  в национални и международни изследователски проекти, през последните 5 г.</w:t>
      </w:r>
    </w:p>
    <w:p w:rsidR="004E6428" w:rsidRDefault="00CC6396" w:rsidP="003D2567">
      <w:r>
        <w:t xml:space="preserve">В таблица № </w:t>
      </w:r>
      <w:r>
        <w:rPr>
          <w:b/>
          <w:bCs/>
        </w:rPr>
        <w:t>2.2.1.2.А.1.</w:t>
      </w:r>
      <w:r>
        <w:t xml:space="preserve">   е представена информация за участието на студенти  в проекти и научни форуми в страната и чужбина.</w:t>
      </w:r>
    </w:p>
    <w:p w:rsidR="00CC6396" w:rsidRDefault="00CC6396" w:rsidP="003D2567">
      <w:pPr>
        <w:rPr>
          <w:b/>
          <w:bCs/>
        </w:rPr>
      </w:pPr>
      <w:r>
        <w:rPr>
          <w:b/>
          <w:bCs/>
        </w:rPr>
        <w:t>Таблица № 2.2.1.2.А.1. Участие на студенти  в проекти и научни форуми в страната и чужбина.</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741"/>
        <w:gridCol w:w="741"/>
        <w:gridCol w:w="741"/>
        <w:gridCol w:w="741"/>
        <w:gridCol w:w="731"/>
        <w:gridCol w:w="1999"/>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Форми на творческа активност</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2007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2008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2009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2010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2011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 (2007-2011)</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i/>
                <w:iCs/>
              </w:rPr>
              <w:t>СТУДЕНТИ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Публикации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45</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Участие в национални проекти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60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61</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Участие в международни проекти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14</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Участия в научни форуми в страната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9</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Участия в научни форуми в чужбина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r>
    </w:tbl>
    <w:p w:rsidR="004E6428" w:rsidRDefault="004E6428" w:rsidP="003D2567"/>
    <w:p w:rsidR="004E6428" w:rsidRDefault="00CC6396" w:rsidP="003D2567">
      <w:r>
        <w:t xml:space="preserve">В таблица № </w:t>
      </w:r>
      <w:r>
        <w:rPr>
          <w:b/>
          <w:bCs/>
        </w:rPr>
        <w:t>2.2.1.2.А.2.</w:t>
      </w:r>
      <w:r>
        <w:t xml:space="preserve">      е представена информация за участието на докторанти  в проекти и научни форуми в страната и чужбина.</w:t>
      </w:r>
    </w:p>
    <w:p w:rsidR="00CC6396" w:rsidRDefault="00CC6396" w:rsidP="003D2567">
      <w:pPr>
        <w:rPr>
          <w:b/>
          <w:bCs/>
        </w:rPr>
      </w:pPr>
      <w:r>
        <w:rPr>
          <w:b/>
          <w:bCs/>
        </w:rPr>
        <w:t>Таблица № 2.2.1.2.А.2. Участие на докторанти  в проекти и научни форуми в страната и чужбина.</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741"/>
        <w:gridCol w:w="741"/>
        <w:gridCol w:w="741"/>
        <w:gridCol w:w="741"/>
        <w:gridCol w:w="731"/>
        <w:gridCol w:w="1999"/>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Форми на творческа активност</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2007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2008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2009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2010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2011 г.</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 (2007-2011)</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i/>
                <w:iCs/>
              </w:rPr>
              <w:t>ДОКТОРАНТИ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Публикации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79</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Участие в национални проекти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lastRenderedPageBreak/>
              <w:t>Участие в международни проекти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Участия в научни форуми в страната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19</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Участия в научни форуми в чужбина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11</w:t>
            </w:r>
          </w:p>
        </w:tc>
      </w:tr>
    </w:tbl>
    <w:p w:rsidR="00CC6396" w:rsidRDefault="00CC6396" w:rsidP="003D2567"/>
    <w:p w:rsidR="00CC6396" w:rsidRDefault="00CC6396" w:rsidP="003D2567">
      <w:pPr>
        <w:rPr>
          <w:b/>
          <w:bCs/>
          <w:i/>
          <w:iCs/>
        </w:rPr>
      </w:pPr>
      <w:r>
        <w:rPr>
          <w:b/>
          <w:bCs/>
          <w:i/>
          <w:iCs/>
        </w:rPr>
        <w:t>Относителния дял на студентите и докторантите (105), участвали  в национални и международни изследователски проекти, през последните 5 г. е 6,1% от общия броя в професионалното направление(1719)</w:t>
      </w:r>
    </w:p>
    <w:p w:rsidR="004E6428" w:rsidRDefault="00CC6396" w:rsidP="003D2567">
      <w:pPr>
        <w:rPr>
          <w:i/>
          <w:iCs/>
        </w:rPr>
      </w:pPr>
      <w:r>
        <w:rPr>
          <w:i/>
          <w:iCs/>
        </w:rPr>
        <w:t>Относителен дял на студенти и докторанти, участници в научни форуми (конференции, симпозиуми и други) спрямо общия брой на обучаемите през последните 5 г.</w:t>
      </w:r>
    </w:p>
    <w:p w:rsidR="004E6428" w:rsidRDefault="00CC6396" w:rsidP="003D2567">
      <w:r>
        <w:t>Участието на на студенти и докторанти  в научни форуми в страната и чужбина е обобщено представено в Таблица № 2.2.1.2.А.3.</w:t>
      </w:r>
    </w:p>
    <w:p w:rsidR="00CC6396" w:rsidRDefault="00CC6396" w:rsidP="003D2567">
      <w:pPr>
        <w:rPr>
          <w:b/>
          <w:bCs/>
        </w:rPr>
      </w:pPr>
      <w:r>
        <w:rPr>
          <w:b/>
          <w:bCs/>
        </w:rPr>
        <w:t>Таблица № 2.2.1.2.А.3. Участие на студенти и докторанти  в научни форуми в страната и чужбина.</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106"/>
        <w:gridCol w:w="4089"/>
        <w:gridCol w:w="707"/>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НАУЧНИ ФОРУМИ В БЪЛГАРИЯ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 xml:space="preserve">НАУЧНИ ФОРУМИ В ЧУЖБИНА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8</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16</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6</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40</w:t>
            </w:r>
          </w:p>
        </w:tc>
      </w:tr>
    </w:tbl>
    <w:p w:rsidR="00CC6396" w:rsidRDefault="00CC6396" w:rsidP="003D2567"/>
    <w:p w:rsidR="004E6428" w:rsidRDefault="00CC6396" w:rsidP="003D2567">
      <w:pPr>
        <w:rPr>
          <w:b/>
          <w:bCs/>
        </w:rPr>
      </w:pPr>
      <w:r>
        <w:rPr>
          <w:b/>
          <w:bCs/>
        </w:rPr>
        <w:t>Данните, представени  в предходните обобщения дават основание да се определи следния относителен  дял на студенти и докторанти, участници в научни форуми (конференции, симпозиуми и други) спрямо общия брой на обучаемите през последните 5 г, който е .  е 0,04.</w:t>
      </w:r>
    </w:p>
    <w:p w:rsidR="004E6428" w:rsidRDefault="00CC6396" w:rsidP="003D2567">
      <w:pPr>
        <w:rPr>
          <w:i/>
          <w:iCs/>
        </w:rPr>
      </w:pPr>
      <w:r>
        <w:rPr>
          <w:i/>
          <w:iCs/>
        </w:rPr>
        <w:t>Относителен дял на публикациите на студенти спрямо общия брой на публикациите в професионалното направление</w:t>
      </w:r>
    </w:p>
    <w:p w:rsidR="004E6428" w:rsidRDefault="00CC6396" w:rsidP="003D2567">
      <w:r>
        <w:t>Таблица № 2.2.1.2.А.4. представя обобщени данни за научните публикации на студентите по години от изтеклия отчетен период.</w:t>
      </w:r>
    </w:p>
    <w:p w:rsidR="00CC6396" w:rsidRDefault="00CC6396" w:rsidP="003D2567">
      <w:pPr>
        <w:rPr>
          <w:b/>
          <w:bCs/>
        </w:rPr>
      </w:pPr>
      <w:r>
        <w:rPr>
          <w:b/>
          <w:bCs/>
        </w:rPr>
        <w:t xml:space="preserve">Таблица № 2.2.1.2.А.4. Обобщени данни за научните публикации на студентите </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294"/>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Година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НАУЧНИ ПУБЛИКАЦИИ В БЪЛГАРИЯ</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22</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52</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2011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23</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Общо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123</w:t>
            </w:r>
          </w:p>
        </w:tc>
      </w:tr>
    </w:tbl>
    <w:p w:rsidR="00CC6396" w:rsidRDefault="00CC6396" w:rsidP="003D2567"/>
    <w:p w:rsidR="004E6428" w:rsidRDefault="00CC6396" w:rsidP="003D2567">
      <w:pPr>
        <w:rPr>
          <w:b/>
          <w:bCs/>
        </w:rPr>
      </w:pPr>
      <w:r>
        <w:rPr>
          <w:b/>
          <w:bCs/>
        </w:rPr>
        <w:t>Относителният дял на публикациите на студентите спрямо общия брой на публикациите в професионалното направление е 0,10.</w:t>
      </w:r>
    </w:p>
    <w:p w:rsidR="00CC6396" w:rsidRDefault="00CC6396" w:rsidP="003D2567">
      <w:pPr>
        <w:pStyle w:val="2"/>
        <w:rPr>
          <w:i w:val="0"/>
          <w:iCs w:val="0"/>
        </w:rPr>
      </w:pPr>
      <w:bookmarkStart w:id="95" w:name="_Toc340617469"/>
      <w:bookmarkStart w:id="96" w:name="_Toc340625897"/>
      <w:r w:rsidRPr="00E6060C">
        <w:t>2.3.А</w:t>
      </w:r>
      <w:r w:rsidR="00C74B5C" w:rsidRPr="00E6060C">
        <w:t>.</w:t>
      </w:r>
      <w:r w:rsidRPr="00E6060C">
        <w:t xml:space="preserve"> Високо качество на публикациите на студентите, докторантите и преподавателите</w:t>
      </w:r>
      <w:bookmarkEnd w:id="95"/>
      <w:bookmarkEnd w:id="96"/>
    </w:p>
    <w:p w:rsidR="00CC6396" w:rsidRDefault="00CC6396" w:rsidP="003D2567">
      <w:r>
        <w:t xml:space="preserve">В </w:t>
      </w:r>
      <w:r w:rsidR="004E6428">
        <w:t xml:space="preserve">Филологически факултет </w:t>
      </w:r>
      <w:r>
        <w:t xml:space="preserve">се поддържа високо професионално равнище на научноизследователската и художественотворческа дейност на преподавателите. Доказателство за това е високата публикационна активност и значимото участие на преподаватели от факултета в международни и национални конференции. </w:t>
      </w:r>
    </w:p>
    <w:p w:rsidR="00CC6396" w:rsidRDefault="00CC6396" w:rsidP="003D2567">
      <w:r>
        <w:lastRenderedPageBreak/>
        <w:t xml:space="preserve">Наред с това трябва да се отбележи, че преподавателите на факултета публикуват в издания с редакционна колегия, което е показател за качеството на техните публикации. </w:t>
      </w:r>
      <w:r>
        <w:rPr>
          <w:b/>
          <w:bCs/>
        </w:rPr>
        <w:t xml:space="preserve">Приоритет </w:t>
      </w:r>
      <w:r>
        <w:t xml:space="preserve">в политиката на факултетското ръководство е повишаване на публикационна активност на докторантите и студентите. </w:t>
      </w:r>
    </w:p>
    <w:p w:rsidR="00CC6396" w:rsidRDefault="00CC6396" w:rsidP="003D2567">
      <w:pPr>
        <w:pStyle w:val="3"/>
      </w:pPr>
      <w:bookmarkStart w:id="97" w:name="_Toc340617470"/>
      <w:bookmarkStart w:id="98" w:name="_Toc340625898"/>
      <w:r>
        <w:t>2.3.1.А Следват се световните стандарти на научноизследователска дейност</w:t>
      </w:r>
      <w:bookmarkEnd w:id="97"/>
      <w:bookmarkEnd w:id="98"/>
    </w:p>
    <w:p w:rsidR="00CC6396" w:rsidRDefault="00CC6396" w:rsidP="003D2567">
      <w:r>
        <w:t>През последните пет години /2007-2011/ се наблюдава сравнително високото равнище на научноизследователската дейност на преподавателите, с което тя отговаря на национални и международни критерии в тази сфера.</w:t>
      </w:r>
    </w:p>
    <w:p w:rsidR="00CC6396" w:rsidRDefault="00CC6396" w:rsidP="003D2567">
      <w:r>
        <w:t>За доброто качество на научната продукция и мотивацията на преподавателите от факултета говорят и следните факти:</w:t>
      </w:r>
    </w:p>
    <w:p w:rsidR="00CC6396" w:rsidRDefault="00CC6396" w:rsidP="003D2567">
      <w:r>
        <w:t>относително високия брой на публикациите в чужбина;</w:t>
      </w:r>
    </w:p>
    <w:p w:rsidR="00CC6396" w:rsidRDefault="00CC6396" w:rsidP="003D2567">
      <w:r>
        <w:t>участието на научни конференции в чужбина;</w:t>
      </w:r>
    </w:p>
    <w:p w:rsidR="00CC6396" w:rsidRDefault="00CC6396" w:rsidP="003D2567">
      <w:r>
        <w:t>преподаветелска и експертна дейност на преподаватели от факултета, осъществявани в други български университети;</w:t>
      </w:r>
    </w:p>
    <w:p w:rsidR="004E6428" w:rsidRDefault="00CC6396" w:rsidP="003D2567">
      <w:r>
        <w:t>големия брой цитирания в национални и чуждестранни издания на публикациите, на преподаватели от факултета.</w:t>
      </w:r>
    </w:p>
    <w:p w:rsidR="004E6428" w:rsidRDefault="00CC6396" w:rsidP="00DC2790">
      <w:pPr>
        <w:pStyle w:val="4"/>
      </w:pPr>
      <w:bookmarkStart w:id="99" w:name="_Toc340617471"/>
      <w:r w:rsidRPr="00DC2790">
        <w:t>2.3.1.1.А  Качествени публикации</w:t>
      </w:r>
      <w:bookmarkEnd w:id="99"/>
    </w:p>
    <w:p w:rsidR="00CC6396" w:rsidRDefault="00CC6396" w:rsidP="003D2567">
      <w:pPr>
        <w:rPr>
          <w:i/>
          <w:iCs/>
        </w:rPr>
      </w:pPr>
      <w:r>
        <w:rPr>
          <w:i/>
          <w:iCs/>
        </w:rPr>
        <w:t>Практика за проверка и констатиране на случаи на преписване от студенти, докторонти и преподаватели</w:t>
      </w:r>
    </w:p>
    <w:p w:rsidR="00CC6396" w:rsidRDefault="00CC6396" w:rsidP="003D2567">
      <w:r>
        <w:t xml:space="preserve">Качеството на създадената в </w:t>
      </w:r>
      <w:r w:rsidR="004E6428">
        <w:t xml:space="preserve">Филологическия факултет </w:t>
      </w:r>
      <w:r>
        <w:t>научна продукция се контролира чрез:</w:t>
      </w:r>
    </w:p>
    <w:p w:rsidR="00CC6396" w:rsidRDefault="00CC6396" w:rsidP="003D2567">
      <w:r>
        <w:t xml:space="preserve">Въведени критерии  и изискванията за научноизследователската дейност и за научната продукция на студентите, докторантите и преподавателите в </w:t>
      </w:r>
      <w:r w:rsidR="004E6428">
        <w:t xml:space="preserve">Филологическия факултет </w:t>
      </w:r>
      <w:r>
        <w:t xml:space="preserve">на Пловдивския университет “Паисий Хилендарски” / в </w:t>
      </w:r>
      <w:r>
        <w:rPr>
          <w:color w:val="0000FF"/>
          <w:u w:val="single"/>
        </w:rPr>
        <w:t xml:space="preserve">Правилник за поддържане на професиналното равнище на научноизследователската дейност в </w:t>
      </w:r>
      <w:r w:rsidR="004E6428">
        <w:rPr>
          <w:color w:val="0000FF"/>
          <w:u w:val="single"/>
        </w:rPr>
        <w:t xml:space="preserve">Филологически факултет </w:t>
      </w:r>
      <w:r>
        <w:t>- Приложение № 1.9/.</w:t>
      </w:r>
    </w:p>
    <w:p w:rsidR="00CC6396" w:rsidRDefault="00CC6396" w:rsidP="003D2567">
      <w:r>
        <w:t>Изградена факултетска Комисия за академично развитие и качество на научноизследователската дейност, в която се обсъждат научни трудове на докторанти и преподаватели с които те ще участват в конкурси за академични длъжности /</w:t>
      </w:r>
      <w:r>
        <w:rPr>
          <w:color w:val="0000FF"/>
          <w:u w:val="single"/>
        </w:rPr>
        <w:t>Комисия по академичното развитие и качеството на научноизследователската продукция</w:t>
      </w:r>
      <w:r>
        <w:t xml:space="preserve"> - Приложение № </w:t>
      </w:r>
      <w:r>
        <w:rPr>
          <w:b/>
          <w:bCs/>
        </w:rPr>
        <w:t>2.3.1.1.А 1./.</w:t>
      </w:r>
    </w:p>
    <w:p w:rsidR="00CC6396" w:rsidRDefault="00CC6396" w:rsidP="003D2567">
      <w:r>
        <w:t>обсъждане на заседания на катедрените съвети на трудове на преподавателите предназначени за използване в учебния процес.</w:t>
      </w:r>
    </w:p>
    <w:p w:rsidR="00CC6396" w:rsidRDefault="00CC6396" w:rsidP="003D2567">
      <w:r>
        <w:t>рецензиране на научните публикации в сборниците с научни доклади и списанията към факултета.</w:t>
      </w:r>
    </w:p>
    <w:p w:rsidR="004E6428" w:rsidRDefault="00CC6396" w:rsidP="003D2567">
      <w:r>
        <w:t>задължителна корекция и граматическа редакция на всички публикации;</w:t>
      </w:r>
    </w:p>
    <w:p w:rsidR="004E6428" w:rsidRDefault="00CC6396" w:rsidP="003D2567">
      <w:pPr>
        <w:rPr>
          <w:i/>
          <w:iCs/>
        </w:rPr>
      </w:pPr>
      <w:r>
        <w:rPr>
          <w:i/>
          <w:iCs/>
        </w:rPr>
        <w:t>Дял на научно рецензираните публикации от общия брой на публикациите</w:t>
      </w:r>
    </w:p>
    <w:p w:rsidR="004E6428" w:rsidRDefault="00CC6396" w:rsidP="003D2567">
      <w:r>
        <w:t xml:space="preserve">Научните публикации на преподавателите, докторантите и студентите от </w:t>
      </w:r>
      <w:r w:rsidR="004E6428">
        <w:t xml:space="preserve">Филологическия факултет </w:t>
      </w:r>
      <w:r>
        <w:t xml:space="preserve">преобладаващо са в рецензирани научни издания. Делът на рецензираните публикации спрямо общия брой на публикациите е </w:t>
      </w:r>
      <w:r>
        <w:rPr>
          <w:b/>
          <w:bCs/>
        </w:rPr>
        <w:t>98 %.</w:t>
      </w:r>
    </w:p>
    <w:p w:rsidR="004E6428" w:rsidRDefault="00CC6396" w:rsidP="003D2567">
      <w:r>
        <w:t xml:space="preserve">В </w:t>
      </w:r>
      <w:r w:rsidR="004E6428">
        <w:t xml:space="preserve">Филологически факултет </w:t>
      </w:r>
      <w:r>
        <w:t xml:space="preserve">е създадена </w:t>
      </w:r>
      <w:r>
        <w:rPr>
          <w:i/>
          <w:iCs/>
        </w:rPr>
        <w:t xml:space="preserve">практика за проверка и констатиране на случаи на преписване от студенти, докторанти или преподаватели. Научните трудове на преподавателите,  докторантите и студентите се проверяват от </w:t>
      </w:r>
      <w:r>
        <w:rPr>
          <w:color w:val="0000FF"/>
          <w:u w:val="single"/>
        </w:rPr>
        <w:t>Комисията по академичното развитие и качеството на научноизследователската продукция</w:t>
      </w:r>
      <w:r>
        <w:t xml:space="preserve">  или от избрани за конкретния повод редакционни колегии. </w:t>
      </w:r>
    </w:p>
    <w:p w:rsidR="00CC6396" w:rsidRDefault="00CC6396" w:rsidP="003D2567">
      <w:pPr>
        <w:rPr>
          <w:i/>
          <w:iCs/>
        </w:rPr>
      </w:pPr>
      <w:r>
        <w:rPr>
          <w:i/>
          <w:iCs/>
        </w:rPr>
        <w:t xml:space="preserve">Таблица № </w:t>
      </w:r>
      <w:r>
        <w:rPr>
          <w:b/>
          <w:bCs/>
        </w:rPr>
        <w:t xml:space="preserve">2.3.1.1.А.1. Научно рецензирани публикации </w:t>
      </w:r>
    </w:p>
    <w:p w:rsidR="00CC6396" w:rsidRDefault="00CC6396" w:rsidP="003D2567">
      <w:pPr>
        <w:rPr>
          <w:b/>
          <w:bCs/>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1566"/>
        <w:gridCol w:w="2758"/>
        <w:gridCol w:w="1566"/>
      </w:tblGrid>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t>Научно рецензирани  публикации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A13A4" w:rsidRDefault="00CC6396" w:rsidP="00F73765">
            <w:pPr>
              <w:pStyle w:val="ColNew"/>
            </w:pPr>
            <w:r>
              <w:rPr>
                <w:b/>
                <w:bCs/>
              </w:rPr>
              <w:lastRenderedPageBreak/>
              <w:t xml:space="preserve"> </w:t>
            </w:r>
          </w:p>
          <w:p w:rsidR="00CC6396" w:rsidRDefault="00CC6396" w:rsidP="00F73765">
            <w:pPr>
              <w:pStyle w:val="ColNew"/>
              <w:rPr>
                <w:b/>
                <w:bCs/>
              </w:rPr>
            </w:pPr>
            <w:r>
              <w:rPr>
                <w:b/>
                <w:bCs/>
              </w:rPr>
              <w:t>В България - общо - 1180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 xml:space="preserve"> </w:t>
            </w:r>
          </w:p>
          <w:p w:rsidR="00CC6396" w:rsidRDefault="00CC6396" w:rsidP="00F73765">
            <w:pPr>
              <w:pStyle w:val="ColNew"/>
              <w:rPr>
                <w:b/>
                <w:bCs/>
              </w:rPr>
            </w:pPr>
            <w:r>
              <w:rPr>
                <w:b/>
                <w:bCs/>
              </w:rPr>
              <w:t>В чужбина- общо – 266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 xml:space="preserve"> Рецензирани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Не</w:t>
            </w:r>
          </w:p>
          <w:p w:rsidR="00CC6396" w:rsidRDefault="00CC6396" w:rsidP="00F73765">
            <w:pPr>
              <w:pStyle w:val="ColNew"/>
              <w:rPr>
                <w:b/>
                <w:bCs/>
              </w:rPr>
            </w:pPr>
            <w:r>
              <w:rPr>
                <w:b/>
                <w:bCs/>
              </w:rPr>
              <w:t>рецензирани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p>
          <w:p w:rsidR="00CC6396" w:rsidRDefault="00CC6396" w:rsidP="00F73765">
            <w:pPr>
              <w:pStyle w:val="ColNew"/>
              <w:rPr>
                <w:b/>
                <w:bCs/>
              </w:rPr>
            </w:pPr>
            <w:r>
              <w:rPr>
                <w:b/>
                <w:bCs/>
              </w:rPr>
              <w:t>Рецензирани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Не</w:t>
            </w:r>
          </w:p>
          <w:p w:rsidR="00CC6396" w:rsidRDefault="00CC6396" w:rsidP="00F73765">
            <w:pPr>
              <w:pStyle w:val="ColNew"/>
              <w:rPr>
                <w:b/>
                <w:bCs/>
              </w:rPr>
            </w:pPr>
            <w:r>
              <w:rPr>
                <w:b/>
                <w:bCs/>
              </w:rPr>
              <w:t>рецензирани</w:t>
            </w:r>
          </w:p>
        </w:tc>
      </w:tr>
      <w:tr w:rsidR="00CC6396">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1143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37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261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6396" w:rsidRDefault="00CC6396" w:rsidP="00F73765">
            <w:pPr>
              <w:pStyle w:val="ColNew"/>
            </w:pPr>
            <w:r>
              <w:rPr>
                <w:b/>
                <w:bCs/>
              </w:rPr>
              <w:t>5</w:t>
            </w:r>
          </w:p>
        </w:tc>
      </w:tr>
    </w:tbl>
    <w:p w:rsidR="00CC6396" w:rsidRDefault="00CC6396" w:rsidP="003D2567"/>
    <w:p w:rsidR="004E6428" w:rsidRDefault="00CC6396" w:rsidP="003D2567">
      <w:r>
        <w:t xml:space="preserve">Данните от таблицата и предходните обобщения дават основание да се определи следния  относителен  дял на научно рецензираните публикации от общия брой на публикациите, който  </w:t>
      </w:r>
      <w:r>
        <w:rPr>
          <w:b/>
          <w:bCs/>
        </w:rPr>
        <w:t>е 0,97</w:t>
      </w:r>
      <w:r>
        <w:rPr>
          <w:color w:val="FF6600"/>
        </w:rPr>
        <w:t>.</w:t>
      </w:r>
    </w:p>
    <w:p w:rsidR="004E6428" w:rsidRDefault="00CC6396" w:rsidP="003D2567">
      <w:pPr>
        <w:rPr>
          <w:i/>
          <w:iCs/>
        </w:rPr>
      </w:pPr>
      <w:r>
        <w:rPr>
          <w:i/>
          <w:iCs/>
        </w:rPr>
        <w:t>Публикуване след задължителна корекция и граматическа редакция</w:t>
      </w:r>
    </w:p>
    <w:p w:rsidR="004E6428" w:rsidRDefault="00CC6396" w:rsidP="003D2567">
      <w:r>
        <w:t>Публикуването на научните трудове се осъществява  след задължителна корекция и граматическа редакция.</w:t>
      </w:r>
    </w:p>
    <w:p w:rsidR="004E6428" w:rsidRDefault="00CC6396" w:rsidP="00DC2790">
      <w:pPr>
        <w:pStyle w:val="4"/>
      </w:pPr>
      <w:bookmarkStart w:id="100" w:name="_Toc340617472"/>
      <w:r w:rsidRPr="00DC2790">
        <w:t>2.3.1.2.А Съблюдаване на авторското право</w:t>
      </w:r>
      <w:bookmarkEnd w:id="100"/>
    </w:p>
    <w:p w:rsidR="004E6428" w:rsidRDefault="00CC6396" w:rsidP="003D2567">
      <w:pPr>
        <w:rPr>
          <w:i/>
          <w:iCs/>
        </w:rPr>
      </w:pPr>
      <w:r>
        <w:rPr>
          <w:i/>
          <w:iCs/>
        </w:rPr>
        <w:t>Защитена е интелектуалната собственост на резултатите от научноизследователската дейност</w:t>
      </w:r>
    </w:p>
    <w:p w:rsidR="00CC6396" w:rsidRDefault="00CC6396" w:rsidP="003D2567">
      <w:r>
        <w:t xml:space="preserve">Една от важните функции на Комисията за академично развитие и качество на научноизследователската дейност към ПФ е разглеждане на сигнали и жалби, свързани с случаи на плагиатство, нарушаване на академичната етика в научноизследователската дейност, защита на интелектуалната собственост и авторството на научните резултати. </w:t>
      </w:r>
    </w:p>
    <w:p w:rsidR="00CC6396" w:rsidRDefault="00CC6396" w:rsidP="003D2567">
      <w:r>
        <w:t>Факултетната комисия включва преподаватели от различни професионални направления представители на отделните катедри в ПФ. /</w:t>
      </w:r>
      <w:r>
        <w:rPr>
          <w:color w:val="0000FF"/>
          <w:u w:val="single"/>
        </w:rPr>
        <w:t>Комисия по академичното развитие и качеството на научноизследователската продукция</w:t>
      </w:r>
      <w:r>
        <w:t xml:space="preserve"> - Приложение № </w:t>
      </w:r>
      <w:r>
        <w:rPr>
          <w:b/>
          <w:bCs/>
        </w:rPr>
        <w:t>2.3.1.1.А 1./.</w:t>
      </w:r>
    </w:p>
    <w:p w:rsidR="00CC6396" w:rsidRDefault="00CC6396" w:rsidP="003D2567">
      <w:pPr>
        <w:rPr>
          <w:i/>
          <w:iCs/>
        </w:rPr>
      </w:pPr>
      <w:r>
        <w:rPr>
          <w:i/>
          <w:iCs/>
        </w:rPr>
        <w:t>Създадена е практика за зачитане на авторските права на чужди продукти</w:t>
      </w:r>
    </w:p>
    <w:p w:rsidR="00CC6396" w:rsidRDefault="00CC6396" w:rsidP="003D2567">
      <w:pPr>
        <w:rPr>
          <w:b/>
          <w:bCs/>
        </w:rPr>
      </w:pPr>
      <w:r>
        <w:rPr>
          <w:b/>
          <w:bCs/>
        </w:rPr>
        <w:t>Във факултета се използват лиценцирани софтуерни продукти. По проекти са закупени софтуерните продукти – SSPS 16, Steganos, STATISTIKA</w:t>
      </w:r>
      <w:r>
        <w:t>.</w:t>
      </w:r>
    </w:p>
    <w:p w:rsidR="004E6428" w:rsidRDefault="00CC6396" w:rsidP="003D2567">
      <w:pPr>
        <w:rPr>
          <w:i/>
          <w:iCs/>
        </w:rPr>
      </w:pPr>
      <w:r>
        <w:rPr>
          <w:i/>
          <w:iCs/>
        </w:rPr>
        <w:t>.</w:t>
      </w:r>
    </w:p>
    <w:p w:rsidR="004E6428" w:rsidRDefault="00CC6396" w:rsidP="003D2567">
      <w:r>
        <w:tab/>
      </w:r>
    </w:p>
    <w:p w:rsidR="004E6428" w:rsidRDefault="00CC6396" w:rsidP="003D2567">
      <w:pPr>
        <w:pStyle w:val="2"/>
      </w:pPr>
      <w:bookmarkStart w:id="101" w:name="_Toc340617473"/>
      <w:bookmarkStart w:id="102" w:name="_Toc340625899"/>
      <w:r w:rsidRPr="00761D29">
        <w:t xml:space="preserve">3. Управление на </w:t>
      </w:r>
      <w:r w:rsidRPr="009168B2">
        <w:t>образователния</w:t>
      </w:r>
      <w:r w:rsidRPr="00761D29">
        <w:t xml:space="preserve"> процес</w:t>
      </w:r>
      <w:bookmarkEnd w:id="101"/>
      <w:bookmarkEnd w:id="102"/>
    </w:p>
    <w:p w:rsidR="004E6428" w:rsidRDefault="00CC6396" w:rsidP="003D2567">
      <w:pPr>
        <w:pStyle w:val="2"/>
      </w:pPr>
      <w:bookmarkStart w:id="103" w:name="_Toc340617474"/>
      <w:bookmarkStart w:id="104" w:name="_Toc340625900"/>
      <w:r>
        <w:t>3.1. Организация за управление на качеството на учебния процес и свързаната с него преподавателска дейност</w:t>
      </w:r>
      <w:bookmarkEnd w:id="103"/>
      <w:bookmarkEnd w:id="104"/>
    </w:p>
    <w:p w:rsidR="00CC6396" w:rsidRDefault="00CC6396" w:rsidP="003D2567">
      <w:r>
        <w:t xml:space="preserve">Фундаментален принцип и първостепенна задача на обучението е стремежът към качество на учебния процес и свързаната с него преподавателска дейност. То трябва да осигури на студентите знания, умения и способности,  които са необходими за бъдещото им професионално реализиране  и кариерно развитие, да предизвиква и развива творчески и професионални интереси, да ги провокира към креативни  и оригинални решения, да създава стремеж към персонални изяви и принос за развитие на обществото. </w:t>
      </w:r>
    </w:p>
    <w:p w:rsidR="00CC6396" w:rsidRDefault="00CC6396" w:rsidP="003D2567">
      <w:pPr>
        <w:spacing w:before="100" w:after="100"/>
      </w:pPr>
      <w:r>
        <w:t xml:space="preserve">В условията на </w:t>
      </w:r>
      <w:r>
        <w:rPr>
          <w:b/>
          <w:bCs/>
        </w:rPr>
        <w:t xml:space="preserve">постоянни промени </w:t>
      </w:r>
      <w:r>
        <w:t>на нормативната база на европейско, национално и вътрешноакадемично равнище се изисква:</w:t>
      </w:r>
    </w:p>
    <w:p w:rsidR="00CC6396" w:rsidRDefault="00CC6396" w:rsidP="00840C80">
      <w:pPr>
        <w:numPr>
          <w:ilvl w:val="0"/>
          <w:numId w:val="3"/>
        </w:numPr>
      </w:pPr>
      <w:r>
        <w:t>динамично подобряване на качеството и издигане на привлекателността на предлаганото във Факултета образование.</w:t>
      </w:r>
    </w:p>
    <w:p w:rsidR="00CC6396" w:rsidRDefault="00CC6396" w:rsidP="00840C80">
      <w:pPr>
        <w:numPr>
          <w:ilvl w:val="0"/>
          <w:numId w:val="3"/>
        </w:numPr>
      </w:pPr>
      <w:r>
        <w:t>съответствие между обявената мисия и образователни цели на Университета, публикуваните в квалификационните характеристики знания, умения и компетенции по всяка образователна програма – бакалавърска, магистърска, докторска, от една страна, и реалното им постигане;</w:t>
      </w:r>
    </w:p>
    <w:p w:rsidR="00CC6396" w:rsidRDefault="00CC6396" w:rsidP="00840C80">
      <w:pPr>
        <w:numPr>
          <w:ilvl w:val="0"/>
          <w:numId w:val="3"/>
        </w:numPr>
      </w:pPr>
      <w:r>
        <w:t>прозрачност на дейността си и възможност за обективна оценка на качеството на обучението и образователния продукт, както за своите студенти и докторанти, така и за обществеността, партньорите и националните и международни институции;</w:t>
      </w:r>
    </w:p>
    <w:p w:rsidR="00CC6396" w:rsidRDefault="00CC6396" w:rsidP="00840C80">
      <w:pPr>
        <w:numPr>
          <w:ilvl w:val="0"/>
          <w:numId w:val="3"/>
        </w:numPr>
      </w:pPr>
      <w:r>
        <w:lastRenderedPageBreak/>
        <w:t>система за контрол и оценка, която стимулира преподавателите и структурите към съзнателно, постоянно развитие и отговорност за качеството на обучението и образователния продукт;</w:t>
      </w:r>
    </w:p>
    <w:p w:rsidR="00CC6396" w:rsidRDefault="00CC6396" w:rsidP="00840C80">
      <w:pPr>
        <w:numPr>
          <w:ilvl w:val="0"/>
          <w:numId w:val="3"/>
        </w:numPr>
      </w:pPr>
      <w:r>
        <w:t>създаване и поддържане на база от обективни данни, които да служат за ефективното управление и постоянно повишаване качеството на образователния продукт от оторизираните органи.</w:t>
      </w:r>
    </w:p>
    <w:p w:rsidR="00CC6396" w:rsidRDefault="00CC6396" w:rsidP="003D2567">
      <w:pPr>
        <w:ind w:firstLine="680"/>
      </w:pPr>
      <w:r>
        <w:t xml:space="preserve">В </w:t>
      </w:r>
      <w:r w:rsidR="004E6428">
        <w:t xml:space="preserve">Филологическия факултет </w:t>
      </w:r>
      <w:r>
        <w:t xml:space="preserve">функционира </w:t>
      </w:r>
      <w:r>
        <w:rPr>
          <w:b/>
          <w:bCs/>
        </w:rPr>
        <w:t>СИСТЕМА ЗА ОЦЕНЯВАНЕ И ПОДДЪРЖАНЕ НА КАЧЕСТВОТО НА ОБУЧЕНИЕТО И НА ОБРАЗОВАТЕЛНИЯ ПРОДУКТ, която е част от Университетска система</w:t>
      </w:r>
      <w:r>
        <w:t xml:space="preserve"> на качеството, приета от Академичният съвет </w:t>
      </w:r>
      <w:r>
        <w:rPr>
          <w:b/>
          <w:bCs/>
        </w:rPr>
        <w:t>(Приложение № 09).</w:t>
      </w:r>
      <w:r>
        <w:t xml:space="preserve"> Основна цел за управление на качеството е да обвърже съществуващите механизми за контрол на качеството в университета с модерни практики и процедури в една цялостна система, като им придаде целенасочен и непрекъснат характер.</w:t>
      </w:r>
      <w:r>
        <w:rPr>
          <w:b/>
          <w:bCs/>
        </w:rPr>
        <w:t xml:space="preserve"> </w:t>
      </w:r>
      <w:r>
        <w:t>Създадената Факултетска комисия по качеството от своя страна е свързана с Университетската комисия по качеството на образованието</w:t>
      </w:r>
      <w:r>
        <w:rPr>
          <w:b/>
          <w:bCs/>
        </w:rPr>
        <w:t xml:space="preserve">. </w:t>
      </w:r>
      <w:r>
        <w:t xml:space="preserve">Функционирането на Системата за качество се прецизира в чл.8 и чл.9 от Правилника за устройството и дейността на Пловдивския университет "Паисий Хилендарски". </w:t>
      </w:r>
    </w:p>
    <w:p w:rsidR="00CC6396" w:rsidRDefault="00CC6396" w:rsidP="003D2567">
      <w:pPr>
        <w:ind w:firstLine="680"/>
      </w:pPr>
      <w:r>
        <w:t>На преподавателите в ПФ са предоставени значителни свободи по отношение на организация, провеждане и отчет на учебната и научната работа, при подготовка и реализация на учебните планове и програми, седмичните разписи, международно и вътрешно сътрудничество. Арбитър при спорни въпроси се явява Деканът.</w:t>
      </w:r>
      <w:r>
        <w:rPr>
          <w:b/>
          <w:bCs/>
        </w:rPr>
        <w:t xml:space="preserve"> </w:t>
      </w:r>
      <w:r>
        <w:t xml:space="preserve">Създадени са гаранции за спазване на конкурсното начало и процедурите по провеждане на конкурси. Предвидени са мерки за стимулиране и санкциониране на преподавателите. </w:t>
      </w:r>
    </w:p>
    <w:p w:rsidR="00CC6396" w:rsidRDefault="004E6428" w:rsidP="003D2567">
      <w:pPr>
        <w:ind w:firstLine="680"/>
      </w:pPr>
      <w:r>
        <w:t>Филологическ</w:t>
      </w:r>
      <w:r w:rsidR="00CC6396">
        <w:t xml:space="preserve">ият факултет следва изградената от ПУ система за наблюдение, оценяване, поддържане и усъвършенстване на качеството на обучение, функционирането на която е регламентирано чрез редица документи, публикувани на официалния сайт на университета. Функционирането на тази система се осъществява чрез изградените в структурните звена </w:t>
      </w:r>
      <w:r w:rsidR="00CC6396">
        <w:rPr>
          <w:b/>
          <w:bCs/>
          <w:i/>
          <w:iCs/>
        </w:rPr>
        <w:t>Комисии по качеството, Комисии по атестирането, Комисии по актуализиране на учебните планове, Консултативна комисия във връзка с РАС,</w:t>
      </w:r>
      <w:r w:rsidR="00CC6396">
        <w:t xml:space="preserve"> работещи в тясно сътрудничество с катедрите и факултетното ръководство</w:t>
      </w:r>
      <w:r w:rsidR="00CC6396">
        <w:rPr>
          <w:b/>
          <w:bCs/>
        </w:rPr>
        <w:t>.</w:t>
      </w:r>
    </w:p>
    <w:p w:rsidR="00CC6396" w:rsidRDefault="00CC6396" w:rsidP="003D2567">
      <w:pPr>
        <w:ind w:firstLine="680"/>
      </w:pPr>
      <w:r>
        <w:t xml:space="preserve">Функционирането на системата за наблюдение, оценяване, поддържане и усъвършенстване на качеството на обучението и на академичния състав във Факултета е органична част от Стратегията за развитие на ПУ ”П. Хилендарски” и от действащата обща Система за управление на качеството в съответствие с университетските мисия, цели и задачи, както и в съответствие със стратегията на ПФ. </w:t>
      </w:r>
      <w:r>
        <w:rPr>
          <w:b/>
          <w:bCs/>
        </w:rPr>
        <w:t xml:space="preserve">(Приложение № 1.8.). </w:t>
      </w:r>
    </w:p>
    <w:p w:rsidR="00CC6396" w:rsidRDefault="00CC6396" w:rsidP="00840C80">
      <w:pPr>
        <w:numPr>
          <w:ilvl w:val="0"/>
          <w:numId w:val="4"/>
        </w:numPr>
      </w:pPr>
      <w:r>
        <w:t xml:space="preserve">В ПУ е разработена автоматизирана система за оценяване на качеството. Към Фонд „Научни изследвания“ е разработен научноизследователски проект на тема „Университетска автоматизирана система за осигуряване и поддържане на качеството в науката“ – КОМПАС“ за периода 2011–2012 година. Основна цел на проекта е да се предложи, изследва, и апробира обща схема за концептуално, информационно и компютърно моделиране на методики и процедури за осигуряване и поддържане на качеството на науката в Пловдивския университет. </w:t>
      </w:r>
      <w:r w:rsidR="004E6428">
        <w:rPr>
          <w:b/>
          <w:bCs/>
        </w:rPr>
        <w:t>Филологическ</w:t>
      </w:r>
      <w:r>
        <w:rPr>
          <w:b/>
          <w:bCs/>
        </w:rPr>
        <w:t>ият факултет е включен в проекта „Компас”.</w:t>
      </w:r>
      <w:r>
        <w:t xml:space="preserve"> Във връзка с повишаване на качеството на обучение и усъвършенстване на системата за контрол на качеството на обучението в ПФ представители на Факултета участват в периодично организираните семинари за работа със системата </w:t>
      </w:r>
      <w:r>
        <w:rPr>
          <w:b/>
          <w:bCs/>
        </w:rPr>
        <w:t>(compass.uni-plovdiv.bg/login-php)</w:t>
      </w:r>
    </w:p>
    <w:p w:rsidR="00CC6396" w:rsidRDefault="00CC6396" w:rsidP="003D2567">
      <w:pPr>
        <w:spacing w:before="100" w:after="100"/>
        <w:ind w:firstLine="360"/>
      </w:pPr>
      <w:r>
        <w:t xml:space="preserve">За приложение на системата за качество на обучение в </w:t>
      </w:r>
      <w:r w:rsidR="004E6428">
        <w:t xml:space="preserve">Филологическия факултет </w:t>
      </w:r>
      <w:r>
        <w:t xml:space="preserve">са създадени </w:t>
      </w:r>
      <w:r>
        <w:rPr>
          <w:b/>
          <w:bCs/>
        </w:rPr>
        <w:t>Комисия по качеството</w:t>
      </w:r>
      <w:r>
        <w:t xml:space="preserve"> и </w:t>
      </w:r>
      <w:r>
        <w:rPr>
          <w:b/>
          <w:bCs/>
        </w:rPr>
        <w:t>Комисия по атестиране на преподователския състав.</w:t>
      </w:r>
      <w:r>
        <w:t xml:space="preserve"> Основен орган за реализиране на системата е комисията по качество.</w:t>
      </w:r>
      <w:r>
        <w:rPr>
          <w:b/>
          <w:bCs/>
        </w:rPr>
        <w:t xml:space="preserve"> </w:t>
      </w:r>
      <w:r>
        <w:t>Тя е структурната единица, която носи пряка отговорност за дейностите по качеството</w:t>
      </w:r>
      <w:r>
        <w:rPr>
          <w:b/>
          <w:bCs/>
        </w:rPr>
        <w:t xml:space="preserve">. </w:t>
      </w:r>
      <w:r>
        <w:t>Факултетният съвет избира, а Деканът назначава факултетна Комисия по качеството, която осъществява вътрешен контрол, прилагайки разработената Система за осигуряване, поддържане и развиване на качеството на обучение и образователния продукт</w:t>
      </w:r>
      <w:r>
        <w:rPr>
          <w:b/>
          <w:bCs/>
        </w:rPr>
        <w:t xml:space="preserve"> </w:t>
      </w:r>
      <w:r>
        <w:t xml:space="preserve">на ПУ. </w:t>
      </w:r>
    </w:p>
    <w:p w:rsidR="00CC6396" w:rsidRDefault="00CC6396" w:rsidP="003D2567">
      <w:pPr>
        <w:spacing w:before="100" w:after="100"/>
        <w:ind w:firstLine="360"/>
      </w:pPr>
      <w:r>
        <w:t xml:space="preserve">Съставът на двете комисии се избира и периодично се актуализира с решения Факултетния съвет и се публикува на специализирания сайт на </w:t>
      </w:r>
      <w:r w:rsidR="004E6428">
        <w:t>Филологическ</w:t>
      </w:r>
      <w:r>
        <w:t xml:space="preserve">ия факултет. В комисията са включени </w:t>
      </w:r>
      <w:r>
        <w:lastRenderedPageBreak/>
        <w:t>представители на всяка катедра, а също и представител на Студентският съвет. Комисията се ръководи от член на Съвета по качеството към ПУ. С решение на Факултетен съвет на 15. 01. 2008 г. е избрана “Факултетна комисия за оценка, поддържане и усъвършенстване на качеството на обучението” През 2011 год. тази комисия е обновена с Протокол № 7 от 13.12.2011</w:t>
      </w:r>
      <w:r>
        <w:rPr>
          <w:b/>
          <w:bCs/>
        </w:rPr>
        <w:t>.(Приложение № 3.1.1.)</w:t>
      </w:r>
    </w:p>
    <w:p w:rsidR="00CC6396" w:rsidRDefault="00CC6396" w:rsidP="003D2567">
      <w:pPr>
        <w:spacing w:before="100" w:after="100"/>
        <w:ind w:firstLine="720"/>
      </w:pPr>
      <w:r>
        <w:t xml:space="preserve">Факултетната комисия по качеството координира всички свои действия с факултетния съвет. Катедрените съвети обсъждат резултати от наблюдения, оценки, проучвания и разработват доклади с предложения за решаване на проблеми, свързани с осигуряването, поддържането и усъвършенстването на качеството на учебния процес. </w:t>
      </w:r>
    </w:p>
    <w:p w:rsidR="00CC6396" w:rsidRDefault="00CC6396" w:rsidP="003D2567">
      <w:pPr>
        <w:ind w:firstLine="680"/>
        <w:rPr>
          <w:b/>
          <w:bCs/>
        </w:rPr>
      </w:pPr>
      <w:r>
        <w:rPr>
          <w:b/>
          <w:bCs/>
        </w:rPr>
        <w:t>Обект на наблюдение и оценка</w:t>
      </w:r>
      <w:r>
        <w:t xml:space="preserve"> са факторите за осигуряване, поддържане и развитие на качеството и ефектите от обучението (придобити знания, умения и компетенции, професионална реализация на завършилите специалността). Факултетската система за наблюдение, оценяване, поддържане и усъвършенстване качеството на обучението е прозрачна и отворена към външна оценка и към националната система за институционална оценка и акредитация  и е центрирана върху  факторите: </w:t>
      </w:r>
    </w:p>
    <w:p w:rsidR="00CC6396" w:rsidRDefault="00CC6396" w:rsidP="00840C80">
      <w:pPr>
        <w:numPr>
          <w:ilvl w:val="0"/>
          <w:numId w:val="5"/>
        </w:numPr>
        <w:rPr>
          <w:b/>
          <w:bCs/>
        </w:rPr>
      </w:pPr>
      <w:r>
        <w:rPr>
          <w:b/>
          <w:bCs/>
        </w:rPr>
        <w:t>състоянието и равнището на учебната дейност -</w:t>
      </w:r>
      <w:r>
        <w:t xml:space="preserve"> съответствие на структурата и съдържанието на учебните планове и учебните програми, на квалификационните характеристики на специалностите; обновяването на учебната документация; методите на преподаване и методите на оценка на постиженията на студентите; подготовката и квалификацията на преподавателите; адаптацията на студентите и докторантите);</w:t>
      </w:r>
    </w:p>
    <w:p w:rsidR="00CC6396" w:rsidRDefault="00CC6396" w:rsidP="00840C80">
      <w:pPr>
        <w:numPr>
          <w:ilvl w:val="0"/>
          <w:numId w:val="5"/>
        </w:numPr>
        <w:rPr>
          <w:b/>
          <w:bCs/>
        </w:rPr>
      </w:pPr>
      <w:r>
        <w:rPr>
          <w:b/>
          <w:bCs/>
        </w:rPr>
        <w:t>управлението</w:t>
      </w:r>
      <w:r>
        <w:t xml:space="preserve"> (организацията и управлението на учебния процес, поддържането на материалната среда и информационната база на обучението и научноизследователската дейност);</w:t>
      </w:r>
    </w:p>
    <w:p w:rsidR="00CC6396" w:rsidRDefault="00CC6396" w:rsidP="00840C80">
      <w:pPr>
        <w:numPr>
          <w:ilvl w:val="0"/>
          <w:numId w:val="5"/>
        </w:numPr>
        <w:rPr>
          <w:b/>
          <w:bCs/>
        </w:rPr>
      </w:pPr>
      <w:r>
        <w:rPr>
          <w:b/>
          <w:bCs/>
        </w:rPr>
        <w:t>изследователската дейност</w:t>
      </w:r>
      <w:r>
        <w:t xml:space="preserve"> (научноизследователската и консултантската дейност на преподавателите и участието на докторантите и студентите в разработването и осъществяването на изследователски и приложни проекти); връзката между изследователската и учебната дейност; </w:t>
      </w:r>
      <w:r>
        <w:rPr>
          <w:b/>
          <w:bCs/>
        </w:rPr>
        <w:t xml:space="preserve">управлението на факултета – </w:t>
      </w:r>
      <w:r>
        <w:t>организацията на учебния процес, поддържането и развитието на материалната среда и информационната база за осъществяване на уч</w:t>
      </w:r>
      <w:r>
        <w:rPr>
          <w:b/>
          <w:bCs/>
        </w:rPr>
        <w:t>ебната и изследователската дейност;</w:t>
      </w:r>
    </w:p>
    <w:p w:rsidR="00CC6396" w:rsidRDefault="00CC6396" w:rsidP="00840C80">
      <w:pPr>
        <w:numPr>
          <w:ilvl w:val="0"/>
          <w:numId w:val="5"/>
        </w:numPr>
        <w:rPr>
          <w:b/>
          <w:bCs/>
        </w:rPr>
      </w:pPr>
      <w:r>
        <w:rPr>
          <w:b/>
          <w:bCs/>
        </w:rPr>
        <w:t>резултатите</w:t>
      </w:r>
      <w:r>
        <w:t xml:space="preserve"> (придобитите знания, професионални умения и компетенции; професионална реализация на завършилите специалностите във Факултета). </w:t>
      </w:r>
    </w:p>
    <w:p w:rsidR="00CC6396" w:rsidRDefault="00CC6396" w:rsidP="003D2567">
      <w:pPr>
        <w:spacing w:before="100" w:after="100"/>
        <w:ind w:firstLine="720"/>
      </w:pPr>
      <w:r>
        <w:t>Комисията прилага разработената Система за осигуряване, поддържане и развитие на качеството на обучение и образователния продукт на ПФ. Дейността на комисията е насочена към постигане на по-високо качество на обучение в съответствие с образователната стратегия на факултета, отговарящо на националните и европейски изисквания за висшето образование. Комисията осъществява:</w:t>
      </w:r>
    </w:p>
    <w:p w:rsidR="00CC6396" w:rsidRDefault="00CC6396" w:rsidP="00840C80">
      <w:pPr>
        <w:numPr>
          <w:ilvl w:val="0"/>
          <w:numId w:val="6"/>
        </w:numPr>
      </w:pPr>
      <w:r>
        <w:t>Анализ на</w:t>
      </w:r>
      <w:r>
        <w:rPr>
          <w:i/>
          <w:iCs/>
        </w:rPr>
        <w:t xml:space="preserve"> </w:t>
      </w:r>
      <w:r>
        <w:t>поддържането и развитието на материалната среда и информационната база за осъществяване на учебната и изследователската дейност;</w:t>
      </w:r>
      <w:r>
        <w:rPr>
          <w:b/>
          <w:bCs/>
        </w:rPr>
        <w:t xml:space="preserve"> </w:t>
      </w:r>
    </w:p>
    <w:p w:rsidR="00CC6396" w:rsidRDefault="00CC6396" w:rsidP="00840C80">
      <w:pPr>
        <w:numPr>
          <w:ilvl w:val="0"/>
          <w:numId w:val="6"/>
        </w:numPr>
      </w:pPr>
      <w:r>
        <w:t>Проучване и целесъобразно използване на добрия опит (чуждестранен и национален) в качеството на обучението;</w:t>
      </w:r>
    </w:p>
    <w:p w:rsidR="00CC6396" w:rsidRDefault="00CC6396" w:rsidP="00840C80">
      <w:pPr>
        <w:numPr>
          <w:ilvl w:val="0"/>
          <w:numId w:val="6"/>
        </w:numPr>
      </w:pPr>
      <w:r>
        <w:t>Осигуряване на методическото ръководство за оценяване на качеството в катедрите;</w:t>
      </w:r>
    </w:p>
    <w:p w:rsidR="00CC6396" w:rsidRDefault="00CC6396" w:rsidP="00840C80">
      <w:pPr>
        <w:numPr>
          <w:ilvl w:val="0"/>
          <w:numId w:val="6"/>
        </w:numPr>
      </w:pPr>
      <w:r>
        <w:t>Събиране на необходимата информация от катедри съобразно новите критерии и индикатори, разработени в Университетската система за оценяване и акредитация – КОМПАС.</w:t>
      </w:r>
    </w:p>
    <w:p w:rsidR="00CC6396" w:rsidRDefault="00CC6396" w:rsidP="00840C80">
      <w:pPr>
        <w:numPr>
          <w:ilvl w:val="0"/>
          <w:numId w:val="6"/>
        </w:numPr>
      </w:pPr>
      <w:r>
        <w:t>Обобщаване и разполагане на събраната за факултета информация в КОМПАС.</w:t>
      </w:r>
    </w:p>
    <w:p w:rsidR="00CC6396" w:rsidRDefault="00CC6396" w:rsidP="00840C80">
      <w:pPr>
        <w:numPr>
          <w:ilvl w:val="0"/>
          <w:numId w:val="6"/>
        </w:numPr>
      </w:pPr>
      <w:r>
        <w:t>Поддържане и актуализиране на данните в КОМПАС във връзка с осигуряване на качеството.</w:t>
      </w:r>
    </w:p>
    <w:p w:rsidR="00CC6396" w:rsidRDefault="00CC6396" w:rsidP="00840C80">
      <w:pPr>
        <w:numPr>
          <w:ilvl w:val="0"/>
          <w:numId w:val="6"/>
        </w:numPr>
      </w:pPr>
      <w:r>
        <w:t>Периодично провеждане на работни семинари с преподавателския състав, на които се обсъждат проблеми и иновативни практики;</w:t>
      </w:r>
    </w:p>
    <w:p w:rsidR="00CC6396" w:rsidRDefault="00CC6396" w:rsidP="00840C80">
      <w:pPr>
        <w:numPr>
          <w:ilvl w:val="0"/>
          <w:numId w:val="6"/>
        </w:numPr>
      </w:pPr>
      <w:r>
        <w:t>Периодично провеждане на анкети за проучване мненията и предложенията на студенти и преподаватели относно качеството на учебния процес и на академичния състав.</w:t>
      </w:r>
    </w:p>
    <w:p w:rsidR="00CC6396" w:rsidRDefault="00CC6396" w:rsidP="00840C80">
      <w:pPr>
        <w:numPr>
          <w:ilvl w:val="0"/>
          <w:numId w:val="6"/>
        </w:numPr>
      </w:pPr>
      <w:r>
        <w:lastRenderedPageBreak/>
        <w:t>Проучване и анализ на реализацията на завършилите студенти.</w:t>
      </w:r>
    </w:p>
    <w:p w:rsidR="00CC6396" w:rsidRDefault="00CC6396" w:rsidP="00840C80">
      <w:pPr>
        <w:numPr>
          <w:ilvl w:val="0"/>
          <w:numId w:val="6"/>
        </w:numPr>
      </w:pPr>
      <w:r>
        <w:t>Проучване мнението на работодателите за качеството на образователния продукт във връзка с подготовката на студентите за работа в условията на конкуренция.</w:t>
      </w:r>
    </w:p>
    <w:p w:rsidR="00CC6396" w:rsidRDefault="00CC6396" w:rsidP="00840C80">
      <w:pPr>
        <w:numPr>
          <w:ilvl w:val="0"/>
          <w:numId w:val="6"/>
        </w:numPr>
      </w:pPr>
      <w:r>
        <w:t>Представяне и обсъждане на резултатите от дейността на комисията и направените анализи на Факултетен съвет.</w:t>
      </w:r>
    </w:p>
    <w:p w:rsidR="00CC6396" w:rsidRDefault="00CC6396" w:rsidP="00840C80">
      <w:pPr>
        <w:numPr>
          <w:ilvl w:val="0"/>
          <w:numId w:val="6"/>
        </w:numPr>
      </w:pPr>
      <w:r>
        <w:t>Адаптиране или разработване на подходящ инструментариум за оценяване на качеството на образованието.</w:t>
      </w:r>
    </w:p>
    <w:p w:rsidR="00DA13A4" w:rsidRDefault="00CC6396" w:rsidP="00840C80">
      <w:pPr>
        <w:numPr>
          <w:ilvl w:val="0"/>
          <w:numId w:val="6"/>
        </w:numPr>
      </w:pPr>
      <w:r>
        <w:t>събиране на информация във връзка с разработената нова критериална система на НАОА;</w:t>
      </w:r>
    </w:p>
    <w:p w:rsidR="00CC6396" w:rsidRDefault="00CC6396" w:rsidP="00840C80">
      <w:pPr>
        <w:numPr>
          <w:ilvl w:val="0"/>
          <w:numId w:val="6"/>
        </w:numPr>
      </w:pPr>
      <w:r>
        <w:t xml:space="preserve">проследяване на реализирането на различни европейски, национални, общоуниверситетски, факултетни и катедрени политики и практики, които осигуряват развитието на качеството. </w:t>
      </w:r>
    </w:p>
    <w:p w:rsidR="004E6428" w:rsidRDefault="00CC6396" w:rsidP="00F40BA5">
      <w:pPr>
        <w:pStyle w:val="3"/>
      </w:pPr>
      <w:bookmarkStart w:id="105" w:name="_Toc340625901"/>
      <w:r>
        <w:t xml:space="preserve">3.1.1. Разработени, приети и огласени са правила за управление на качеството на образованието в професионално направление </w:t>
      </w:r>
      <w:r w:rsidR="0070434C" w:rsidRPr="0070434C">
        <w:rPr>
          <w:color w:val="C00000"/>
          <w:u w:val="dotted" w:color="244061" w:themeColor="accent1" w:themeShade="80"/>
        </w:rPr>
        <w:t>Вмъкни текст</w:t>
      </w:r>
      <w:r>
        <w:t>.</w:t>
      </w:r>
      <w:bookmarkEnd w:id="105"/>
    </w:p>
    <w:p w:rsidR="00CC6396" w:rsidRDefault="00CC6396" w:rsidP="003D2567">
      <w:pPr>
        <w:spacing w:before="100" w:after="100"/>
        <w:ind w:firstLine="720"/>
      </w:pPr>
      <w:r>
        <w:t xml:space="preserve">Въпросът за качеството на обучението е обект на редица нормативни текстове (държавни, университетски, както и на Факултета), в които са посочени процедурите за оценяване и контрол на качеството на висшите училища, елементите на качеството, структурите за неговата поддръжка и контрол. Има разработени вътрешнонормативни документи (правилници, разпоредби, инструкции) за функционирането на системата – от приема на студентите включително до тяхната професионална реализация.  </w:t>
      </w:r>
      <w:r w:rsidR="004E6428">
        <w:t>Филологическ</w:t>
      </w:r>
      <w:r>
        <w:t xml:space="preserve">ият факултет следва институционално одобрената от Академичния съвет на ПУ „Паисий Хилендарски” „Система за осигуряване, поддържане и развиване качеството на обучението и на образователния продукт” и ” Правилник за атестиране на академичния състав”. </w:t>
      </w:r>
      <w:r>
        <w:rPr>
          <w:b/>
          <w:bCs/>
        </w:rPr>
        <w:t>(Приложение № 08)</w:t>
      </w:r>
    </w:p>
    <w:p w:rsidR="00CC6396" w:rsidRDefault="00CC6396" w:rsidP="003D2567">
      <w:pPr>
        <w:spacing w:before="100" w:after="100"/>
        <w:ind w:firstLine="720"/>
      </w:pPr>
      <w:r>
        <w:t xml:space="preserve">С решение на Комисията по качеството към </w:t>
      </w:r>
      <w:r w:rsidR="004E6428">
        <w:t xml:space="preserve">Филологически факултет </w:t>
      </w:r>
      <w:r>
        <w:t xml:space="preserve">/протокол № от 4. 03. 2008 г. от проведено заседание на Комисията по качеството/ е приета ПРОГРАМА за повишаване на качеството на обучение във </w:t>
      </w:r>
      <w:r w:rsidR="004E6428">
        <w:t xml:space="preserve">Филологическия факултет </w:t>
      </w:r>
      <w:r>
        <w:t xml:space="preserve">(Приложение 3.1.1.1.) В нея се обосновава необходимостта от изграждане на система за оценяване и поддържане на качеството на обучението - един от основните приоритети на ръководството на </w:t>
      </w:r>
      <w:r w:rsidR="004E6428">
        <w:t>Филологическ</w:t>
      </w:r>
      <w:r>
        <w:t xml:space="preserve">ия факултет. Набелязани са основните цели - подобряване на стандартите за качество във всички форми на обучение, постигане на максимално добро равнище на качеството чрез най-ефективното използване на външните и вътрешни ресурси – академичен потенциал, материална, информационна и вътрешна нормативна база. В програмата се представят обхванатите от системата дейности групирани в три основни групи: управленски процеси; основни процеси; спомагателни процеси. Посочени са основните показатели за резултати по отношение на качеството на обучение в съответствие с набелязаните цели. </w:t>
      </w:r>
    </w:p>
    <w:p w:rsidR="004E6428" w:rsidRDefault="00CC6396" w:rsidP="003D2567">
      <w:pPr>
        <w:rPr>
          <w:b/>
          <w:bCs/>
        </w:rPr>
      </w:pPr>
      <w:r>
        <w:rPr>
          <w:b/>
          <w:bCs/>
        </w:rPr>
        <w:t xml:space="preserve">Основните документи по управление на качеството в </w:t>
      </w:r>
      <w:r w:rsidR="004E6428">
        <w:rPr>
          <w:b/>
          <w:bCs/>
        </w:rPr>
        <w:t xml:space="preserve">Филологическия факултет </w:t>
      </w:r>
      <w:r>
        <w:rPr>
          <w:b/>
          <w:bCs/>
        </w:rPr>
        <w:t>са свързани с:</w:t>
      </w:r>
    </w:p>
    <w:p w:rsidR="00CC6396" w:rsidRDefault="00CC6396" w:rsidP="00840C80">
      <w:pPr>
        <w:numPr>
          <w:ilvl w:val="0"/>
          <w:numId w:val="7"/>
        </w:numPr>
        <w:rPr>
          <w:b/>
          <w:bCs/>
        </w:rPr>
      </w:pPr>
      <w:r>
        <w:rPr>
          <w:b/>
          <w:bCs/>
        </w:rPr>
        <w:t>Документация на университетско равнище;</w:t>
      </w:r>
    </w:p>
    <w:p w:rsidR="00CC6396" w:rsidRDefault="00CC6396" w:rsidP="00840C80">
      <w:pPr>
        <w:numPr>
          <w:ilvl w:val="0"/>
          <w:numId w:val="7"/>
        </w:numPr>
        <w:rPr>
          <w:b/>
          <w:bCs/>
        </w:rPr>
      </w:pPr>
      <w:r>
        <w:rPr>
          <w:b/>
          <w:bCs/>
        </w:rPr>
        <w:t>Документация на факултетно равнище;</w:t>
      </w:r>
    </w:p>
    <w:p w:rsidR="00CC6396" w:rsidRDefault="00CC6396" w:rsidP="00840C80">
      <w:pPr>
        <w:numPr>
          <w:ilvl w:val="0"/>
          <w:numId w:val="7"/>
        </w:numPr>
        <w:rPr>
          <w:b/>
          <w:bCs/>
        </w:rPr>
      </w:pPr>
      <w:r>
        <w:rPr>
          <w:b/>
          <w:bCs/>
        </w:rPr>
        <w:t>Документация, свързана с периодични самооценки и външно оценяване;</w:t>
      </w:r>
    </w:p>
    <w:p w:rsidR="004E6428" w:rsidRDefault="00CC6396" w:rsidP="00840C80">
      <w:pPr>
        <w:numPr>
          <w:ilvl w:val="0"/>
          <w:numId w:val="7"/>
        </w:numPr>
        <w:rPr>
          <w:b/>
          <w:bCs/>
        </w:rPr>
      </w:pPr>
      <w:r>
        <w:rPr>
          <w:b/>
          <w:bCs/>
        </w:rPr>
        <w:t>Документация свързана с обсъждане и анализ на образователния процес на катедрено равнище.</w:t>
      </w:r>
    </w:p>
    <w:p w:rsidR="00DA13A4" w:rsidRDefault="00CC6396" w:rsidP="003D2567">
      <w:pPr>
        <w:ind w:firstLine="360"/>
      </w:pPr>
      <w:r>
        <w:t>В професионално направление “</w:t>
      </w:r>
      <w:r w:rsidR="0070434C" w:rsidRPr="0070434C">
        <w:rPr>
          <w:color w:val="C00000"/>
          <w:u w:val="dotted" w:color="244061" w:themeColor="accent1" w:themeShade="80"/>
        </w:rPr>
        <w:t>Вмъкни текст</w:t>
      </w:r>
      <w:r>
        <w:t>” дейността се регламентира от действащото законодателство за висшето образование и приетите в съответствие с него правилници. В изпълнение на чл. 21, т .2 от ЗВО, на Общо събрание на Университета е приет актуализиран Правилник за устройството и дейността на Пловдивски университет “Паисий Хилендарски</w:t>
      </w:r>
      <w:r>
        <w:rPr>
          <w:b/>
          <w:bCs/>
        </w:rPr>
        <w:t>” (Приложение № 07)</w:t>
      </w:r>
    </w:p>
    <w:p w:rsidR="00CC6396" w:rsidRDefault="00CC6396" w:rsidP="00840C80">
      <w:pPr>
        <w:numPr>
          <w:ilvl w:val="0"/>
          <w:numId w:val="8"/>
        </w:numPr>
        <w:rPr>
          <w:b/>
          <w:bCs/>
        </w:rPr>
      </w:pPr>
      <w:r>
        <w:t>С Правилника за устройството и дейността се определят задачите и предметът на дейност на Пловдивски  университет "Паисий Хилендарски". Дейността в професионално направление “</w:t>
      </w:r>
      <w:r w:rsidR="0070434C" w:rsidRPr="0070434C">
        <w:rPr>
          <w:color w:val="C00000"/>
          <w:u w:val="dotted" w:color="244061" w:themeColor="accent1" w:themeShade="80"/>
        </w:rPr>
        <w:t>Вмъкни текст</w:t>
      </w:r>
      <w:r>
        <w:t>” е образователна, научна и издържана в контекста на народопсихологичните норми на българина и социокултурните норми на Обединена Европа. Тя е освободена от расови, етнически и политически предразсъдъци и утвърждава академичния дух и демократичните традиции.</w:t>
      </w:r>
    </w:p>
    <w:p w:rsidR="00CC6396" w:rsidRDefault="00CC6396" w:rsidP="00840C80">
      <w:pPr>
        <w:numPr>
          <w:ilvl w:val="0"/>
          <w:numId w:val="8"/>
        </w:numPr>
      </w:pPr>
      <w:r>
        <w:lastRenderedPageBreak/>
        <w:t xml:space="preserve">В Правилника за устройството и дейността на </w:t>
      </w:r>
      <w:r w:rsidR="004E6428">
        <w:t xml:space="preserve">Филологическия факултет </w:t>
      </w:r>
      <w:r>
        <w:t>са регламентирани правилата за обучение на студентите, организацията на учебния процес, оценяване на придобитите знания  и дипломиране. В Факултета се спазва практиката правилата да се актуализират и утвърждават от Факултетския съвет, след което се публикуват и разпространяват чрез WEB – сайта на Факултета и на информационни табла (Приложение № 1.5.)</w:t>
      </w:r>
    </w:p>
    <w:p w:rsidR="00CC6396" w:rsidRDefault="00CC6396" w:rsidP="003D2567">
      <w:pPr>
        <w:spacing w:before="120" w:after="120"/>
        <w:ind w:firstLine="851"/>
      </w:pPr>
      <w:r>
        <w:t>Актуализираната нормативна уредба за образователните дейности осигурява условия за:</w:t>
      </w:r>
    </w:p>
    <w:p w:rsidR="00DA13A4" w:rsidRDefault="00CC6396" w:rsidP="003D2567">
      <w:pPr>
        <w:ind w:left="708"/>
      </w:pPr>
      <w:r>
        <w:t>- преминаване от обучение в една образователна степен към обучение в друга;</w:t>
      </w:r>
    </w:p>
    <w:p w:rsidR="00CC6396" w:rsidRDefault="00CC6396" w:rsidP="003D2567">
      <w:r>
        <w:t xml:space="preserve">- прекъсване, преместване и придобиване на нова специалност от студентите, както и за предсрочно завършване; </w:t>
      </w:r>
    </w:p>
    <w:p w:rsidR="00CC6396" w:rsidRDefault="00CC6396" w:rsidP="003D2567">
      <w:pPr>
        <w:ind w:firstLine="709"/>
      </w:pPr>
      <w:r>
        <w:t>- придобиване на по-висока образователна степен;</w:t>
      </w:r>
    </w:p>
    <w:p w:rsidR="00CC6396" w:rsidRDefault="00CC6396" w:rsidP="003D2567">
      <w:pPr>
        <w:ind w:firstLine="709"/>
      </w:pPr>
      <w:r>
        <w:t>- предсрочно завършване на обучението по дадена специалност и/или втора специалност при желание от страна на обучаваните и по индивидуален учебен план;</w:t>
      </w:r>
    </w:p>
    <w:p w:rsidR="00CC6396" w:rsidRDefault="00CC6396" w:rsidP="003D2567">
      <w:pPr>
        <w:ind w:firstLine="709"/>
      </w:pPr>
      <w:r>
        <w:t>- регламентиране на изпитните процедури за семестриални и държавни изпити, формите на контрол, броя на сесиите и др. Обхванати са редовната, задочната и дистанционната форма на обучение;</w:t>
      </w:r>
    </w:p>
    <w:p w:rsidR="00CC6396" w:rsidRDefault="00CC6396" w:rsidP="003D2567">
      <w:pPr>
        <w:ind w:firstLine="709"/>
      </w:pPr>
      <w:r>
        <w:t>- частично обучение на студентите в избрано от тях висше училище;</w:t>
      </w:r>
    </w:p>
    <w:p w:rsidR="00CC6396" w:rsidRDefault="00CC6396" w:rsidP="003D2567">
      <w:pPr>
        <w:ind w:firstLine="709"/>
      </w:pPr>
      <w:r>
        <w:t xml:space="preserve">- осигуряване на правата и задълженията на студентите и докторантите (чл. 70 и чл.71 от ЗВО) са уредени в Правилника за за устройството и дейността на </w:t>
      </w:r>
      <w:r w:rsidR="004E6428">
        <w:t>Филологическ</w:t>
      </w:r>
      <w:r>
        <w:t>ия факултет;</w:t>
      </w:r>
    </w:p>
    <w:p w:rsidR="00CC6396" w:rsidRDefault="00CC6396" w:rsidP="003D2567">
      <w:pPr>
        <w:ind w:firstLine="709"/>
      </w:pPr>
      <w:r>
        <w:t>- обучение на докторанти и специализанти, с което се отговаря на изискванията на ЗРАСРБ, Правилника за развитието на Академичния състав на Пловдивския университет "Паисий Хилендарски", Наредбата за държавните изисквания за приемане и обучение на докторанти.</w:t>
      </w:r>
    </w:p>
    <w:p w:rsidR="00CC6396" w:rsidRDefault="00CC6396" w:rsidP="003D2567">
      <w:pPr>
        <w:ind w:firstLine="709"/>
      </w:pPr>
      <w:r>
        <w:t xml:space="preserve">- право на избор на специалност, на избираеми и факултативни дисциплини, участие в организацията на учебния процес и научно изследователската работа, ползване на университетската материална база и на регламентираните социални придобивки; </w:t>
      </w:r>
    </w:p>
    <w:p w:rsidR="00CC6396" w:rsidRDefault="00CC6396" w:rsidP="003D2567">
      <w:pPr>
        <w:ind w:firstLine="709"/>
      </w:pPr>
      <w:r>
        <w:t>- получаване на пакет кредити във връзка с трансфер на кредити или кредити за завършена образователно-квалификационно степен.</w:t>
      </w:r>
    </w:p>
    <w:p w:rsidR="00CC6396" w:rsidRDefault="00CC6396" w:rsidP="00840C80">
      <w:pPr>
        <w:numPr>
          <w:ilvl w:val="0"/>
          <w:numId w:val="9"/>
        </w:numPr>
        <w:tabs>
          <w:tab w:val="left" w:pos="0"/>
          <w:tab w:val="left" w:pos="2160"/>
          <w:tab w:val="num" w:pos="2880"/>
        </w:tabs>
        <w:ind w:firstLine="900"/>
      </w:pPr>
      <w:r>
        <w:t xml:space="preserve">В </w:t>
      </w:r>
      <w:r w:rsidR="004E6428">
        <w:t xml:space="preserve">Филологическия факултет </w:t>
      </w:r>
      <w:r>
        <w:t xml:space="preserve">е разработена </w:t>
      </w:r>
      <w:r>
        <w:rPr>
          <w:b/>
          <w:bCs/>
        </w:rPr>
        <w:t xml:space="preserve">Факултетна система за проверка и оценка на знанията, уменията и компетентностите на студентите, </w:t>
      </w:r>
      <w:r>
        <w:t>чрез която студентите имат ясна представа за нормативната уредба на учебния процес, либерализацията на обучението, за стойностно ориентирано обучение и за качество на образованието. С нея се регламентират ясни, строги и прозрачни правила за оценяване и контрол както на студентите, така и на качеството на преподаване и присъждането на кредити. (Приложение № 2.0.)</w:t>
      </w:r>
    </w:p>
    <w:p w:rsidR="00CC6396" w:rsidRDefault="00CC6396" w:rsidP="00840C80">
      <w:pPr>
        <w:numPr>
          <w:ilvl w:val="0"/>
          <w:numId w:val="9"/>
        </w:numPr>
        <w:tabs>
          <w:tab w:val="left" w:pos="0"/>
          <w:tab w:val="left" w:pos="2160"/>
          <w:tab w:val="num" w:pos="2880"/>
        </w:tabs>
        <w:ind w:firstLine="900"/>
      </w:pPr>
      <w:r>
        <w:t xml:space="preserve">В </w:t>
      </w:r>
      <w:r w:rsidR="004E6428">
        <w:t xml:space="preserve">Филологическия факултет </w:t>
      </w:r>
      <w:r>
        <w:t xml:space="preserve">са приети </w:t>
      </w:r>
      <w:r>
        <w:rPr>
          <w:b/>
          <w:bCs/>
        </w:rPr>
        <w:t>Основни изисквания и критерии за разработване, защита и оценяване на дипломни работи от студенти</w:t>
      </w:r>
      <w:r>
        <w:t xml:space="preserve"> за ОКС “бакалавър” и “магистър”.</w:t>
      </w:r>
      <w:r>
        <w:rPr>
          <w:b/>
          <w:bCs/>
        </w:rPr>
        <w:t xml:space="preserve"> </w:t>
      </w:r>
      <w:r>
        <w:t>(Приложение № 3.1.1.2.)</w:t>
      </w:r>
    </w:p>
    <w:p w:rsidR="004E6428" w:rsidRDefault="00CC6396" w:rsidP="00840C80">
      <w:pPr>
        <w:numPr>
          <w:ilvl w:val="0"/>
          <w:numId w:val="9"/>
        </w:numPr>
        <w:tabs>
          <w:tab w:val="left" w:pos="0"/>
          <w:tab w:val="left" w:pos="2160"/>
          <w:tab w:val="num" w:pos="2880"/>
        </w:tabs>
        <w:ind w:firstLine="900"/>
      </w:pPr>
      <w:r>
        <w:t xml:space="preserve">За коректни и принципни персонални релации  между студенти, преподаватели и служители е приет на Факултетен съвет (протокол № 6 от 09.02.2005 г.) Етичен кодекс на преподавателя и служителя в </w:t>
      </w:r>
      <w:r w:rsidR="004E6428">
        <w:t>Филологическ</w:t>
      </w:r>
      <w:r>
        <w:t>и факултет. (Приложение № 3.1.1.3.)</w:t>
      </w:r>
    </w:p>
    <w:p w:rsidR="004E6428" w:rsidRDefault="00CC6396" w:rsidP="00DC2790">
      <w:pPr>
        <w:pStyle w:val="4"/>
      </w:pPr>
      <w:r w:rsidRPr="00DC2790">
        <w:t>3.1.1.1. Действаща Система за управление на качеството, съобразена с особеностите на професионалното направление</w:t>
      </w:r>
    </w:p>
    <w:p w:rsidR="004E6428" w:rsidRDefault="00CC6396" w:rsidP="003D2567">
      <w:pPr>
        <w:rPr>
          <w:i/>
          <w:iCs/>
        </w:rPr>
      </w:pPr>
      <w:r>
        <w:rPr>
          <w:i/>
          <w:iCs/>
        </w:rPr>
        <w:t>Собствена документация по управление на качеството</w:t>
      </w:r>
    </w:p>
    <w:p w:rsidR="004E6428" w:rsidRDefault="004E6428" w:rsidP="003D2567">
      <w:pPr>
        <w:ind w:firstLine="720"/>
      </w:pPr>
      <w:r>
        <w:t>Филологическ</w:t>
      </w:r>
      <w:r w:rsidR="00CC6396">
        <w:t xml:space="preserve">ият факултет разполага с действаща </w:t>
      </w:r>
      <w:r w:rsidR="00CC6396">
        <w:rPr>
          <w:b/>
          <w:bCs/>
        </w:rPr>
        <w:t xml:space="preserve">СИСТЕМА ЗА УПРАВЛЕНИЕ НА КАЧЕСТВОТО </w:t>
      </w:r>
      <w:r w:rsidR="00CC6396">
        <w:t>(осигуряване, поддържане и развиване на качеството на обучение). Освен университетския Съвет по качеството са създадени Факултетни комисии по качеството (</w:t>
      </w:r>
      <w:r w:rsidR="00CC6396">
        <w:rPr>
          <w:b/>
          <w:bCs/>
        </w:rPr>
        <w:t>Комисията по качеството на обучението в ПФ</w:t>
      </w:r>
      <w:r w:rsidR="00CC6396">
        <w:t xml:space="preserve">), в чийто състав влизат </w:t>
      </w:r>
      <w:r w:rsidR="00CC6396">
        <w:rPr>
          <w:b/>
          <w:bCs/>
        </w:rPr>
        <w:t>Катедрени отговорници по качеството.</w:t>
      </w:r>
    </w:p>
    <w:p w:rsidR="00CC6396" w:rsidRDefault="00CC6396" w:rsidP="003D2567">
      <w:pPr>
        <w:rPr>
          <w:b/>
          <w:bCs/>
        </w:rPr>
      </w:pPr>
      <w:r>
        <w:rPr>
          <w:b/>
          <w:bCs/>
        </w:rPr>
        <w:lastRenderedPageBreak/>
        <w:t xml:space="preserve">ЦЕЛТА </w:t>
      </w:r>
      <w:r>
        <w:t>на Системата е осигуряване на:</w:t>
      </w:r>
    </w:p>
    <w:p w:rsidR="00CC6396" w:rsidRDefault="00CC6396" w:rsidP="003D2567">
      <w:r>
        <w:t>- съответствие между обявената мисия и образователните цели на Университета и реалното им постигане;</w:t>
      </w:r>
    </w:p>
    <w:p w:rsidR="00CC6396" w:rsidRDefault="00CC6396" w:rsidP="003D2567">
      <w:r>
        <w:t>- баланс между академичното качество и пазарното качество;</w:t>
      </w:r>
    </w:p>
    <w:p w:rsidR="00CC6396" w:rsidRDefault="00CC6396" w:rsidP="003D2567">
      <w:r>
        <w:t>- вътрешна самооценка на състоянието и тенденциите в качеството на образованието;</w:t>
      </w:r>
    </w:p>
    <w:p w:rsidR="004E6428" w:rsidRDefault="00CC6396" w:rsidP="003D2567">
      <w:r>
        <w:t>- външна оценка на качеството на образователния продукт;</w:t>
      </w:r>
    </w:p>
    <w:p w:rsidR="00CC6396" w:rsidRDefault="00CC6396" w:rsidP="003D2567">
      <w:pPr>
        <w:rPr>
          <w:b/>
          <w:bCs/>
        </w:rPr>
      </w:pPr>
      <w:r>
        <w:rPr>
          <w:b/>
          <w:bCs/>
        </w:rPr>
        <w:t>ЗАДАЧИТЕ на Системата се изразяват в:</w:t>
      </w:r>
    </w:p>
    <w:p w:rsidR="00CC6396" w:rsidRDefault="00CC6396" w:rsidP="003D2567">
      <w:r>
        <w:t>- подобряване на качеството на обучението (в съответствие със законовите разпоредби и изискванията на потребителите – студенти, работодатели);</w:t>
      </w:r>
    </w:p>
    <w:p w:rsidR="00CC6396" w:rsidRDefault="00CC6396" w:rsidP="003D2567">
      <w:r>
        <w:t>- осигуряване на прозрачност на дейността си (ясни и прозрачни правила и процедури);</w:t>
      </w:r>
    </w:p>
    <w:p w:rsidR="00CC6396" w:rsidRDefault="00CC6396" w:rsidP="003D2567">
      <w:r>
        <w:t>- създаване и обработване на база данни (обективна информация за ефективността на учебния процес и за качеството на обучението);</w:t>
      </w:r>
    </w:p>
    <w:p w:rsidR="00CC6396" w:rsidRDefault="00CC6396" w:rsidP="003D2567">
      <w:r>
        <w:t>- разработване и обновяване на собствена документация по управление на качеството;</w:t>
      </w:r>
    </w:p>
    <w:p w:rsidR="004E6428" w:rsidRDefault="00CC6396" w:rsidP="003D2567">
      <w:r>
        <w:t>- регулярно извършване на самооценка и външна оценка на образователния процес.</w:t>
      </w:r>
    </w:p>
    <w:p w:rsidR="00CC6396" w:rsidRDefault="00CC6396" w:rsidP="003D2567">
      <w:pPr>
        <w:rPr>
          <w:b/>
          <w:bCs/>
        </w:rPr>
      </w:pPr>
      <w:r>
        <w:rPr>
          <w:b/>
          <w:bCs/>
        </w:rPr>
        <w:t>Изпълнителни органи във факултетната система за управление на качеството са:</w:t>
      </w:r>
    </w:p>
    <w:p w:rsidR="00CC6396" w:rsidRDefault="00CC6396" w:rsidP="00840C80">
      <w:pPr>
        <w:numPr>
          <w:ilvl w:val="0"/>
          <w:numId w:val="10"/>
        </w:numPr>
      </w:pPr>
      <w:r>
        <w:t>Атестационни комисии – факултетна, катедрена;</w:t>
      </w:r>
    </w:p>
    <w:p w:rsidR="00CC6396" w:rsidRDefault="00CC6396" w:rsidP="00840C80">
      <w:pPr>
        <w:numPr>
          <w:ilvl w:val="0"/>
          <w:numId w:val="10"/>
        </w:numPr>
      </w:pPr>
      <w:r>
        <w:t>Факултетна етична комисия;</w:t>
      </w:r>
    </w:p>
    <w:p w:rsidR="004E6428" w:rsidRDefault="00CC6396" w:rsidP="00840C80">
      <w:pPr>
        <w:numPr>
          <w:ilvl w:val="0"/>
          <w:numId w:val="10"/>
        </w:numPr>
      </w:pPr>
      <w:r>
        <w:t>Факултетна комисия за оценка, поддържане и усъвършенстване качеството на обучение и катедрени отговорници по качеството.</w:t>
      </w:r>
    </w:p>
    <w:p w:rsidR="00CC6396" w:rsidRDefault="00CC6396" w:rsidP="003D2567">
      <w:pPr>
        <w:rPr>
          <w:b/>
          <w:bCs/>
        </w:rPr>
      </w:pPr>
      <w:r>
        <w:rPr>
          <w:b/>
          <w:bCs/>
        </w:rPr>
        <w:t>Управлението на качеството се осъществява чрез:</w:t>
      </w:r>
      <w:r>
        <w:t xml:space="preserve"> </w:t>
      </w:r>
    </w:p>
    <w:p w:rsidR="00CC6396" w:rsidRDefault="00CC6396" w:rsidP="00840C80">
      <w:pPr>
        <w:numPr>
          <w:ilvl w:val="0"/>
          <w:numId w:val="11"/>
        </w:numPr>
      </w:pPr>
      <w:r>
        <w:t>Периодично атестиране на преподавателите;</w:t>
      </w:r>
    </w:p>
    <w:p w:rsidR="00CC6396" w:rsidRDefault="00CC6396" w:rsidP="00840C80">
      <w:pPr>
        <w:numPr>
          <w:ilvl w:val="0"/>
          <w:numId w:val="11"/>
        </w:numPr>
      </w:pPr>
      <w:r>
        <w:t>Задаване на етични стандарти в професионалната дейност и поддържане на ясни процедури за решаване на проблеми от етичен характер;</w:t>
      </w:r>
    </w:p>
    <w:p w:rsidR="00CC6396" w:rsidRDefault="00CC6396" w:rsidP="00840C80">
      <w:pPr>
        <w:numPr>
          <w:ilvl w:val="0"/>
          <w:numId w:val="11"/>
        </w:numPr>
      </w:pPr>
      <w:r>
        <w:t>Периодично самооценяване на бакалавърските и магистърските програми и външно оценяване с отзиви на колеги от други ВУЗ и мнения на работодатели;</w:t>
      </w:r>
    </w:p>
    <w:p w:rsidR="00CC6396" w:rsidRDefault="00CC6396" w:rsidP="00840C80">
      <w:pPr>
        <w:numPr>
          <w:ilvl w:val="0"/>
          <w:numId w:val="11"/>
        </w:numPr>
      </w:pPr>
      <w:r>
        <w:t>Периодично обсъждане и анализ на резултатите от работата на катедрите във Факултетния съвет;</w:t>
      </w:r>
    </w:p>
    <w:p w:rsidR="004E6428" w:rsidRDefault="00CC6396" w:rsidP="00840C80">
      <w:pPr>
        <w:numPr>
          <w:ilvl w:val="0"/>
          <w:numId w:val="11"/>
        </w:numPr>
      </w:pPr>
      <w:r>
        <w:t>Анкетиране.</w:t>
      </w:r>
    </w:p>
    <w:p w:rsidR="00CC6396" w:rsidRDefault="00CC6396" w:rsidP="003D2567">
      <w:pPr>
        <w:ind w:firstLine="720"/>
      </w:pPr>
      <w:r>
        <w:t xml:space="preserve">Разработената на факултетско ниво “Система за осигуряване, поддържане и развитие на качеството на обучението и образователния процес” има задачата да гарантира постоянно подобряване на качеството на обучение и обективна оценка във всички форми на обучение във Факултета, съобразно особеностите на професионалното направление. </w:t>
      </w:r>
    </w:p>
    <w:p w:rsidR="00CC6396" w:rsidRDefault="00CC6396" w:rsidP="003D2567">
      <w:pPr>
        <w:ind w:firstLine="720"/>
        <w:rPr>
          <w:b/>
          <w:bCs/>
        </w:rPr>
      </w:pPr>
      <w:r>
        <w:rPr>
          <w:b/>
          <w:bCs/>
        </w:rPr>
        <w:t>Обвързването на резултатите от изпълнението на индивидуалния план, от научната дейност и участието в академичния живот, както и тези от атестирането на преподавателите с работната заплата</w:t>
      </w:r>
      <w:r>
        <w:t xml:space="preserve"> практически се осъществява чрез системата за развитие на академичния състав и допълнителното материално стимулиране. В процес на разработка е университетска</w:t>
      </w:r>
      <w:r>
        <w:rPr>
          <w:b/>
          <w:bCs/>
        </w:rPr>
        <w:t xml:space="preserve"> </w:t>
      </w:r>
      <w:r>
        <w:t xml:space="preserve">критериална система за допълнително възнаграждение. На този етап тази система функционира в някои факултети. </w:t>
      </w:r>
      <w:r w:rsidR="004E6428">
        <w:t xml:space="preserve">Филологическия факултет </w:t>
      </w:r>
      <w:r>
        <w:t>има разработени критерии за допълнително възнаграждение. Критериите са разработени от комисия в чийто състав влизат ръководители на катедри и Деканско ръководство. Критериите се отнасят както до академичния състав, така и до административ-ния състав. По отношение на административния състав основни критерии са: администриране на програми /бакалавърски, магистърски, докторски/, администриране на художественотворческа дейност на факултета, организация и администриране на студентски практики и научни изследвания, подпомагане на учебния процес на преподавателите, участие в организацията на факултета, участие в комисии на ПФ, участие в съвети на катедра и факултет, организация при посрещане на гости на факултета.</w:t>
      </w:r>
    </w:p>
    <w:p w:rsidR="00CC6396" w:rsidRDefault="00CC6396" w:rsidP="003D2567">
      <w:pPr>
        <w:ind w:firstLine="720"/>
      </w:pPr>
      <w:r>
        <w:t xml:space="preserve">За академичния състав основни критерии са: организация при посрещане на гости на факултета, участие в организацията на факултета, участие в разработване на докторантски програми, учебни планове за обучение на докторанти, участие в изпити за докторанти, участие в научни </w:t>
      </w:r>
      <w:r>
        <w:lastRenderedPageBreak/>
        <w:t>конференции, научни публикации, участие в конкурси, ръководство в научни проекти, ръководство на центрове и лаборатории с доказан финансов принос, участие в изготвяне на учебна документация на бакалавърски програми, участие в изготвяне на учебни програми за специализации, участие в комисии, научни журита, комисии на ниво университет, факултет, катедра, участие в акредитационни процедури.</w:t>
      </w:r>
    </w:p>
    <w:p w:rsidR="00CC6396" w:rsidRDefault="00CC6396" w:rsidP="003D2567">
      <w:r>
        <w:t xml:space="preserve">Към основните критерии са разработени подкритерии, срещу които се получават определени точки. </w:t>
      </w:r>
    </w:p>
    <w:p w:rsidR="00CC6396" w:rsidRDefault="00CC6396" w:rsidP="003D2567">
      <w:pPr>
        <w:ind w:firstLine="360"/>
      </w:pPr>
      <w:r>
        <w:t>Обвързването на учебната и научно-изследователската дейност на преподавателите с тяхното възнаграждение се осъществява чрез:</w:t>
      </w:r>
    </w:p>
    <w:p w:rsidR="00CC6396" w:rsidRDefault="00CC6396" w:rsidP="00840C80">
      <w:pPr>
        <w:numPr>
          <w:ilvl w:val="0"/>
          <w:numId w:val="12"/>
        </w:numPr>
      </w:pPr>
      <w:r>
        <w:t>участие на преподаватели в магистърски програми (платено обучение);</w:t>
      </w:r>
    </w:p>
    <w:p w:rsidR="00CC6396" w:rsidRDefault="00CC6396" w:rsidP="00840C80">
      <w:pPr>
        <w:numPr>
          <w:ilvl w:val="0"/>
          <w:numId w:val="12"/>
        </w:numPr>
      </w:pPr>
      <w:r>
        <w:t>възнаграждения по научноизследователски проекти, финансирани от национални или международни програми, съгласно регламентираните правила на съответната програма.</w:t>
      </w:r>
    </w:p>
    <w:p w:rsidR="00CC6396" w:rsidRDefault="00CC6396" w:rsidP="003D2567">
      <w:pPr>
        <w:spacing w:before="100" w:after="100"/>
        <w:ind w:firstLine="360"/>
      </w:pPr>
      <w:r>
        <w:t xml:space="preserve">Изработен е </w:t>
      </w:r>
      <w:r>
        <w:rPr>
          <w:b/>
          <w:bCs/>
        </w:rPr>
        <w:t xml:space="preserve">Правилник за реда и начина на атестиране на академичния състав на Университета </w:t>
      </w:r>
      <w:r>
        <w:t xml:space="preserve">/ПААС/ </w:t>
      </w:r>
      <w:r>
        <w:rPr>
          <w:b/>
          <w:bCs/>
        </w:rPr>
        <w:t>(Приложение № 0.8.)</w:t>
      </w:r>
      <w:r>
        <w:t xml:space="preserve"> В съответствие с изискванията, регламентирани в него,</w:t>
      </w:r>
      <w:r>
        <w:rPr>
          <w:b/>
          <w:bCs/>
        </w:rPr>
        <w:t xml:space="preserve"> </w:t>
      </w:r>
      <w:r>
        <w:t xml:space="preserve">отдел „Човешки ресурси” подготвя списъци по факултети на подлежащите на атестиране през следващата учебна година. Въз основа на тази информация в </w:t>
      </w:r>
      <w:r w:rsidR="004E6428">
        <w:t>Филологическ</w:t>
      </w:r>
      <w:r>
        <w:t xml:space="preserve">ия факултети се изготвя график за атестиране на академичния състав през съответната учебна година. Процедурата за атестиране – комисии, критерии и показатели, технология е регламентирана с правилата за атестирани, утвърдени от Академичния съвет. Атестирането се извършва от </w:t>
      </w:r>
      <w:r>
        <w:rPr>
          <w:b/>
          <w:bCs/>
        </w:rPr>
        <w:t>Комисия</w:t>
      </w:r>
      <w:r>
        <w:t xml:space="preserve">, избрана от Факултетния съвет по предложение на Декана и утвърдена от Ректора с мандат за четири години. Атестирането има за цел да оцени приноса на всеки член на академичния състав в учебната, научно-изследователската (художествено-творческата), административната и др. дейности. Съобразно с Правилника атестирането във Факултета се осъществява от Факултетска комисия по атестирането, избрана он ФС </w:t>
      </w:r>
      <w:r>
        <w:rPr>
          <w:b/>
          <w:bCs/>
        </w:rPr>
        <w:t>(</w:t>
      </w:r>
      <w:r>
        <w:t>Приложение № 3.1.1.1.1.). На свое заседание факултетската комисия определя графика за провеждането на атестирането на преподавателите уточнява кретериите за оценка и приема формата на анкетната карта. Преподавателите за които е открита процедура за атестиране, предоставят писмен отчет, под формата на анкетна карта и списък публикации. Ръководителят на съответната катадра изготвя писменна оценка по утвърдените критерии. Анкетната карта на атестирания и преценката на ръководител катадрата се обсъждат на заседание на катедрения съвет, като се има предвид резултатите от предходното атестиране. Документацията се предоставя на Факултетската комисия по атастиране, коята обсъжда оценките, предложенията и препоръките и нанася своите констатации в атестационния лист. Решенията на Факултеската комисия по атестирането относно оценките на атестираните проподаватели се докладват обсъждат и приемат на заседания на Факултетния съвет. Атестирането има за цел да оцени приноса на всеки член на академичния състав в учебната, научноизследователската, административната и други дейности на факултета и университета. Факултетна атестационна комисия прави анализ на цялостната работа на съответния преподавател за съответния период. Този анализ се разглежда на Факултетен съвет и се гласува оценка за работата на атестирания преподавател. В резултат на прилагането на комплексна оценка на поведението и постиженията на атестираните преподавателите Комисията дава положителна или отрицателна атестация. Информация за резултата от атестирането се представя на заседание на катедрените съвети, на Деканския и Факултетния съвети. Атестационният лист и решението на Факултетния съвет се прилагат към кадровото досие на преподавателя в отдел „Човешки ресурси”.</w:t>
      </w:r>
      <w:r>
        <w:rPr>
          <w:b/>
          <w:bCs/>
        </w:rPr>
        <w:t xml:space="preserve"> </w:t>
      </w:r>
      <w:r>
        <w:t xml:space="preserve">Атестирането има за цел да оцени приноса на всеки член на академичния състав в учебната, научно-изследователската, административната и други дейности на факултета и университета. Атестирането се осъществява от избрана на ФС и назначена от Ректора комисия по атестирането, която след запознаване с цялата представена от атестирания документация, разгледана на катедрен съвет и придружена от преценката на ръководителя катедра, излиза със становище. Становището на комисията по атестиране с направените оценки и препоръки се приемат от ФС. Разработени са и критерии за оценка на атестираните по видове дейности. Като се отчита спецификата в обучението и научните области, за поставяне на атестационна оценка, факултетните съвети конкретизират и </w:t>
      </w:r>
      <w:r>
        <w:lastRenderedPageBreak/>
        <w:t>адаптират критерии и изисквания по видове дейности. Комплексните оценки по различните видове дейности са:</w:t>
      </w:r>
    </w:p>
    <w:p w:rsidR="00CC6396" w:rsidRDefault="00CC6396" w:rsidP="00840C80">
      <w:pPr>
        <w:numPr>
          <w:ilvl w:val="0"/>
          <w:numId w:val="13"/>
        </w:numPr>
      </w:pPr>
      <w:r>
        <w:t xml:space="preserve">“положителна”, </w:t>
      </w:r>
    </w:p>
    <w:p w:rsidR="00CC6396" w:rsidRDefault="00CC6396" w:rsidP="00840C80">
      <w:pPr>
        <w:numPr>
          <w:ilvl w:val="0"/>
          <w:numId w:val="13"/>
        </w:numPr>
      </w:pPr>
      <w:r>
        <w:t>“отрицателна”</w:t>
      </w:r>
    </w:p>
    <w:p w:rsidR="00CC6396" w:rsidRDefault="00CC6396" w:rsidP="003D2567">
      <w:pPr>
        <w:spacing w:before="100" w:after="100"/>
      </w:pPr>
      <w:r>
        <w:t>При “положителна” атестация КА може да даде устни или писмени препоръки за още по-успешна работа на атестирания. При “отрицателна” атестация следват следните процедури:</w:t>
      </w:r>
    </w:p>
    <w:p w:rsidR="00CC6396" w:rsidRDefault="00CC6396" w:rsidP="00840C80">
      <w:pPr>
        <w:numPr>
          <w:ilvl w:val="0"/>
          <w:numId w:val="14"/>
        </w:numPr>
      </w:pPr>
      <w:r>
        <w:t>В седем дневен срок от заседанието, председателят на КА връчва на атестирания атестационен лист за подписване. Отказът на атестирания да подпише атестационния лист не спира процедурата на атестирането. В същият срок се изпраща копие от атестационния лист на ръководителя на катедрата.</w:t>
      </w:r>
    </w:p>
    <w:p w:rsidR="00CC6396" w:rsidRDefault="00CC6396" w:rsidP="00840C80">
      <w:pPr>
        <w:numPr>
          <w:ilvl w:val="0"/>
          <w:numId w:val="14"/>
        </w:numPr>
      </w:pPr>
      <w:r>
        <w:t>Атестираното лице, което не е съгласно със съобщеното му решение, може да направи писмено обжалване (възражение) чрез председателя на КС до ФС в 15-дневен срок от връчването на атестационния лист.</w:t>
      </w:r>
    </w:p>
    <w:p w:rsidR="00CC6396" w:rsidRDefault="00CC6396" w:rsidP="00840C80">
      <w:pPr>
        <w:numPr>
          <w:ilvl w:val="0"/>
          <w:numId w:val="14"/>
        </w:numPr>
      </w:pPr>
      <w:r>
        <w:t>Слез изтичане на срока на обжалване в едноседмичен срок КА взема отношение по възражението и заедно с всички материали по атестирането го изпраща за разглеждане от ФС.</w:t>
      </w:r>
    </w:p>
    <w:p w:rsidR="00CC6396" w:rsidRDefault="00CC6396" w:rsidP="00840C80">
      <w:pPr>
        <w:numPr>
          <w:ilvl w:val="0"/>
          <w:numId w:val="14"/>
        </w:numPr>
      </w:pPr>
      <w:r>
        <w:t>След разглеждане на всички материали ФС с тайно гласуване потвърждава или отхвърля предложената “отрицателна” атестация. При потвърждение на “отрицателната” оценка деканът предлага на ФС за одобрение с явно гласуване поредица от мерки за съществено подобрение на работата на атестирания по различните видове дейности за периода до следващата атестация.</w:t>
      </w:r>
    </w:p>
    <w:p w:rsidR="00CC6396" w:rsidRDefault="00CC6396" w:rsidP="003D2567">
      <w:pPr>
        <w:spacing w:before="100" w:after="100"/>
        <w:ind w:firstLine="360"/>
      </w:pPr>
      <w:r>
        <w:t>При получаване на повторна “отрицателна” атестация (от КА) и потвърждаване от КС и ФС на повторната “отрицателна” атестация, Ректорът може да отмени решението на ФС, ако е нарушена процедурата по атестирането, или да вземе решение за освобождаване от длъжност.</w:t>
      </w:r>
    </w:p>
    <w:p w:rsidR="004E6428" w:rsidRDefault="00CC6396" w:rsidP="003D2567">
      <w:pPr>
        <w:spacing w:before="100" w:after="100"/>
        <w:ind w:firstLine="360"/>
      </w:pPr>
      <w:r>
        <w:t>В обсъждането на проблеми, свързани с осигуряване на условия за поддържане на качеството на обучението участват преподавателите и сътрудниците в катедрите, представители на студентите. Качеството на обучение и образователният продукт присъстват и в отчетните доклади на деканските ръководства. В системата за контрол на качеството на обучението се включва и периодичното обсъждане в катедрените съвети на изпълнението на плануваните за семестъра учебни дейности по катедри. Качеството на обучение и образователният продукт присъстват и в отчетните доклади на деканските ръководства. В системата за контрол на качеството на обучението се включва и периодичното обсъждане в катедрените съвети на изпълнението на плануваните за семестъра учебни дейности по катедри.</w:t>
      </w:r>
    </w:p>
    <w:p w:rsidR="00CC6396" w:rsidRPr="00DC2790" w:rsidRDefault="00CC6396" w:rsidP="00DC2790">
      <w:pPr>
        <w:pStyle w:val="4"/>
      </w:pPr>
      <w:r w:rsidRPr="00DC2790">
        <w:t>Периодична самооценка и външна оценка, не по-рядко от две години</w:t>
      </w:r>
    </w:p>
    <w:p w:rsidR="00CC6396" w:rsidRDefault="00CC6396" w:rsidP="003D2567">
      <w:pPr>
        <w:spacing w:before="100" w:after="100"/>
        <w:ind w:firstLine="360"/>
      </w:pPr>
      <w:r>
        <w:t xml:space="preserve">Комисията по качеството в </w:t>
      </w:r>
      <w:r w:rsidR="004E6428">
        <w:t xml:space="preserve">Филологическия факултет </w:t>
      </w:r>
      <w:r>
        <w:t>периодично одитира процеса на обучение и публично оповестява своите доклади. Резултатите от работата ѝ се огласяват на Декански съвет и се обсъждат при нужда по катедри.</w:t>
      </w:r>
    </w:p>
    <w:p w:rsidR="00CC6396" w:rsidRDefault="00CC6396" w:rsidP="003D2567">
      <w:pPr>
        <w:spacing w:before="100" w:after="100"/>
        <w:ind w:firstLine="720"/>
      </w:pPr>
      <w:r>
        <w:t>Повишаване на качеството на обучение се осъществява чрез прилагане на съответни мерки в съответствие с препоръките на вътрешните и външните одити. (Приложение № 3.1.1.1.2.) Акредитационният съвет констатира, че ПУ е изпълнил препоръките, формулирани в решенията на Постоянните комисии. В сайтовете на факултетите са публикувани документите от акредитациите и следакредитационния контрол на НАОА по специалности и направления. Конкретните действия, чиято цел е усъвъшенстване на качеството на обучение, се изразяват в:</w:t>
      </w:r>
    </w:p>
    <w:p w:rsidR="00CC6396" w:rsidRDefault="00CC6396" w:rsidP="00840C80">
      <w:pPr>
        <w:numPr>
          <w:ilvl w:val="0"/>
          <w:numId w:val="15"/>
        </w:numPr>
      </w:pPr>
      <w:r>
        <w:t xml:space="preserve">Промени в учебните планове и програми за ОКС „бакалвър” и „магистър”, свързани с по-доброто балансиране на задължителни и избираеми дисциплини и с актуализация на преподавания материал. Актуализираните учебни планове се утвърждават от Академичен съвет. </w:t>
      </w:r>
    </w:p>
    <w:p w:rsidR="00CC6396" w:rsidRDefault="00CC6396" w:rsidP="00840C80">
      <w:pPr>
        <w:numPr>
          <w:ilvl w:val="0"/>
          <w:numId w:val="15"/>
        </w:numPr>
      </w:pPr>
      <w:r>
        <w:t>Стимулиране участието на студентите в изследователски проекти и научни форуми.</w:t>
      </w:r>
    </w:p>
    <w:p w:rsidR="00CC6396" w:rsidRDefault="00CC6396" w:rsidP="00840C80">
      <w:pPr>
        <w:numPr>
          <w:ilvl w:val="0"/>
          <w:numId w:val="15"/>
        </w:numPr>
      </w:pPr>
      <w:r>
        <w:lastRenderedPageBreak/>
        <w:t>На сайта на Факултета са огласени анализи от анкети, свързани с повишаване на качеството на обучение и усъвършенстване на системата за контрол.</w:t>
      </w:r>
    </w:p>
    <w:p w:rsidR="00CC6396" w:rsidRDefault="00CC6396" w:rsidP="00840C80">
      <w:pPr>
        <w:numPr>
          <w:ilvl w:val="0"/>
          <w:numId w:val="15"/>
        </w:numPr>
      </w:pPr>
      <w:r>
        <w:t>Срещи с потребители на кадри, анализ на отзиви и препоръки на преподаватели и пр.</w:t>
      </w:r>
    </w:p>
    <w:p w:rsidR="00CC6396" w:rsidRDefault="00CC6396" w:rsidP="00840C80">
      <w:pPr>
        <w:numPr>
          <w:ilvl w:val="0"/>
          <w:numId w:val="15"/>
        </w:numPr>
      </w:pPr>
      <w:r>
        <w:t xml:space="preserve">обновяване на кадровия състав на катедрите, привличане на асистенти с научна степен доктор и създаване на оптимални условия за научното израстване на преподавателите. </w:t>
      </w:r>
    </w:p>
    <w:p w:rsidR="00CC6396" w:rsidRDefault="00CC6396" w:rsidP="00840C80">
      <w:pPr>
        <w:numPr>
          <w:ilvl w:val="0"/>
          <w:numId w:val="15"/>
        </w:numPr>
      </w:pPr>
      <w:r>
        <w:t>научно и кариерно развитие на академичната общност чрез осигуряване на специализации в чужбина, както и на преподавтелска мобилност по линия на програмата „Еразъм”.</w:t>
      </w:r>
    </w:p>
    <w:p w:rsidR="00CC6396" w:rsidRDefault="00CC6396" w:rsidP="00840C80">
      <w:pPr>
        <w:numPr>
          <w:ilvl w:val="0"/>
          <w:numId w:val="15"/>
        </w:numPr>
      </w:pPr>
      <w:r>
        <w:t>Обективизиране на изпитните процедури чрез въвеждане на тестови формат, както и чрез прецизиране на критериалната система за оценяване;</w:t>
      </w:r>
    </w:p>
    <w:p w:rsidR="00CC6396" w:rsidRDefault="00CC6396" w:rsidP="00840C80">
      <w:pPr>
        <w:numPr>
          <w:ilvl w:val="0"/>
          <w:numId w:val="15"/>
        </w:numPr>
      </w:pPr>
      <w:r>
        <w:t>Обновява се материалната база в аудиториите, специализираните лаборатории и семинарните зали, мултимедийни кабинети, библиотечния център и компютърните зали.</w:t>
      </w:r>
    </w:p>
    <w:p w:rsidR="00CC6396" w:rsidRDefault="00CC6396" w:rsidP="003D2567">
      <w:pPr>
        <w:ind w:left="7" w:firstLine="741"/>
      </w:pPr>
      <w:r>
        <w:t xml:space="preserve">Преценката за състоянието на качеството и ефективността на обучението се осъществява чрез външни и вътрешни одити. </w:t>
      </w:r>
    </w:p>
    <w:p w:rsidR="00CC6396" w:rsidRDefault="00CC6396" w:rsidP="003D2567">
      <w:pPr>
        <w:ind w:left="7" w:firstLine="741"/>
      </w:pPr>
      <w:r>
        <w:t>Разработената и приложена система за оценяване и поддържане качеството на обучението и академичния състав в професионално направление “</w:t>
      </w:r>
      <w:r w:rsidR="0070434C" w:rsidRPr="0070434C">
        <w:rPr>
          <w:color w:val="C00000"/>
          <w:u w:val="dotted" w:color="244061" w:themeColor="accent1" w:themeShade="80"/>
        </w:rPr>
        <w:t>Вмъкни текст</w:t>
      </w:r>
      <w:r>
        <w:t>”  е  в съответствие със Закона за висше образование и вътрешната нормативна уредба на ПУ “Паисий Хилендарски”.</w:t>
      </w:r>
      <w:r>
        <w:rPr>
          <w:color w:val="0000FF"/>
        </w:rPr>
        <w:t xml:space="preserve"> </w:t>
      </w:r>
      <w:r>
        <w:t xml:space="preserve">Тя предполага ефективен анализ, корекции и усъвършенстване на обучението в структурен и съдържателен план. В нея е заложено </w:t>
      </w:r>
      <w:r>
        <w:rPr>
          <w:b/>
          <w:bCs/>
        </w:rPr>
        <w:t>вътрешно и външно оценяване</w:t>
      </w:r>
      <w:r>
        <w:t xml:space="preserve"> на учебната документация и учебния процес, което гарантира високо ниво на обективност на информацията.  С цел на осъществяване на обективен контрол се поставят две основни задачи:</w:t>
      </w:r>
    </w:p>
    <w:p w:rsidR="00CC6396" w:rsidRDefault="00CC6396" w:rsidP="003D2567">
      <w:pPr>
        <w:spacing w:before="100" w:after="100"/>
      </w:pPr>
      <w:r>
        <w:t>1. Вътрешна самооценка, базираща се на анализ на учебната документация и данни от преподавателите (по катедри, атестиране, анализ на обективни данни от учебната документация и др.).</w:t>
      </w:r>
    </w:p>
    <w:p w:rsidR="00DA13A4" w:rsidRDefault="00CC6396" w:rsidP="003D2567">
      <w:pPr>
        <w:spacing w:before="100" w:after="100"/>
      </w:pPr>
      <w:r>
        <w:t xml:space="preserve">2. Външна оценка, представляваща анализ на обобщени данни от анонимни анкети сред студенти и преподаватели по основни въпроси, свързани с факторите за наблюдение (анкети, доклади на експертни групи по акредитация, мнения на потребители на кадри и др.). </w:t>
      </w:r>
    </w:p>
    <w:p w:rsidR="00CC6396" w:rsidRDefault="00CC6396" w:rsidP="003D2567">
      <w:pPr>
        <w:spacing w:before="100" w:after="100"/>
      </w:pPr>
      <w:r>
        <w:t>Освен вътрешния контрол на качеството на обучение, периодично се събират становища на външни специалисти. Контролът върху качеството на учебния процес се осъществява освен от Комисията по качество, така също и от експертни групи от НАОА при оценяване и акредитация на професионални направления. За периода 2007 – 2011 година са проведени:</w:t>
      </w:r>
    </w:p>
    <w:p w:rsidR="00CC6396" w:rsidRDefault="00CC6396" w:rsidP="00840C80">
      <w:pPr>
        <w:numPr>
          <w:ilvl w:val="0"/>
          <w:numId w:val="16"/>
        </w:numPr>
      </w:pPr>
      <w:r>
        <w:t>процедури по акредитация на професионални направления от НАОА и следакредитационен контрол;</w:t>
      </w:r>
    </w:p>
    <w:p w:rsidR="00CC6396" w:rsidRDefault="00CC6396" w:rsidP="00840C80">
      <w:pPr>
        <w:numPr>
          <w:ilvl w:val="0"/>
          <w:numId w:val="16"/>
        </w:numPr>
      </w:pPr>
      <w:r>
        <w:t>процедури по повишаване на капацитета;</w:t>
      </w:r>
    </w:p>
    <w:p w:rsidR="00CC6396" w:rsidRDefault="00CC6396" w:rsidP="00840C80">
      <w:pPr>
        <w:numPr>
          <w:ilvl w:val="0"/>
          <w:numId w:val="16"/>
        </w:numPr>
      </w:pPr>
      <w:r>
        <w:t>оценка на професионалните направления от рейтинговата система на ВУ (МОМН).</w:t>
      </w:r>
    </w:p>
    <w:p w:rsidR="00CC6396" w:rsidRDefault="00CC6396" w:rsidP="003D2567">
      <w:pPr>
        <w:spacing w:before="100" w:after="100"/>
        <w:ind w:firstLine="360"/>
      </w:pPr>
      <w:r>
        <w:t>В Пловдивския университет контролът върху качеството на учебния процес се осъществява освен от Комисията по качество, така също и от експертни групи от НАОА при оценяване и акредитация на професионални направления. За периода 2007 – 2011 година са проведени:</w:t>
      </w:r>
    </w:p>
    <w:p w:rsidR="00CC6396" w:rsidRDefault="00CC6396" w:rsidP="00840C80">
      <w:pPr>
        <w:numPr>
          <w:ilvl w:val="0"/>
          <w:numId w:val="17"/>
        </w:numPr>
      </w:pPr>
      <w:r>
        <w:t>процедури по акредитация на професионални направления от НАОА и следакредитационен контрол;</w:t>
      </w:r>
    </w:p>
    <w:p w:rsidR="00CC6396" w:rsidRDefault="00CC6396" w:rsidP="00840C80">
      <w:pPr>
        <w:numPr>
          <w:ilvl w:val="0"/>
          <w:numId w:val="17"/>
        </w:numPr>
      </w:pPr>
      <w:r>
        <w:t>процедури по повишаване на капацитета;</w:t>
      </w:r>
    </w:p>
    <w:p w:rsidR="00CC6396" w:rsidRDefault="00CC6396" w:rsidP="00840C80">
      <w:pPr>
        <w:numPr>
          <w:ilvl w:val="0"/>
          <w:numId w:val="17"/>
        </w:numPr>
      </w:pPr>
      <w:r>
        <w:t>оценка на професионалните направления от рейтинговата система на ВУ (МОМН).</w:t>
      </w:r>
    </w:p>
    <w:p w:rsidR="00CC6396" w:rsidRDefault="00CC6396" w:rsidP="00F40BA5">
      <w:pPr>
        <w:rPr>
          <w:rFonts w:ascii="Times New Roman" w:eastAsia="Times New Roman" w:hAnsi="Times New Roman"/>
          <w:b/>
          <w:bCs/>
          <w:sz w:val="24"/>
          <w:szCs w:val="24"/>
        </w:rPr>
      </w:pPr>
      <w:bookmarkStart w:id="106" w:name="_Toc340617475"/>
      <w:r>
        <w:rPr>
          <w:rFonts w:ascii="Times New Roman" w:eastAsia="Times New Roman" w:hAnsi="Times New Roman"/>
          <w:b/>
          <w:bCs/>
          <w:sz w:val="24"/>
          <w:szCs w:val="24"/>
        </w:rPr>
        <w:t>Периодично се оценяват и огласяват резултатите от функционирането на системата, включително от вътрешни и външни одити, и се предприемат действия за нейното усъвършенстване</w:t>
      </w:r>
      <w:bookmarkEnd w:id="106"/>
    </w:p>
    <w:p w:rsidR="004E6428" w:rsidRDefault="00CC6396" w:rsidP="00F40BA5">
      <w:r>
        <w:t xml:space="preserve">През периода 2007-2011 г. приключиха успешно всички програмни акредитации за обучение в ОКС „бакалавър”, „магистър”, „доктор” с преобладаваща оценка много добра /максимална/.(Приложение № 3.1.1.1.3.). </w:t>
      </w:r>
      <w:r w:rsidR="004E6428">
        <w:t>Филологическ</w:t>
      </w:r>
      <w:r>
        <w:t xml:space="preserve">ият факултет взима своевременно </w:t>
      </w:r>
      <w:r>
        <w:lastRenderedPageBreak/>
        <w:t xml:space="preserve">необходимите мерки за изпълнение на препоръките на експертните групи във връзка с провежданите акредитационни процедури. </w:t>
      </w:r>
    </w:p>
    <w:p w:rsidR="00CC6396" w:rsidRDefault="00CC6396" w:rsidP="00F40BA5">
      <w:pPr>
        <w:pStyle w:val="3"/>
      </w:pPr>
      <w:bookmarkStart w:id="107" w:name="_Toc340625902"/>
      <w:r>
        <w:t>3.1.2.  Периодично се обсъжда и огласява ефективността на резултатите, свързани с управлението на качеството на образованието</w:t>
      </w:r>
      <w:bookmarkEnd w:id="107"/>
    </w:p>
    <w:p w:rsidR="00CC6396" w:rsidRDefault="00CC6396">
      <w:pPr>
        <w:spacing w:before="100" w:after="100"/>
        <w:ind w:firstLine="720"/>
      </w:pPr>
      <w:r>
        <w:t xml:space="preserve">Основна задача на факултетната комисия по качеството е осъществяването на непрекъснат контрол върху образователния процес, част от който е и системно провеждане на анкети със студентите, обсъждане на резултатите от тях на свои заседания, запознаване на факултетните съвети със своите анализи и оценки и предложения на решения за повишаване качеството на обучението. </w:t>
      </w:r>
    </w:p>
    <w:p w:rsidR="00CC6396" w:rsidRDefault="00CC6396">
      <w:pPr>
        <w:ind w:firstLine="720"/>
      </w:pPr>
      <w:r>
        <w:t xml:space="preserve">Периодично се провежда анкетиране със студенти, преподаватели и възпитаници на </w:t>
      </w:r>
      <w:r w:rsidR="004E6428">
        <w:t>Филологическ</w:t>
      </w:r>
      <w:r>
        <w:t>и факултет, относно качеството на обучението.  Резултатите се анализират и докладват пред Факултетния съвет. Въз основа на направените изводи и обобщения от анализа на данните, се изготвят препоръки от комисията по качеството и се предприемат мерки за усъвършенстване на обучението и за постигане на целите и задачите поставени пред Факултета. Данните от анкетните проучвания са обективен критерии за качеството на учебния процес и осигуряват прозрачност на учебната дейност. Поддържането на обратна връзка със студентите чрез анкети на мнения и идеи, успеваемостта в учебния процес, научното израстване на преподавателския състав са значими показатели за ефективността на системата за подобряване качеството на обучение и преподоване.</w:t>
      </w:r>
    </w:p>
    <w:p w:rsidR="00CC6396" w:rsidRDefault="00CC6396">
      <w:pPr>
        <w:ind w:firstLine="720"/>
        <w:rPr>
          <w:b/>
          <w:bCs/>
        </w:rPr>
      </w:pPr>
      <w:r>
        <w:rPr>
          <w:b/>
          <w:bCs/>
        </w:rPr>
        <w:t>Разработен е подходящ инструментариум за оценяване на качеството на образованието.</w:t>
      </w:r>
      <w:r>
        <w:t xml:space="preserve"> </w:t>
      </w:r>
      <w:r>
        <w:rPr>
          <w:b/>
          <w:bCs/>
        </w:rPr>
        <w:t>( Приложение № 3.1.2.1. Анкета 1, Анкета 2, Анкета 3(1), Анкета 3(2), Анкета 4).</w:t>
      </w:r>
    </w:p>
    <w:p w:rsidR="00CC6396" w:rsidRDefault="00CC6396">
      <w:pPr>
        <w:rPr>
          <w:b/>
          <w:bCs/>
        </w:rPr>
      </w:pPr>
      <w:r>
        <w:rPr>
          <w:b/>
          <w:bCs/>
        </w:rPr>
        <w:t xml:space="preserve">Инструментариумът </w:t>
      </w:r>
      <w:r>
        <w:t>за периодична самооценка по качеството на образователния процес се състои от пакет анкетни карти:</w:t>
      </w:r>
    </w:p>
    <w:p w:rsidR="00CC6396" w:rsidRDefault="00CC6396" w:rsidP="00840C80">
      <w:pPr>
        <w:numPr>
          <w:ilvl w:val="0"/>
          <w:numId w:val="18"/>
        </w:numPr>
      </w:pPr>
      <w:r>
        <w:t>Анкета 1 – за мнение на студентите по конкретна учебна дисциплина и преподавател;</w:t>
      </w:r>
    </w:p>
    <w:p w:rsidR="00CC6396" w:rsidRDefault="00CC6396" w:rsidP="00840C80">
      <w:pPr>
        <w:numPr>
          <w:ilvl w:val="0"/>
          <w:numId w:val="18"/>
        </w:numPr>
      </w:pPr>
      <w:r>
        <w:t>Анкета 2 – за проучване мненията и предложенията на стдентите относно провеждането и организацията на учебния процес;</w:t>
      </w:r>
    </w:p>
    <w:p w:rsidR="00CC6396" w:rsidRDefault="00CC6396" w:rsidP="00840C80">
      <w:pPr>
        <w:numPr>
          <w:ilvl w:val="0"/>
          <w:numId w:val="18"/>
        </w:numPr>
      </w:pPr>
      <w:r>
        <w:t>Анкета 3(1), 3(2) – за проучване мнението на завършили студенти от ПФ;</w:t>
      </w:r>
    </w:p>
    <w:p w:rsidR="00CC6396" w:rsidRDefault="00CC6396" w:rsidP="00840C80">
      <w:pPr>
        <w:numPr>
          <w:ilvl w:val="0"/>
          <w:numId w:val="18"/>
        </w:numPr>
      </w:pPr>
      <w:r>
        <w:t>Анкета 4 – за мненията и предложенията на преподавателите относно провеждането и организацията на учебния процес;</w:t>
      </w:r>
    </w:p>
    <w:p w:rsidR="00CC6396" w:rsidRDefault="00CC6396">
      <w:pPr>
        <w:ind w:firstLine="720"/>
      </w:pPr>
      <w:r>
        <w:t xml:space="preserve">Комисия по качеството към </w:t>
      </w:r>
      <w:r w:rsidR="004E6428">
        <w:t xml:space="preserve">Филологически факултет </w:t>
      </w:r>
      <w:r>
        <w:t>приема формати на анкетни карти за проследяване на студенското мнение на обучаваните и завършилите студенти, провежда анкетни проучвания, анализира получената информация и набелязва насоки за подобряване на качеството на обучението, за да се отговори на изискванията и очакванията на студентите от професионално направление “</w:t>
      </w:r>
      <w:r w:rsidR="0070434C" w:rsidRPr="0070434C">
        <w:rPr>
          <w:color w:val="C00000"/>
          <w:u w:val="dotted" w:color="244061" w:themeColor="accent1" w:themeShade="80"/>
        </w:rPr>
        <w:t>вмъкни текст</w:t>
      </w:r>
      <w:r>
        <w:t xml:space="preserve">”. Пакетът от анкети са одобрени от Комисията по качеството към факултета. Анкетите са изработени в съответствие с целите и критериите зададени от Системата за осигуряване и поддържане на качеството на образователния продукт в Пловдивския университет. Измерва се нивото на фактори, които се свързват с критериите за качество, като натрупването на резултати от периодично провеждащите се анкети дава възможност да се установят основни тенденции, свързани с качеството на предлаганото в </w:t>
      </w:r>
      <w:r w:rsidR="004E6428">
        <w:t xml:space="preserve">Филологическия факултет </w:t>
      </w:r>
      <w:r>
        <w:t xml:space="preserve">образование. Използват се стандартизирани и частично стандартизирани анкети. Анализирането се извършва на етапи; групиране на данните, количествен и качествен анализ. Анкетите се провеждат ежегодно. </w:t>
      </w:r>
    </w:p>
    <w:p w:rsidR="004E6428" w:rsidRDefault="00CC6396">
      <w:pPr>
        <w:ind w:firstLine="360"/>
      </w:pPr>
      <w:r>
        <w:t xml:space="preserve">Данните от проучванията демонстрират отговорно и мотивирано отношение на студентите към учебния процес и висока оценка на личностните качества, научната компетентност и преподавателски способности на академичния състав, обслужващ бакалавърски и магистърски програми. </w:t>
      </w:r>
      <w:r>
        <w:rPr>
          <w:b/>
          <w:bCs/>
        </w:rPr>
        <w:t>(Приложение № 3.1.2.2., Приложение № 3.1.2.3.)</w:t>
      </w:r>
    </w:p>
    <w:p w:rsidR="004E6428" w:rsidRDefault="00CC6396" w:rsidP="00DC2790">
      <w:pPr>
        <w:pStyle w:val="4"/>
      </w:pPr>
      <w:r w:rsidRPr="00DC2790">
        <w:t>3.1.2.1. Срещи със студентите за обсъждане на проблеми свързани с управлението на учебния процес и на качеството на образованието</w:t>
      </w:r>
    </w:p>
    <w:p w:rsidR="004E6428" w:rsidRDefault="00CC6396">
      <w:pPr>
        <w:rPr>
          <w:i/>
          <w:iCs/>
        </w:rPr>
      </w:pPr>
      <w:r>
        <w:rPr>
          <w:i/>
          <w:iCs/>
        </w:rPr>
        <w:t>Отчет на предложенията и мненията на студентите и докторантите и мерки за подобрение</w:t>
      </w:r>
    </w:p>
    <w:p w:rsidR="004E6428" w:rsidRDefault="00CC6396">
      <w:r>
        <w:lastRenderedPageBreak/>
        <w:t xml:space="preserve">В </w:t>
      </w:r>
      <w:r w:rsidR="004E6428">
        <w:t xml:space="preserve">Филологическия факултет </w:t>
      </w:r>
      <w:r>
        <w:t>регулярно се обсъждат и огласяват проблеми, свързани с управление на качеството. (Приложение № 3.1.2.1.1.)</w:t>
      </w:r>
    </w:p>
    <w:p w:rsidR="004E6428" w:rsidRDefault="00CC6396">
      <w:pPr>
        <w:tabs>
          <w:tab w:val="right" w:pos="9072"/>
        </w:tabs>
      </w:pPr>
      <w:r>
        <w:t>При решаването на проблеми свързани с управлението на учебния процес и на качеството на образованието, като например актуализация на учебните планове, преустройство на материална база и т.н. са предоставени широки възможности за изразяване на мнението на студентите чрез техните представители в студентския актив на Факултета. Деканското ръководство, ръководители на катедри, всички преподаватели от ПФ имат приемни часове, в които могат да осъществяват срещи със студенти за консултации и обсъждане на проблеми. Осъществяват се периодични обсъждания със студентите чрез:</w:t>
      </w:r>
    </w:p>
    <w:p w:rsidR="004E6428" w:rsidRDefault="00CC6396">
      <w:r>
        <w:t xml:space="preserve">- </w:t>
      </w:r>
      <w:r>
        <w:rPr>
          <w:b/>
          <w:bCs/>
        </w:rPr>
        <w:t>срещи на Деканското ръководство и на ръководители на катедри със Студентски съвет;</w:t>
      </w:r>
    </w:p>
    <w:p w:rsidR="004E6428" w:rsidRDefault="00CC6396">
      <w:pPr>
        <w:rPr>
          <w:b/>
          <w:bCs/>
        </w:rPr>
      </w:pPr>
      <w:r>
        <w:rPr>
          <w:b/>
          <w:bCs/>
        </w:rPr>
        <w:t>- срещи на Деканското ръководство и на ръководители на катедри със студенти-отговорници на отделните специалности във Факултета;</w:t>
      </w:r>
    </w:p>
    <w:p w:rsidR="004E6428" w:rsidRDefault="00CC6396">
      <w:pPr>
        <w:rPr>
          <w:b/>
          <w:bCs/>
        </w:rPr>
      </w:pPr>
      <w:r>
        <w:rPr>
          <w:b/>
          <w:bCs/>
        </w:rPr>
        <w:t>- срещи на Деканското ръководство и на ръководители на катедри със студенти от отделни специалности във Факултета.</w:t>
      </w:r>
    </w:p>
    <w:p w:rsidR="004E6428" w:rsidRDefault="00CC6396">
      <w:pPr>
        <w:rPr>
          <w:i/>
          <w:iCs/>
        </w:rPr>
      </w:pPr>
      <w:r>
        <w:rPr>
          <w:i/>
          <w:iCs/>
        </w:rPr>
        <w:t>-Анкети на студентите за всеки курс и преподавател;</w:t>
      </w:r>
    </w:p>
    <w:p w:rsidR="004E6428" w:rsidRDefault="00CC6396">
      <w:pPr>
        <w:ind w:firstLine="360"/>
      </w:pPr>
      <w:r>
        <w:t xml:space="preserve">В </w:t>
      </w:r>
      <w:r w:rsidR="004E6428">
        <w:t xml:space="preserve">Филологическия факултет </w:t>
      </w:r>
      <w:r>
        <w:t xml:space="preserve">Комисията по качеството на обучението периодично оценява резултатите от текущо провежданите анкети със студентите. Доклади на Комисията по качеството за състоянието на учебната работа и констатираните проблеми в организацията и управлението й се представят на работни семинари, на заседание на Факултетния съвет и се публикуват на интернет страницата на </w:t>
      </w:r>
      <w:r w:rsidR="004E6428">
        <w:t>Филологическ</w:t>
      </w:r>
      <w:r>
        <w:t>ия факултет. Приета е и практика част от анализите в тези доклади да се представя в графичен вид на сайта на факултета. При анкетирането и при обсъждане на резултатите от него участват и представители на студентския актив във факултета.</w:t>
      </w:r>
      <w:r>
        <w:rPr>
          <w:i/>
          <w:iCs/>
        </w:rPr>
        <w:t xml:space="preserve"> </w:t>
      </w:r>
      <w:r>
        <w:t>Във форумите към специализираните сайтове на факултетите се създава широко дискусионно поле по проблемите на обучението. Приложена е ефективна система за поддържане на академичността, за самооценка на постиженията и слабостите в учебния процес и научно-изследователската дейност.</w:t>
      </w:r>
    </w:p>
    <w:p w:rsidR="00CC6396" w:rsidRDefault="00CC6396">
      <w:pPr>
        <w:rPr>
          <w:i/>
          <w:iCs/>
        </w:rPr>
      </w:pPr>
      <w:r>
        <w:rPr>
          <w:i/>
          <w:iCs/>
        </w:rPr>
        <w:t>-Ежегодна анкета със студентите випускници;</w:t>
      </w:r>
    </w:p>
    <w:p w:rsidR="004E6428" w:rsidRDefault="00CC6396">
      <w:pPr>
        <w:ind w:firstLine="360"/>
      </w:pPr>
      <w:r>
        <w:t xml:space="preserve">Ежегодно се провежда анкетиране със студентите випускници за проучване на мнението им относно качеството на тяхното обучение в </w:t>
      </w:r>
      <w:r w:rsidR="004E6428">
        <w:t>Филологическ</w:t>
      </w:r>
      <w:r>
        <w:t xml:space="preserve">ия факултет. </w:t>
      </w:r>
      <w:r>
        <w:rPr>
          <w:b/>
          <w:bCs/>
        </w:rPr>
        <w:t>(Приложение№ 3.1.2.1. Анкета 3(1))</w:t>
      </w:r>
    </w:p>
    <w:p w:rsidR="00CC6396" w:rsidRDefault="00CC6396" w:rsidP="00840C80">
      <w:pPr>
        <w:numPr>
          <w:ilvl w:val="1"/>
          <w:numId w:val="19"/>
        </w:numPr>
        <w:tabs>
          <w:tab w:val="num" w:pos="1080"/>
        </w:tabs>
        <w:ind w:left="1080"/>
      </w:pPr>
      <w:r>
        <w:t>Представители на студентската общност участват в наблюдението на вътрешната система за оценяване и поддържане качеството на обучението и на академичния състав във висшето училище. То се явява  гарант за  резултативно функциониране на системата за качество на образованието.</w:t>
      </w:r>
    </w:p>
    <w:p w:rsidR="00CC6396" w:rsidRDefault="00CC6396" w:rsidP="00840C80">
      <w:pPr>
        <w:numPr>
          <w:ilvl w:val="1"/>
          <w:numId w:val="19"/>
        </w:numPr>
        <w:tabs>
          <w:tab w:val="num" w:pos="1080"/>
        </w:tabs>
        <w:ind w:left="1080"/>
      </w:pPr>
      <w:r>
        <w:t xml:space="preserve">В Справочника за студента в </w:t>
      </w:r>
      <w:r w:rsidR="004E6428">
        <w:t xml:space="preserve">Филологически факултет </w:t>
      </w:r>
      <w:r>
        <w:t xml:space="preserve">се актуализира информацията за всяка учебна година (ако има промени от                     предходната). </w:t>
      </w:r>
    </w:p>
    <w:p w:rsidR="00CC6396" w:rsidRDefault="00CC6396" w:rsidP="00840C80">
      <w:pPr>
        <w:numPr>
          <w:ilvl w:val="1"/>
          <w:numId w:val="19"/>
        </w:numPr>
        <w:tabs>
          <w:tab w:val="num" w:pos="1080"/>
        </w:tabs>
        <w:ind w:left="1080"/>
      </w:pPr>
      <w:r>
        <w:t xml:space="preserve">Интензивното се ползва Интернет–форума в web сайта на </w:t>
      </w:r>
      <w:r w:rsidR="004E6428">
        <w:t>Филологическ</w:t>
      </w:r>
      <w:r>
        <w:t xml:space="preserve">ия факултет, което е показател за съобразеност  с европейското образователно пространство  и обективно  сътрудничество между студенти, преподавателски състав и администрация  </w:t>
      </w:r>
    </w:p>
    <w:p w:rsidR="00CC6396" w:rsidRDefault="00CC6396" w:rsidP="00840C80">
      <w:pPr>
        <w:numPr>
          <w:ilvl w:val="1"/>
          <w:numId w:val="19"/>
        </w:numPr>
        <w:tabs>
          <w:tab w:val="num" w:pos="1080"/>
        </w:tabs>
        <w:ind w:left="1080"/>
      </w:pPr>
      <w:r>
        <w:t>Съществува специализиран E-mail  за мнения и сигнали.</w:t>
      </w:r>
    </w:p>
    <w:p w:rsidR="00CC6396" w:rsidRDefault="00CC6396" w:rsidP="00840C80">
      <w:pPr>
        <w:numPr>
          <w:ilvl w:val="1"/>
          <w:numId w:val="19"/>
        </w:numPr>
        <w:tabs>
          <w:tab w:val="num" w:pos="1080"/>
        </w:tabs>
        <w:ind w:left="1080"/>
      </w:pPr>
      <w:r>
        <w:t xml:space="preserve">Създаден е Клуб на възпитаниците на </w:t>
      </w:r>
      <w:r w:rsidR="004E6428">
        <w:t>Филологическ</w:t>
      </w:r>
      <w:r>
        <w:t>и факултет.</w:t>
      </w:r>
    </w:p>
    <w:p w:rsidR="00CC6396" w:rsidRDefault="00CC6396" w:rsidP="00840C80">
      <w:pPr>
        <w:numPr>
          <w:ilvl w:val="1"/>
          <w:numId w:val="19"/>
        </w:numPr>
        <w:tabs>
          <w:tab w:val="num" w:pos="1080"/>
        </w:tabs>
        <w:ind w:left="1080"/>
      </w:pPr>
      <w:r>
        <w:t xml:space="preserve">Има информационни табла на катедрите, на </w:t>
      </w:r>
      <w:r w:rsidR="004E6428">
        <w:t>Филологическ</w:t>
      </w:r>
      <w:r>
        <w:t>ия факултет, на инспекторите от Учебен отдел.</w:t>
      </w:r>
    </w:p>
    <w:p w:rsidR="004E6428" w:rsidRDefault="00CC6396" w:rsidP="00840C80">
      <w:pPr>
        <w:numPr>
          <w:ilvl w:val="1"/>
          <w:numId w:val="19"/>
        </w:numPr>
        <w:tabs>
          <w:tab w:val="num" w:pos="1080"/>
        </w:tabs>
        <w:ind w:left="1080"/>
      </w:pPr>
      <w:r>
        <w:t>Предоставя се постоянна информация на web сайта на Факултета</w:t>
      </w:r>
    </w:p>
    <w:p w:rsidR="004E6428" w:rsidRDefault="00CC6396">
      <w:pPr>
        <w:ind w:firstLine="360"/>
      </w:pPr>
      <w:r>
        <w:t>Чрез периодичното обсъждане и огласяване ефективността  на резултатите, свързани с управлението на качеството на образованието се осигуряват условия за ефективно и качествено обучение, за съчетаване на творческото с етичното начало, за вграждане на личността в обществото.</w:t>
      </w:r>
    </w:p>
    <w:p w:rsidR="004E6428" w:rsidRDefault="00CC6396" w:rsidP="00F40BA5">
      <w:pPr>
        <w:pStyle w:val="2"/>
      </w:pPr>
      <w:bookmarkStart w:id="108" w:name="_Toc340625903"/>
      <w:r>
        <w:t>3.2. Организация за проследяване на реализацията на завършилите обучението студенти</w:t>
      </w:r>
      <w:bookmarkEnd w:id="108"/>
    </w:p>
    <w:p w:rsidR="004E6428" w:rsidRDefault="00CC6396">
      <w:pPr>
        <w:ind w:firstLine="360"/>
      </w:pPr>
      <w:r>
        <w:lastRenderedPageBreak/>
        <w:t>Цялостната</w:t>
      </w:r>
      <w:r>
        <w:rPr>
          <w:b/>
          <w:bCs/>
        </w:rPr>
        <w:t xml:space="preserve"> </w:t>
      </w:r>
      <w:r>
        <w:t>оценка на качество засяга един важен аспект:</w:t>
      </w:r>
      <w:r>
        <w:rPr>
          <w:b/>
          <w:bCs/>
        </w:rPr>
        <w:t xml:space="preserve"> реализацията на студентите.</w:t>
      </w:r>
      <w:r>
        <w:t xml:space="preserve"> Информацията за проследяване на реализацията на завършилите студенти  е важен критерий за рейтинга на професионално направление “</w:t>
      </w:r>
      <w:r w:rsidR="0070434C" w:rsidRPr="0070434C">
        <w:rPr>
          <w:color w:val="C00000"/>
          <w:u w:val="dotted" w:color="244061" w:themeColor="accent1" w:themeShade="80"/>
        </w:rPr>
        <w:t>Вмъкни текст</w:t>
      </w:r>
      <w:r>
        <w:t>” в страната и в европейски и световен мащаб. Начинът по който се осъществява професионалната реализация на завършилите обучение студенти  представя обективната характеристика за качеството на обучение в професионално направление “</w:t>
      </w:r>
      <w:r w:rsidR="0070434C" w:rsidRPr="0070434C">
        <w:rPr>
          <w:color w:val="C00000"/>
          <w:u w:val="dotted" w:color="244061" w:themeColor="accent1" w:themeShade="80"/>
        </w:rPr>
        <w:t>Вмъкни текст</w:t>
      </w:r>
      <w:r>
        <w:t xml:space="preserve">” спрямо образователния пазар на труда. В </w:t>
      </w:r>
      <w:r w:rsidR="004E6428">
        <w:t xml:space="preserve">Филологическия факултет </w:t>
      </w:r>
      <w:r>
        <w:t>има организирана система, която проследява реализацията на завършилите обучението си студенти.</w:t>
      </w:r>
    </w:p>
    <w:p w:rsidR="004E6428" w:rsidRDefault="00CC6396">
      <w:pPr>
        <w:ind w:firstLine="360"/>
      </w:pPr>
      <w:r>
        <w:t xml:space="preserve">В </w:t>
      </w:r>
      <w:r w:rsidR="004E6428">
        <w:t xml:space="preserve">Филологическия факултет </w:t>
      </w:r>
      <w:r>
        <w:t xml:space="preserve">има изградена </w:t>
      </w:r>
      <w:r>
        <w:rPr>
          <w:b/>
          <w:bCs/>
        </w:rPr>
        <w:t>СИСТЕМА ЗА ПРОСЛЕДЯВАНЕ РЕАЛИЗАЦИЯТА НА ЗВЪРШИЛИТЕ СТУДЕНТИ.</w:t>
      </w:r>
      <w:r>
        <w:t xml:space="preserve"> Тя се осъществява чрез:</w:t>
      </w:r>
    </w:p>
    <w:p w:rsidR="00CC6396" w:rsidRDefault="00CC6396" w:rsidP="00840C80">
      <w:pPr>
        <w:numPr>
          <w:ilvl w:val="0"/>
          <w:numId w:val="20"/>
        </w:numPr>
        <w:rPr>
          <w:b/>
          <w:bCs/>
        </w:rPr>
      </w:pPr>
      <w:r>
        <w:rPr>
          <w:b/>
          <w:bCs/>
        </w:rPr>
        <w:t>Анкетиране на випускниците от ПФ;</w:t>
      </w:r>
    </w:p>
    <w:p w:rsidR="00CC6396" w:rsidRDefault="00CC6396" w:rsidP="00840C80">
      <w:pPr>
        <w:numPr>
          <w:ilvl w:val="0"/>
          <w:numId w:val="20"/>
        </w:numPr>
        <w:rPr>
          <w:b/>
          <w:bCs/>
        </w:rPr>
      </w:pPr>
      <w:r>
        <w:rPr>
          <w:b/>
          <w:bCs/>
        </w:rPr>
        <w:t>Електронна анкета за обратна връзка със завършили студенти;</w:t>
      </w:r>
    </w:p>
    <w:p w:rsidR="00CC6396" w:rsidRDefault="00CC6396" w:rsidP="00840C80">
      <w:pPr>
        <w:numPr>
          <w:ilvl w:val="0"/>
          <w:numId w:val="20"/>
        </w:numPr>
        <w:rPr>
          <w:b/>
          <w:bCs/>
        </w:rPr>
      </w:pPr>
      <w:r>
        <w:rPr>
          <w:b/>
          <w:bCs/>
        </w:rPr>
        <w:t>Контакти с випускници чрез специализирани форуми и групи в социалните мрежи;</w:t>
      </w:r>
    </w:p>
    <w:p w:rsidR="00CC6396" w:rsidRDefault="00CC6396" w:rsidP="00840C80">
      <w:pPr>
        <w:numPr>
          <w:ilvl w:val="0"/>
          <w:numId w:val="20"/>
        </w:numPr>
        <w:rPr>
          <w:b/>
          <w:bCs/>
        </w:rPr>
      </w:pPr>
      <w:r>
        <w:rPr>
          <w:b/>
          <w:bCs/>
        </w:rPr>
        <w:t>Анкетиране на работодатели;</w:t>
      </w:r>
    </w:p>
    <w:p w:rsidR="00CC6396" w:rsidRDefault="00CC6396" w:rsidP="00840C80">
      <w:pPr>
        <w:numPr>
          <w:ilvl w:val="0"/>
          <w:numId w:val="20"/>
        </w:numPr>
        <w:rPr>
          <w:b/>
          <w:bCs/>
        </w:rPr>
      </w:pPr>
      <w:r>
        <w:rPr>
          <w:b/>
          <w:bCs/>
        </w:rPr>
        <w:t>Проучвания за реализация на студентите в конкретни професионални сфери;</w:t>
      </w:r>
    </w:p>
    <w:p w:rsidR="00CC6396" w:rsidRDefault="00CC6396" w:rsidP="00840C80">
      <w:pPr>
        <w:numPr>
          <w:ilvl w:val="0"/>
          <w:numId w:val="20"/>
        </w:numPr>
        <w:rPr>
          <w:b/>
          <w:bCs/>
        </w:rPr>
      </w:pPr>
      <w:r>
        <w:rPr>
          <w:b/>
          <w:bCs/>
        </w:rPr>
        <w:t xml:space="preserve">Мнения и позиции на Обществения съвет към ПФ. </w:t>
      </w:r>
    </w:p>
    <w:p w:rsidR="004E6428" w:rsidRDefault="00CC6396">
      <w:pPr>
        <w:spacing w:before="100" w:after="100"/>
        <w:ind w:firstLine="720"/>
      </w:pPr>
      <w:r>
        <w:t>Системата за наблюдение, оценяване, поддържане и усъвършенстване качеството на образователния продукт обхваща целия период на обучение - от приема на студенти - до тяхната професионална реализация.</w:t>
      </w:r>
    </w:p>
    <w:p w:rsidR="00CC6396" w:rsidRDefault="00CC6396" w:rsidP="00F40BA5">
      <w:pPr>
        <w:pStyle w:val="3"/>
      </w:pPr>
      <w:bookmarkStart w:id="109" w:name="_Toc340625904"/>
      <w:r>
        <w:t>3.2.1. Информация за реализацията и развитието на завършилите ОКС в професионално направление “</w:t>
      </w:r>
      <w:r w:rsidR="0070434C" w:rsidRPr="0070434C">
        <w:rPr>
          <w:color w:val="C00000"/>
          <w:u w:val="dotted" w:color="244061" w:themeColor="accent1" w:themeShade="80"/>
        </w:rPr>
        <w:t>Вмъкни текст</w:t>
      </w:r>
      <w:r>
        <w:t>”</w:t>
      </w:r>
      <w:bookmarkEnd w:id="109"/>
    </w:p>
    <w:p w:rsidR="00CC6396" w:rsidRDefault="00CC6396" w:rsidP="00F40BA5">
      <w:pPr>
        <w:spacing w:before="100" w:after="100"/>
        <w:ind w:firstLine="720"/>
      </w:pPr>
      <w:r>
        <w:t xml:space="preserve">От особена важност за </w:t>
      </w:r>
      <w:r w:rsidR="004E6428">
        <w:t xml:space="preserve">Филологическия факултет </w:t>
      </w:r>
      <w:r>
        <w:t xml:space="preserve">е да осъществява постоянна обратна връзка със завършилите студенти. В тази връзка се изгражда системата АЛУМНИ. Проведено е анкетиране - на хартиен (Анкета 3(1), Анкета 3 (2) с цел събиране на данни относно реализацията на студентите от </w:t>
      </w:r>
      <w:r w:rsidR="004E6428">
        <w:t>Филологическ</w:t>
      </w:r>
      <w:r>
        <w:t>ия факултет, завършили обучението си през последните 5 години (2007 - 2011). Тя ще послужи за създаване на база данни с цел улесняване комуникацията между възпитаниците на Университета чрез поддръжка на системата алумни на специализирания сайт на факултета, неговия форум и социалните мрежи facebook, tweeter, linkedin, и т.н. Резултатите от анкетата ще предоставят полезна информация на бъдещите студенти относно професионалната реализация на възпитаниците на университета след една, три и пет години от дипломирането. Ще се търсят и алтернативни възможности за установяване на контакти с работодатели.</w:t>
      </w:r>
    </w:p>
    <w:p w:rsidR="00CC6396" w:rsidRDefault="00CC6396" w:rsidP="00F40BA5">
      <w:pPr>
        <w:ind w:firstLine="1080"/>
      </w:pPr>
      <w:r>
        <w:t>Информацията за завършилите студенти се събира  чрез:</w:t>
      </w:r>
    </w:p>
    <w:p w:rsidR="00CC6396" w:rsidRDefault="00CC6396" w:rsidP="00840C80">
      <w:pPr>
        <w:numPr>
          <w:ilvl w:val="1"/>
          <w:numId w:val="19"/>
        </w:numPr>
      </w:pPr>
      <w:r>
        <w:t xml:space="preserve">web сайта на </w:t>
      </w:r>
      <w:r w:rsidR="004E6428">
        <w:t xml:space="preserve">Филологически факултет </w:t>
      </w:r>
      <w:r>
        <w:t xml:space="preserve">е показател за съобразеност  с европейското образователно пространство и обективно  сътрудничество между студенти, преподавателски състав и администрация  </w:t>
      </w:r>
    </w:p>
    <w:p w:rsidR="00DA13A4" w:rsidRDefault="00CC6396" w:rsidP="00840C80">
      <w:pPr>
        <w:numPr>
          <w:ilvl w:val="1"/>
          <w:numId w:val="19"/>
        </w:numPr>
      </w:pPr>
      <w:r>
        <w:t>Специализирани E-mail на отделните курсове  за мнения и сигнали.</w:t>
      </w:r>
    </w:p>
    <w:p w:rsidR="00CC6396" w:rsidRDefault="00CC6396" w:rsidP="00840C80">
      <w:pPr>
        <w:numPr>
          <w:ilvl w:val="1"/>
          <w:numId w:val="19"/>
        </w:numPr>
      </w:pPr>
      <w:r>
        <w:t xml:space="preserve">Клуб на възпитаниците на </w:t>
      </w:r>
      <w:r w:rsidR="004E6428">
        <w:t>Филологическ</w:t>
      </w:r>
      <w:r>
        <w:t>и факултет.</w:t>
      </w:r>
    </w:p>
    <w:p w:rsidR="00CC6396" w:rsidRDefault="00CC6396" w:rsidP="00840C80">
      <w:pPr>
        <w:numPr>
          <w:ilvl w:val="1"/>
          <w:numId w:val="19"/>
        </w:numPr>
      </w:pPr>
      <w:r>
        <w:t>Анкети на завършилите ОКС “бакалавър” и “магистър“ в професионално направление “</w:t>
      </w:r>
      <w:r w:rsidR="0070434C" w:rsidRPr="0070434C">
        <w:rPr>
          <w:color w:val="C00000"/>
          <w:u w:val="dotted" w:color="244061" w:themeColor="accent1" w:themeShade="80"/>
        </w:rPr>
        <w:t>Вмъкни текст</w:t>
      </w:r>
      <w:r>
        <w:t xml:space="preserve">”. </w:t>
      </w:r>
    </w:p>
    <w:p w:rsidR="00CC6396" w:rsidRDefault="00CC6396" w:rsidP="00840C80">
      <w:pPr>
        <w:numPr>
          <w:ilvl w:val="1"/>
          <w:numId w:val="19"/>
        </w:numPr>
      </w:pPr>
      <w:r>
        <w:t>Анкетите на завършилите се попълват:</w:t>
      </w:r>
    </w:p>
    <w:p w:rsidR="00CC6396" w:rsidRDefault="00CC6396" w:rsidP="00840C80">
      <w:pPr>
        <w:numPr>
          <w:ilvl w:val="3"/>
          <w:numId w:val="19"/>
        </w:numPr>
      </w:pPr>
      <w:r>
        <w:t>преди промоцията</w:t>
      </w:r>
    </w:p>
    <w:p w:rsidR="004E6428" w:rsidRDefault="00CC6396" w:rsidP="00840C80">
      <w:pPr>
        <w:numPr>
          <w:ilvl w:val="3"/>
          <w:numId w:val="19"/>
        </w:numPr>
      </w:pPr>
      <w:r>
        <w:t>след пет години</w:t>
      </w:r>
    </w:p>
    <w:p w:rsidR="004E6428" w:rsidRDefault="00CC6396" w:rsidP="00DC2790">
      <w:pPr>
        <w:pStyle w:val="4"/>
      </w:pPr>
      <w:r w:rsidRPr="00DC2790">
        <w:t>3.2.1.1. Данни за завършилите студенти и докторанти</w:t>
      </w:r>
    </w:p>
    <w:p w:rsidR="00CC6396" w:rsidRDefault="00CC6396" w:rsidP="00F40BA5">
      <w:pPr>
        <w:rPr>
          <w:i/>
          <w:iCs/>
        </w:rPr>
      </w:pPr>
      <w:r>
        <w:rPr>
          <w:i/>
          <w:iCs/>
        </w:rPr>
        <w:t>Относителен дял на реализиралите се (постъпили на работа) през последните 5 г. от общия брой на завършилите специалисти</w:t>
      </w:r>
    </w:p>
    <w:p w:rsidR="00CC6396" w:rsidRDefault="00CC6396" w:rsidP="00F40BA5">
      <w:pPr>
        <w:rPr>
          <w:i/>
          <w:iCs/>
        </w:rPr>
      </w:pPr>
      <w:r>
        <w:rPr>
          <w:i/>
          <w:iCs/>
        </w:rPr>
        <w:t>Анкети със завършилите студенти за реализацията им</w:t>
      </w:r>
    </w:p>
    <w:p w:rsidR="00CC6396" w:rsidRDefault="00CC6396" w:rsidP="00F40BA5">
      <w:pPr>
        <w:spacing w:before="100" w:after="100"/>
        <w:ind w:firstLine="720"/>
      </w:pPr>
      <w:r>
        <w:lastRenderedPageBreak/>
        <w:t xml:space="preserve">Обработените резултати от периодичните анкети с випусниците </w:t>
      </w:r>
      <w:r>
        <w:rPr>
          <w:b/>
          <w:bCs/>
        </w:rPr>
        <w:t>(Приложение № 3.2.1.1.1),</w:t>
      </w:r>
      <w:r>
        <w:t xml:space="preserve"> показват:</w:t>
      </w:r>
    </w:p>
    <w:p w:rsidR="00CC6396" w:rsidRDefault="00CC6396" w:rsidP="00F40BA5">
      <w:r>
        <w:t xml:space="preserve">Според проведената анкета сред дипломираните студенти, придобили образователно-квалификационната степен „бакалавър” през 2011 г. в </w:t>
      </w:r>
      <w:r w:rsidR="004E6428">
        <w:t>Филологическ</w:t>
      </w:r>
      <w:r>
        <w:t xml:space="preserve">ия факултет, направление </w:t>
      </w:r>
      <w:r w:rsidR="0070434C" w:rsidRPr="0070434C">
        <w:rPr>
          <w:color w:val="C00000"/>
          <w:u w:val="dotted" w:color="244061" w:themeColor="accent1" w:themeShade="80"/>
        </w:rPr>
        <w:t>Вмъкни текст</w:t>
      </w:r>
      <w:r>
        <w:t xml:space="preserve"> се получават следните резултати, съобразно нашата класификация:</w:t>
      </w:r>
    </w:p>
    <w:p w:rsidR="00CC6396" w:rsidRDefault="00CC6396" w:rsidP="00840C80">
      <w:pPr>
        <w:numPr>
          <w:ilvl w:val="0"/>
          <w:numId w:val="21"/>
        </w:numPr>
        <w:tabs>
          <w:tab w:val="num" w:pos="1068"/>
        </w:tabs>
        <w:spacing w:line="276" w:lineRule="auto"/>
        <w:ind w:hanging="360"/>
      </w:pPr>
      <w:r>
        <w:t>заети пряко в специалността – 31,06%;</w:t>
      </w:r>
    </w:p>
    <w:p w:rsidR="00CC6396" w:rsidRDefault="00CC6396" w:rsidP="00840C80">
      <w:pPr>
        <w:numPr>
          <w:ilvl w:val="0"/>
          <w:numId w:val="21"/>
        </w:numPr>
        <w:tabs>
          <w:tab w:val="num" w:pos="1068"/>
        </w:tabs>
        <w:spacing w:line="276" w:lineRule="auto"/>
        <w:ind w:hanging="360"/>
      </w:pPr>
      <w:r>
        <w:t>заети непряко в специалността – 2,48%;</w:t>
      </w:r>
    </w:p>
    <w:p w:rsidR="00CC6396" w:rsidRDefault="00CC6396" w:rsidP="00840C80">
      <w:pPr>
        <w:numPr>
          <w:ilvl w:val="0"/>
          <w:numId w:val="21"/>
        </w:numPr>
        <w:tabs>
          <w:tab w:val="num" w:pos="1068"/>
        </w:tabs>
        <w:spacing w:line="276" w:lineRule="auto"/>
        <w:ind w:hanging="360"/>
      </w:pPr>
      <w:r>
        <w:t>заетите в несвързана със специалността област – 24,84%;</w:t>
      </w:r>
    </w:p>
    <w:p w:rsidR="00CC6396" w:rsidRDefault="00CC6396" w:rsidP="00840C80">
      <w:pPr>
        <w:numPr>
          <w:ilvl w:val="0"/>
          <w:numId w:val="21"/>
        </w:numPr>
        <w:tabs>
          <w:tab w:val="num" w:pos="1068"/>
        </w:tabs>
        <w:spacing w:line="276" w:lineRule="auto"/>
        <w:ind w:hanging="360"/>
      </w:pPr>
      <w:r>
        <w:t>незаети, но продължили образованието си – 16,14%;</w:t>
      </w:r>
    </w:p>
    <w:p w:rsidR="00CC6396" w:rsidRDefault="00CC6396" w:rsidP="00840C80">
      <w:pPr>
        <w:numPr>
          <w:ilvl w:val="0"/>
          <w:numId w:val="21"/>
        </w:numPr>
        <w:tabs>
          <w:tab w:val="num" w:pos="1068"/>
        </w:tabs>
        <w:ind w:hanging="360"/>
      </w:pPr>
      <w:r>
        <w:t>незаети – 23,60%.</w:t>
      </w:r>
    </w:p>
    <w:p w:rsidR="004E6428" w:rsidRDefault="00CC6396" w:rsidP="00F40BA5">
      <w:pPr>
        <w:ind w:firstLine="708"/>
      </w:pPr>
      <w:r>
        <w:t>Като обобщим резултатите от изследването, получаваме, че общата заетост на завършилите образователно-квалификационната степен „бакалавър” през 2011 г. е 76,40%, което е отличен показател за реализацията им.</w:t>
      </w:r>
    </w:p>
    <w:p w:rsidR="00CC6396" w:rsidRDefault="00CC6396" w:rsidP="00F40BA5">
      <w:pPr>
        <w:ind w:firstLine="708"/>
      </w:pPr>
      <w:r>
        <w:t xml:space="preserve">Резултатите от проведената анкета при дипломираните студенти, придобили образователно-квалификационната степен „магистър” през 2011 г. в </w:t>
      </w:r>
      <w:r w:rsidR="004E6428">
        <w:t>Филологическ</w:t>
      </w:r>
      <w:r>
        <w:t xml:space="preserve">ия факултет, направление </w:t>
      </w:r>
      <w:r w:rsidR="0070434C" w:rsidRPr="0070434C">
        <w:rPr>
          <w:color w:val="C00000"/>
          <w:u w:val="dotted" w:color="244061" w:themeColor="accent1" w:themeShade="80"/>
        </w:rPr>
        <w:t>Вмъкни текст</w:t>
      </w:r>
      <w:r>
        <w:t xml:space="preserve"> са следните:</w:t>
      </w:r>
    </w:p>
    <w:p w:rsidR="00CC6396" w:rsidRDefault="00CC6396" w:rsidP="00840C80">
      <w:pPr>
        <w:numPr>
          <w:ilvl w:val="0"/>
          <w:numId w:val="21"/>
        </w:numPr>
        <w:tabs>
          <w:tab w:val="num" w:pos="1068"/>
        </w:tabs>
        <w:spacing w:line="276" w:lineRule="auto"/>
        <w:ind w:hanging="360"/>
      </w:pPr>
      <w:r>
        <w:t>заети пряко в специалността – 50,00%;</w:t>
      </w:r>
    </w:p>
    <w:p w:rsidR="00CC6396" w:rsidRDefault="00CC6396" w:rsidP="00840C80">
      <w:pPr>
        <w:numPr>
          <w:ilvl w:val="0"/>
          <w:numId w:val="21"/>
        </w:numPr>
        <w:tabs>
          <w:tab w:val="num" w:pos="1068"/>
        </w:tabs>
        <w:spacing w:line="276" w:lineRule="auto"/>
        <w:ind w:hanging="360"/>
      </w:pPr>
      <w:r>
        <w:t>заети непряко в специалността – 8,33%;</w:t>
      </w:r>
    </w:p>
    <w:p w:rsidR="00CC6396" w:rsidRDefault="00CC6396" w:rsidP="00840C80">
      <w:pPr>
        <w:numPr>
          <w:ilvl w:val="0"/>
          <w:numId w:val="21"/>
        </w:numPr>
        <w:tabs>
          <w:tab w:val="num" w:pos="1068"/>
        </w:tabs>
        <w:spacing w:line="276" w:lineRule="auto"/>
        <w:ind w:hanging="360"/>
      </w:pPr>
      <w:r>
        <w:t>заетите в несвързана със специалността област – 8,33%;</w:t>
      </w:r>
    </w:p>
    <w:p w:rsidR="00CC6396" w:rsidRDefault="00CC6396" w:rsidP="00840C80">
      <w:pPr>
        <w:numPr>
          <w:ilvl w:val="0"/>
          <w:numId w:val="21"/>
        </w:numPr>
        <w:tabs>
          <w:tab w:val="num" w:pos="1068"/>
        </w:tabs>
        <w:ind w:hanging="360"/>
      </w:pPr>
      <w:r>
        <w:t>незаети – 33,34%.</w:t>
      </w:r>
    </w:p>
    <w:p w:rsidR="00CC6396" w:rsidRDefault="00CC6396" w:rsidP="00F40BA5">
      <w:pPr>
        <w:ind w:firstLine="708"/>
      </w:pPr>
      <w:r>
        <w:t xml:space="preserve">На базата на тези данни установяваме, че общата заетост е 66,66%. Тези резултати са показателни за  успешна реализацията на дипломираните магистри. </w:t>
      </w:r>
    </w:p>
    <w:p w:rsidR="00CC6396" w:rsidRDefault="00CC6396" w:rsidP="00F40BA5">
      <w:pPr>
        <w:spacing w:before="100" w:after="100"/>
        <w:ind w:firstLine="720"/>
      </w:pPr>
      <w:r>
        <w:t xml:space="preserve">Така общата заетост на завършилите </w:t>
      </w:r>
      <w:r w:rsidR="004E6428">
        <w:t xml:space="preserve">Филологически факултет </w:t>
      </w:r>
      <w:r>
        <w:t xml:space="preserve">по професионална направление </w:t>
      </w:r>
      <w:r w:rsidR="0070434C" w:rsidRPr="0070434C">
        <w:rPr>
          <w:color w:val="C00000"/>
          <w:u w:val="dotted" w:color="244061" w:themeColor="accent1" w:themeShade="80"/>
        </w:rPr>
        <w:t>Вмъкни текст</w:t>
      </w:r>
      <w:r>
        <w:t xml:space="preserve">, ОКС &lt; бакалавър&gt; през 2008 г. е 84, 02%, а през 2011 – 76,40%, а съответно за ОКС &lt;магистър&gt;, резултатите са: 100% към 66, 66% ,което доказва успешната реализация на дипломираните от </w:t>
      </w:r>
      <w:r w:rsidR="004E6428">
        <w:t xml:space="preserve">Филологически факултет </w:t>
      </w:r>
      <w:r>
        <w:t xml:space="preserve">студенти. </w:t>
      </w:r>
    </w:p>
    <w:p w:rsidR="004E6428" w:rsidRDefault="00CC6396" w:rsidP="00F40BA5">
      <w:pPr>
        <w:spacing w:before="100" w:after="100"/>
        <w:ind w:firstLine="720"/>
      </w:pPr>
      <w:r>
        <w:t xml:space="preserve">Друга практика на </w:t>
      </w:r>
      <w:r w:rsidR="004E6428">
        <w:t xml:space="preserve">Филологически факултет </w:t>
      </w:r>
      <w:r>
        <w:t>за събиране на данни за реализация на завършили студенти е чрез изискване от Факултета на информация от РИО или образователни институции. Такива са получени от РИО в Пловдив, Пазарджик, Хасково и Сливен, както и от ЦДГ “ Малина” – Пловдив. Ръководителите на отделни магистърски програми също поддържат база данни за реализацията на завършили студенти.</w:t>
      </w:r>
    </w:p>
    <w:p w:rsidR="004E6428" w:rsidRDefault="00CC6396" w:rsidP="00F40BA5">
      <w:pPr>
        <w:pStyle w:val="3"/>
      </w:pPr>
      <w:bookmarkStart w:id="110" w:name="_Toc340625905"/>
      <w:r>
        <w:t>3.2.2. Събира се и се анализира информация за оценката на потребителите за подготовката на завършилите специалността</w:t>
      </w:r>
      <w:bookmarkEnd w:id="110"/>
    </w:p>
    <w:p w:rsidR="00CC6396" w:rsidRDefault="00CC6396" w:rsidP="00F40BA5">
      <w:pPr>
        <w:ind w:firstLine="1080"/>
      </w:pPr>
      <w:r>
        <w:t>Данни от потребителите за реализация на завършилите специалности от професионално направление “</w:t>
      </w:r>
      <w:r w:rsidR="0070434C" w:rsidRPr="0070434C">
        <w:rPr>
          <w:color w:val="C00000"/>
          <w:u w:val="dotted" w:color="244061" w:themeColor="accent1" w:themeShade="80"/>
        </w:rPr>
        <w:t>Вмъкни текст</w:t>
      </w:r>
      <w:r>
        <w:t>” се събира чрез:</w:t>
      </w:r>
    </w:p>
    <w:p w:rsidR="00DA13A4" w:rsidRDefault="00CC6396" w:rsidP="00840C80">
      <w:pPr>
        <w:numPr>
          <w:ilvl w:val="1"/>
          <w:numId w:val="19"/>
        </w:numPr>
      </w:pPr>
      <w:r>
        <w:t>Специализиран E-mail  на отделните курсове за мнения и сигнали.</w:t>
      </w:r>
    </w:p>
    <w:p w:rsidR="00CC6396" w:rsidRDefault="00CC6396" w:rsidP="00840C80">
      <w:pPr>
        <w:numPr>
          <w:ilvl w:val="1"/>
          <w:numId w:val="19"/>
        </w:numPr>
      </w:pPr>
      <w:r>
        <w:t xml:space="preserve">Клуб на възпитаниците на </w:t>
      </w:r>
      <w:r w:rsidR="004E6428">
        <w:t>Филологическ</w:t>
      </w:r>
      <w:r>
        <w:t xml:space="preserve">и факултет. </w:t>
      </w:r>
    </w:p>
    <w:p w:rsidR="00CC6396" w:rsidRDefault="00CC6396" w:rsidP="00840C80">
      <w:pPr>
        <w:numPr>
          <w:ilvl w:val="1"/>
          <w:numId w:val="19"/>
        </w:numPr>
      </w:pPr>
      <w:r>
        <w:t>Центърът за кариерно ориентиране и развитие</w:t>
      </w:r>
    </w:p>
    <w:p w:rsidR="00CC6396" w:rsidRDefault="00CC6396" w:rsidP="00840C80">
      <w:pPr>
        <w:numPr>
          <w:ilvl w:val="1"/>
          <w:numId w:val="19"/>
        </w:numPr>
      </w:pPr>
      <w:r>
        <w:t>Анкети с потребителите.</w:t>
      </w:r>
    </w:p>
    <w:p w:rsidR="00CC6396" w:rsidRDefault="00CC6396" w:rsidP="00840C80">
      <w:pPr>
        <w:numPr>
          <w:ilvl w:val="1"/>
          <w:numId w:val="19"/>
        </w:numPr>
      </w:pPr>
      <w:r>
        <w:t>Участие на потребители в:</w:t>
      </w:r>
    </w:p>
    <w:p w:rsidR="00CC6396" w:rsidRDefault="00CC6396" w:rsidP="00840C80">
      <w:pPr>
        <w:numPr>
          <w:ilvl w:val="2"/>
          <w:numId w:val="19"/>
        </w:numPr>
      </w:pPr>
      <w:r>
        <w:t xml:space="preserve">научни форуми, </w:t>
      </w:r>
    </w:p>
    <w:p w:rsidR="00CC6396" w:rsidRDefault="00CC6396" w:rsidP="00840C80">
      <w:pPr>
        <w:numPr>
          <w:ilvl w:val="2"/>
          <w:numId w:val="19"/>
        </w:numPr>
      </w:pPr>
      <w:r>
        <w:t>научно-изследователски проекти,</w:t>
      </w:r>
    </w:p>
    <w:p w:rsidR="00CC6396" w:rsidRDefault="00CC6396" w:rsidP="00840C80">
      <w:pPr>
        <w:numPr>
          <w:ilvl w:val="2"/>
          <w:numId w:val="19"/>
        </w:numPr>
      </w:pPr>
      <w:r>
        <w:t xml:space="preserve">научни сесии  </w:t>
      </w:r>
    </w:p>
    <w:p w:rsidR="00CC6396" w:rsidRDefault="00CC6396" w:rsidP="00840C80">
      <w:pPr>
        <w:numPr>
          <w:ilvl w:val="2"/>
          <w:numId w:val="19"/>
        </w:numPr>
      </w:pPr>
      <w:r>
        <w:t xml:space="preserve">практическа дейност на студенти в базови учебни и социални заведения, </w:t>
      </w:r>
    </w:p>
    <w:p w:rsidR="00CC6396" w:rsidRDefault="00CC6396" w:rsidP="00840C80">
      <w:pPr>
        <w:numPr>
          <w:ilvl w:val="2"/>
          <w:numId w:val="19"/>
        </w:numPr>
      </w:pPr>
      <w:r>
        <w:t>факултетни, университетски, общински (областни) и национални празници,</w:t>
      </w:r>
    </w:p>
    <w:p w:rsidR="00CC6396" w:rsidRDefault="00CC6396" w:rsidP="00840C80">
      <w:pPr>
        <w:numPr>
          <w:ilvl w:val="2"/>
          <w:numId w:val="19"/>
        </w:numPr>
      </w:pPr>
      <w:r>
        <w:lastRenderedPageBreak/>
        <w:t>ежегодни срещи с потребители на кадри,</w:t>
      </w:r>
    </w:p>
    <w:p w:rsidR="00CC6396" w:rsidRDefault="00CC6396" w:rsidP="00840C80">
      <w:pPr>
        <w:numPr>
          <w:ilvl w:val="2"/>
          <w:numId w:val="19"/>
        </w:numPr>
      </w:pPr>
      <w:r>
        <w:t>интерперсонални модели на комуникации,</w:t>
      </w:r>
    </w:p>
    <w:p w:rsidR="00CC6396" w:rsidRDefault="00CC6396" w:rsidP="00840C80">
      <w:pPr>
        <w:numPr>
          <w:ilvl w:val="2"/>
          <w:numId w:val="19"/>
        </w:numPr>
      </w:pPr>
      <w:r>
        <w:t xml:space="preserve">презентации на  научно-изследователски проекти </w:t>
      </w:r>
    </w:p>
    <w:p w:rsidR="00DA13A4" w:rsidRDefault="00CC6396" w:rsidP="00840C80">
      <w:pPr>
        <w:numPr>
          <w:ilvl w:val="2"/>
          <w:numId w:val="19"/>
        </w:numPr>
      </w:pPr>
      <w:r>
        <w:t>и други.</w:t>
      </w:r>
    </w:p>
    <w:p w:rsidR="00CC6396" w:rsidRDefault="00CC6396" w:rsidP="00F40BA5">
      <w:r>
        <w:t>Мнението на потребителите се взема предвид при провеждане на учебния процес като се :</w:t>
      </w:r>
    </w:p>
    <w:p w:rsidR="00CC6396" w:rsidRDefault="00CC6396" w:rsidP="00840C80">
      <w:pPr>
        <w:numPr>
          <w:ilvl w:val="2"/>
          <w:numId w:val="19"/>
        </w:numPr>
      </w:pPr>
      <w:r>
        <w:t>внасят промени (при  достатъчна обосновка и необходимост) в учебни планове – нови или променящи се учебни дисциплини,</w:t>
      </w:r>
    </w:p>
    <w:p w:rsidR="00CC6396" w:rsidRDefault="00CC6396" w:rsidP="00840C80">
      <w:pPr>
        <w:numPr>
          <w:ilvl w:val="2"/>
          <w:numId w:val="19"/>
        </w:numPr>
      </w:pPr>
      <w:r>
        <w:t>разкриват нови магистърски програми,</w:t>
      </w:r>
    </w:p>
    <w:p w:rsidR="00CC6396" w:rsidRDefault="00CC6396" w:rsidP="00840C80">
      <w:pPr>
        <w:numPr>
          <w:ilvl w:val="2"/>
          <w:numId w:val="19"/>
        </w:numPr>
      </w:pPr>
      <w:r>
        <w:t>разкриват нови квалификационни курсове,</w:t>
      </w:r>
    </w:p>
    <w:p w:rsidR="00CC6396" w:rsidRDefault="00CC6396" w:rsidP="00840C80">
      <w:pPr>
        <w:numPr>
          <w:ilvl w:val="2"/>
          <w:numId w:val="19"/>
        </w:numPr>
      </w:pPr>
      <w:r>
        <w:t>внасят по-интерактивни модели на обучение и преподаване,</w:t>
      </w:r>
    </w:p>
    <w:p w:rsidR="00CC6396" w:rsidRDefault="00CC6396" w:rsidP="00840C80">
      <w:pPr>
        <w:numPr>
          <w:ilvl w:val="2"/>
          <w:numId w:val="19"/>
        </w:numPr>
      </w:pPr>
      <w:r>
        <w:t>разработват се научни проекти с участие на потребителите и самите завършили студенти,</w:t>
      </w:r>
    </w:p>
    <w:p w:rsidR="00DA13A4" w:rsidRDefault="00CC6396" w:rsidP="00840C80">
      <w:pPr>
        <w:numPr>
          <w:ilvl w:val="2"/>
          <w:numId w:val="19"/>
        </w:numPr>
      </w:pPr>
      <w:r>
        <w:t>организират  съвместни прояви като концерти, бенефиси, спортни прояви, учебни екскурзии и тържества от студенти и преподаватели, и потребители на кадри, изложби и др.</w:t>
      </w:r>
    </w:p>
    <w:p w:rsidR="00CC6396" w:rsidRDefault="00CC6396" w:rsidP="00F40BA5">
      <w:r>
        <w:tab/>
        <w:t xml:space="preserve">Становищата на потребителите на кадри се явяват важен критерий  за поддържане на качеството на обучение и свързаната с него преподавателска дейност на високо теоретично (научно обосновано) и с практическа приложимост ниво. </w:t>
      </w:r>
    </w:p>
    <w:p w:rsidR="00CC6396" w:rsidRDefault="00CC6396" w:rsidP="00F40BA5">
      <w:pPr>
        <w:ind w:firstLine="720"/>
      </w:pPr>
      <w:r>
        <w:t xml:space="preserve">Връзката с работодателите освен от ръководствата на основните звена и катедрите, се осъществява и поддържа и от </w:t>
      </w:r>
      <w:r>
        <w:rPr>
          <w:b/>
          <w:bCs/>
        </w:rPr>
        <w:t>Център за кариерно развитие uni-plovdiv.bg/pages/index/29</w:t>
      </w:r>
      <w:r>
        <w:t xml:space="preserve"> (създаден първоначално в </w:t>
      </w:r>
      <w:r w:rsidR="004E6428">
        <w:t xml:space="preserve">Филологическия факултет </w:t>
      </w:r>
      <w:r>
        <w:t>като Център „Кариерно развитие”).</w:t>
      </w:r>
      <w:r>
        <w:rPr>
          <w:b/>
          <w:bCs/>
        </w:rPr>
        <w:t xml:space="preserve"> </w:t>
      </w:r>
      <w:r>
        <w:t xml:space="preserve">Негова цел е динамизиране на професионалните взаимодействия с работодателите и разработване стратегии за управлението на кариерното развитие на студентите. Важни задачи на центъра за кариерно развитие са и подобряването на взаимодействието със студентите, факултетите и работодателите и обогатяване на формите за съвместна работа с потребителите на кадри. Главната задача на Центъра за кариерно ориентиране и развитие е да осъществява посредничество между студентите и работодателите. Имайки предвид важната посредническа роля на Центъра за кариерно ориентиране и развитие, много студенти му се доверяват по отношение на търсене на първа работа, почасова работа, провеждане на студентска практика или стаж като се регистрират в него. През 2007 година регистрираните студенти са 210, а през 2011 – 765. </w:t>
      </w:r>
    </w:p>
    <w:p w:rsidR="00CC6396" w:rsidRDefault="00CC6396" w:rsidP="00F40BA5">
      <w:pPr>
        <w:ind w:firstLine="720"/>
      </w:pPr>
      <w:r>
        <w:t xml:space="preserve">Чрез Центъра е изградена система за проследяване на реализацията на завършилите обучението студенти, която включва: </w:t>
      </w:r>
    </w:p>
    <w:p w:rsidR="00CC6396" w:rsidRDefault="00CC6396" w:rsidP="00840C80">
      <w:pPr>
        <w:numPr>
          <w:ilvl w:val="0"/>
          <w:numId w:val="22"/>
        </w:numPr>
        <w:ind w:hanging="360"/>
      </w:pPr>
      <w:r>
        <w:t>Регистриране на студенти и абсолвенти в Кариерния център на ПУ с цел намиране на подходящи позиции за учебни практики и работа и проследяване на професионалната реализация на зъвършилите;</w:t>
      </w:r>
    </w:p>
    <w:p w:rsidR="00CC6396" w:rsidRDefault="00CC6396" w:rsidP="00840C80">
      <w:pPr>
        <w:numPr>
          <w:ilvl w:val="0"/>
          <w:numId w:val="22"/>
        </w:numPr>
        <w:ind w:hanging="360"/>
      </w:pPr>
      <w:r>
        <w:t>Попълване на Анкетна карта от абсолвентите при получаване на дипломите;</w:t>
      </w:r>
    </w:p>
    <w:p w:rsidR="00CC6396" w:rsidRDefault="00CC6396" w:rsidP="00840C80">
      <w:pPr>
        <w:numPr>
          <w:ilvl w:val="0"/>
          <w:numId w:val="22"/>
        </w:numPr>
        <w:ind w:hanging="360"/>
      </w:pPr>
      <w:r>
        <w:t>Срещи с потребители на кадри–държавни институции, фирми, неправителствени организации;</w:t>
      </w:r>
    </w:p>
    <w:p w:rsidR="00CC6396" w:rsidRDefault="00CC6396" w:rsidP="00840C80">
      <w:pPr>
        <w:numPr>
          <w:ilvl w:val="0"/>
          <w:numId w:val="22"/>
        </w:numPr>
        <w:ind w:hanging="360"/>
      </w:pPr>
      <w:r>
        <w:t>Създаването на факултетски сайтове Alumni;</w:t>
      </w:r>
    </w:p>
    <w:p w:rsidR="004E6428" w:rsidRDefault="00CC6396" w:rsidP="00840C80">
      <w:pPr>
        <w:numPr>
          <w:ilvl w:val="0"/>
          <w:numId w:val="22"/>
        </w:numPr>
        <w:ind w:hanging="360"/>
      </w:pPr>
      <w:r>
        <w:t>Специализиран e-mail за мнения.</w:t>
      </w:r>
    </w:p>
    <w:p w:rsidR="004E6428" w:rsidRDefault="00CC6396" w:rsidP="00DC2790">
      <w:pPr>
        <w:pStyle w:val="4"/>
      </w:pPr>
      <w:r w:rsidRPr="00DC2790">
        <w:t>3.2.2.1. Информация за оценката на потребителите за подготовката на завършилите специалността</w:t>
      </w:r>
    </w:p>
    <w:p w:rsidR="004E6428" w:rsidRDefault="00CC6396">
      <w:pPr>
        <w:rPr>
          <w:i/>
          <w:iCs/>
        </w:rPr>
      </w:pPr>
      <w:r>
        <w:rPr>
          <w:i/>
          <w:iCs/>
        </w:rPr>
        <w:t xml:space="preserve">Анкети с работодатели за удовлетвореността им от подготовката на завършили студенти и реализирали се по специалността </w:t>
      </w:r>
    </w:p>
    <w:p w:rsidR="00CC6396" w:rsidRDefault="00CC6396">
      <w:pPr>
        <w:ind w:firstLine="720"/>
      </w:pPr>
      <w:r>
        <w:t xml:space="preserve">Факултетна комисия по качеството, функционираща в </w:t>
      </w:r>
      <w:r w:rsidR="004E6428">
        <w:t xml:space="preserve">Филологическия факултет </w:t>
      </w:r>
      <w:r>
        <w:t xml:space="preserve">осигурява необходимата информация относно оценката на потребителите за подготовката на завършилите </w:t>
      </w:r>
      <w:r w:rsidR="004E6428">
        <w:t xml:space="preserve">Филологическия факултет </w:t>
      </w:r>
      <w:r>
        <w:t xml:space="preserve">студенти. Комисията провежда анкетиране с потребители на </w:t>
      </w:r>
      <w:r w:rsidR="004E6428">
        <w:t>филологическ</w:t>
      </w:r>
      <w:r>
        <w:t xml:space="preserve">и кадри, получили образованието си в ПУ, обсъжда резултатите от тях на свои заседания, запознава </w:t>
      </w:r>
      <w:r>
        <w:lastRenderedPageBreak/>
        <w:t xml:space="preserve">Факултетния съвет със своите анализи и оценки и предлага решения за повишаване качеството на обучението. Цели се постигане на баланс между академичното и пазарното качество на образователния продукт - съответствие между обучение основано на съвременните постижения на науката, от една страна, и потребностите на пазара на труда, от друга. </w:t>
      </w:r>
    </w:p>
    <w:p w:rsidR="00CC6396" w:rsidRDefault="00CC6396">
      <w:pPr>
        <w:ind w:firstLine="720"/>
      </w:pPr>
      <w:r>
        <w:t xml:space="preserve">В </w:t>
      </w:r>
      <w:r w:rsidR="004E6428">
        <w:t xml:space="preserve">Филологически факултет </w:t>
      </w:r>
      <w:r>
        <w:t xml:space="preserve">е налице познаване на становището на работодателите по отношение на: разработването на курсове за квалификация по предложения на работодателите – 16 (Приложение №3.2.2.1.1); осъществяването на двустранни договори с различни организации – общо 67 с детски градини, начални училища, основни училища, средни общообразователни училища, профилирани и професионални средни общообразователни училища, домове за лица с увреждания, домове за деца лишени от родителска грижа, ресурсни центрове, частни клиники и др. </w:t>
      </w:r>
    </w:p>
    <w:p w:rsidR="00CC6396" w:rsidRDefault="00CC6396">
      <w:pPr>
        <w:ind w:firstLine="720"/>
      </w:pPr>
      <w:r>
        <w:t xml:space="preserve">Важна е ролята и на университетския интернет </w:t>
      </w:r>
      <w:r>
        <w:rPr>
          <w:i/>
          <w:iCs/>
        </w:rPr>
        <w:t xml:space="preserve">Форум </w:t>
      </w:r>
      <w:r>
        <w:t xml:space="preserve">за взаимодействието с работодателите. В подфорумите му </w:t>
      </w:r>
      <w:r>
        <w:rPr>
          <w:i/>
          <w:iCs/>
        </w:rPr>
        <w:t>Трудова борса</w:t>
      </w:r>
      <w:r>
        <w:t xml:space="preserve"> и </w:t>
      </w:r>
      <w:r>
        <w:rPr>
          <w:i/>
          <w:iCs/>
        </w:rPr>
        <w:t>INFO</w:t>
      </w:r>
      <w:r>
        <w:t xml:space="preserve"> работодатели и потребители на кадри обявяват позиции за стаж и за работа както за студенти, така и за завършили обучението си в университета. Изказват се мнения за качествата на кадрите на университета, възникват обсъждания между кандидатстващите за обявена позиция и институцията, обявила позицията. </w:t>
      </w:r>
    </w:p>
    <w:p w:rsidR="00CC6396" w:rsidRDefault="00CC6396">
      <w:pPr>
        <w:ind w:firstLine="720"/>
      </w:pPr>
      <w:r>
        <w:t xml:space="preserve">Към </w:t>
      </w:r>
      <w:r w:rsidR="004E6428">
        <w:t>Филологическ</w:t>
      </w:r>
      <w:r>
        <w:t xml:space="preserve">сия факултет е създаден </w:t>
      </w:r>
      <w:r>
        <w:rPr>
          <w:b/>
          <w:bCs/>
        </w:rPr>
        <w:t>Обществен консултативен съвет</w:t>
      </w:r>
      <w:r>
        <w:t xml:space="preserve"> в който участват представители на РИО и директори.(Приложение № 3.2.2.1.2.) </w:t>
      </w:r>
    </w:p>
    <w:p w:rsidR="004E6428" w:rsidRDefault="00CC6396">
      <w:pPr>
        <w:spacing w:before="100" w:after="100"/>
        <w:ind w:firstLine="720"/>
      </w:pPr>
      <w:r>
        <w:t xml:space="preserve">Мнението на потребителите относно качеството на образователния продукт в </w:t>
      </w:r>
      <w:r w:rsidR="004E6428">
        <w:t xml:space="preserve">Филологическия факултет </w:t>
      </w:r>
      <w:r>
        <w:t xml:space="preserve">се установява чрез анкетна карта одобрена от Комисията по качеството към факултета. (Приложение № 3.2.2.1.3.) За </w:t>
      </w:r>
      <w:r w:rsidR="004E6428">
        <w:t xml:space="preserve">Филологическия факултет </w:t>
      </w:r>
      <w:r>
        <w:t>е от особена важност да осъществява постоянна обратна връзка с работодатели на възпитаниците на</w:t>
      </w:r>
      <w:r>
        <w:rPr>
          <w:color w:val="FF0000"/>
        </w:rPr>
        <w:t xml:space="preserve"> </w:t>
      </w:r>
      <w:r w:rsidR="004E6428">
        <w:t>Филологическ</w:t>
      </w:r>
      <w:r>
        <w:t>ия факултет</w:t>
      </w:r>
      <w:r>
        <w:rPr>
          <w:color w:val="FF0000"/>
        </w:rPr>
        <w:t>.</w:t>
      </w:r>
      <w:r>
        <w:t xml:space="preserve"> През настоящата учебна година беше изготвена анкетна карта и се проведе допитване с работодатели. Целта на анкетирането е събиране на данни относно професионалната реализация на студентите от </w:t>
      </w:r>
      <w:r w:rsidR="004E6428">
        <w:t xml:space="preserve">Филологическия факултет </w:t>
      </w:r>
      <w:r>
        <w:t xml:space="preserve">и получаване на информация за оценката на работодателите за придобитите знания на студентите. От отговорите на анкетната карта става ясно, че оценката на анкетираните работодатели за професионалната подготовка на възпитаниците на </w:t>
      </w:r>
      <w:r w:rsidR="004E6428">
        <w:t xml:space="preserve">Филологическия факултет </w:t>
      </w:r>
      <w:r>
        <w:t>при ПУ е в болшинството от отговорите отлична и много добра. (Приложение № 3.2.2.1.4.)</w:t>
      </w:r>
    </w:p>
    <w:p w:rsidR="004E6428" w:rsidRDefault="00CC6396" w:rsidP="00C1699C">
      <w:pPr>
        <w:pStyle w:val="2"/>
      </w:pPr>
      <w:bookmarkStart w:id="111" w:name="_Toc340617476"/>
      <w:bookmarkStart w:id="112" w:name="_Toc340625906"/>
      <w:r w:rsidRPr="00761D29">
        <w:t>4. Конкурентноспособност на обучението в професионалното направление</w:t>
      </w:r>
      <w:bookmarkEnd w:id="111"/>
      <w:bookmarkEnd w:id="112"/>
    </w:p>
    <w:p w:rsidR="00CC6396" w:rsidRDefault="00CC6396" w:rsidP="00C1699C">
      <w:pPr>
        <w:spacing w:before="100" w:after="100"/>
        <w:ind w:firstLine="720"/>
      </w:pPr>
      <w:r>
        <w:t xml:space="preserve">В </w:t>
      </w:r>
      <w:r w:rsidR="004E6428">
        <w:t xml:space="preserve">Филологически факултет </w:t>
      </w:r>
      <w:r>
        <w:t xml:space="preserve">включително и по отношение на професионално направление </w:t>
      </w:r>
      <w:r w:rsidR="0070434C" w:rsidRPr="0070434C">
        <w:rPr>
          <w:color w:val="C00000"/>
          <w:u w:val="dotted" w:color="244061" w:themeColor="accent1" w:themeShade="80"/>
        </w:rPr>
        <w:t>Вмъкни текст</w:t>
      </w:r>
      <w:r>
        <w:t xml:space="preserve">, се прилагат иновативни практики по отношение на: </w:t>
      </w:r>
    </w:p>
    <w:p w:rsidR="00CC6396" w:rsidRDefault="00CC6396" w:rsidP="00840C80">
      <w:pPr>
        <w:numPr>
          <w:ilvl w:val="0"/>
          <w:numId w:val="23"/>
        </w:numPr>
      </w:pPr>
      <w:r>
        <w:t>квалификацията и академичното развитие на преподавателския персонал</w:t>
      </w:r>
    </w:p>
    <w:p w:rsidR="00CC6396" w:rsidRDefault="00CC6396" w:rsidP="00840C80">
      <w:pPr>
        <w:numPr>
          <w:ilvl w:val="0"/>
          <w:numId w:val="23"/>
        </w:numPr>
      </w:pPr>
      <w:r>
        <w:t>използване на активни методи на преподаване;</w:t>
      </w:r>
    </w:p>
    <w:p w:rsidR="00CC6396" w:rsidRDefault="00CC6396" w:rsidP="00840C80">
      <w:pPr>
        <w:numPr>
          <w:ilvl w:val="0"/>
          <w:numId w:val="23"/>
        </w:numPr>
      </w:pPr>
      <w:r>
        <w:t>стимулиране на научноизследователската дейност във факултета</w:t>
      </w:r>
    </w:p>
    <w:p w:rsidR="00DA13A4" w:rsidRDefault="00CC6396" w:rsidP="00840C80">
      <w:pPr>
        <w:numPr>
          <w:ilvl w:val="0"/>
          <w:numId w:val="23"/>
        </w:numPr>
      </w:pPr>
      <w:r>
        <w:t>разкриване на нови бакалавърски и магистърски програми /специалности/;</w:t>
      </w:r>
    </w:p>
    <w:p w:rsidR="00DA13A4" w:rsidRDefault="00CC6396" w:rsidP="00C1699C">
      <w:pPr>
        <w:ind w:right="-360"/>
      </w:pPr>
      <w:r>
        <w:t>Професионално направление 1.2. “</w:t>
      </w:r>
      <w:r w:rsidR="0070434C" w:rsidRPr="0070434C">
        <w:rPr>
          <w:color w:val="C00000"/>
          <w:u w:val="dotted" w:color="244061" w:themeColor="accent1" w:themeShade="80"/>
        </w:rPr>
        <w:t>Вмъкни текст</w:t>
      </w:r>
      <w:r>
        <w:t xml:space="preserve">” се развива успешно в </w:t>
      </w:r>
      <w:r w:rsidR="004E6428">
        <w:t xml:space="preserve">Филологическия факултет </w:t>
      </w:r>
      <w:r>
        <w:t xml:space="preserve">на ПУ “П. Хилендарски” от учебната 1984/1985 г., когато са разкрити специалностите ПУП и НУП. След това постепенно през годините се разкриват специалностите </w:t>
      </w:r>
      <w:r w:rsidR="0070434C" w:rsidRPr="0070434C">
        <w:rPr>
          <w:color w:val="C00000"/>
          <w:u w:val="dotted" w:color="244061" w:themeColor="accent1" w:themeShade="80"/>
        </w:rPr>
        <w:t>Вмъкни текст</w:t>
      </w:r>
      <w:r>
        <w:t xml:space="preserve">, Социална </w:t>
      </w:r>
      <w:r w:rsidR="0070434C" w:rsidRPr="0070434C">
        <w:rPr>
          <w:color w:val="C00000"/>
          <w:u w:val="dotted" w:color="244061" w:themeColor="accent1" w:themeShade="80"/>
        </w:rPr>
        <w:t>вмъкни текст</w:t>
      </w:r>
      <w:r>
        <w:t xml:space="preserve">, Специална </w:t>
      </w:r>
      <w:r w:rsidR="0070434C" w:rsidRPr="0070434C">
        <w:rPr>
          <w:color w:val="C00000"/>
          <w:u w:val="dotted" w:color="244061" w:themeColor="accent1" w:themeShade="80"/>
        </w:rPr>
        <w:t>вмъкни текст</w:t>
      </w:r>
      <w:r>
        <w:t xml:space="preserve">, ПНУП - редовно и задочно обучение, НУПЧЕ, ПУПЧЕ. След 2003 година се развиват и магистърските програми като: Иновационни технологии на предучилищното образование и начален етап на СОУ, </w:t>
      </w:r>
      <w:r w:rsidR="004E6428">
        <w:t>Филологическ</w:t>
      </w:r>
      <w:r>
        <w:t xml:space="preserve">о взаимодействие и творчество в детската градина, </w:t>
      </w:r>
      <w:r w:rsidR="0070434C" w:rsidRPr="0070434C">
        <w:rPr>
          <w:color w:val="C00000"/>
          <w:u w:val="dotted" w:color="244061" w:themeColor="accent1" w:themeShade="80"/>
        </w:rPr>
        <w:t>Вмъкни текст</w:t>
      </w:r>
      <w:r>
        <w:t xml:space="preserve"> на взаимодействието в подготвителна група и подготвителен клас, Комуникативни нарушения, Приобщаващо образование и др.</w:t>
      </w:r>
    </w:p>
    <w:p w:rsidR="004E6428" w:rsidRDefault="00CC6396" w:rsidP="00C1699C">
      <w:pPr>
        <w:ind w:right="-360" w:firstLine="720"/>
      </w:pPr>
      <w:r>
        <w:t xml:space="preserve">Обучението в професионалното направление може да направи заявка за конкурентноспособност, тъй като е съобразено с националните приоритети в областта на науката и образованието, с потребностите на пазара на труда от подготовка на </w:t>
      </w:r>
      <w:r w:rsidR="004E6428">
        <w:t>филологическ</w:t>
      </w:r>
      <w:r>
        <w:t xml:space="preserve">и специалисти, както и с високия потенциал на преподавателите от </w:t>
      </w:r>
      <w:r w:rsidR="004E6428">
        <w:t xml:space="preserve">Филологическия факултет </w:t>
      </w:r>
      <w:r>
        <w:t>на Университета.</w:t>
      </w:r>
    </w:p>
    <w:p w:rsidR="00DA13A4" w:rsidRDefault="00CC6396" w:rsidP="00F40BA5">
      <w:pPr>
        <w:pStyle w:val="3"/>
      </w:pPr>
      <w:bookmarkStart w:id="113" w:name="_Toc340625907"/>
      <w:r>
        <w:lastRenderedPageBreak/>
        <w:t>4.1. Новаторски практики в обучението</w:t>
      </w:r>
      <w:bookmarkEnd w:id="113"/>
    </w:p>
    <w:p w:rsidR="00CC6396" w:rsidRDefault="00CC6396" w:rsidP="00840C80">
      <w:pPr>
        <w:numPr>
          <w:ilvl w:val="0"/>
          <w:numId w:val="24"/>
        </w:numPr>
        <w:ind w:hanging="360"/>
      </w:pPr>
      <w:r>
        <w:t xml:space="preserve">В обучението по професионалното направление са отчетени съвременните изисквания и акценти в развитието на образователните системи на страните от Европейския съюз и на ECST. Прилагането на кредитната система позволява по-гъвкава подготовка на студентите. Изградена е система за управление на качеството, на основата на разработената нормативна документация в Университета и Факултета. Прилагат се иновативни практики по отношение на: </w:t>
      </w:r>
    </w:p>
    <w:p w:rsidR="00CC6396" w:rsidRDefault="00CC6396" w:rsidP="00840C80">
      <w:pPr>
        <w:numPr>
          <w:ilvl w:val="0"/>
          <w:numId w:val="24"/>
        </w:numPr>
        <w:ind w:hanging="360"/>
      </w:pPr>
      <w:r>
        <w:t xml:space="preserve">актуално информиране за съвременните тенденции в областта на </w:t>
      </w:r>
      <w:r w:rsidR="0070434C" w:rsidRPr="0070434C">
        <w:rPr>
          <w:color w:val="C00000"/>
          <w:u w:val="dotted" w:color="244061" w:themeColor="accent1" w:themeShade="80"/>
        </w:rPr>
        <w:t>вмъкни текст</w:t>
      </w:r>
      <w:r>
        <w:t xml:space="preserve">та и подготовката на </w:t>
      </w:r>
      <w:r w:rsidR="004E6428">
        <w:t>филологическ</w:t>
      </w:r>
      <w:r>
        <w:t xml:space="preserve">и специалисти в национален и международен план, постигнато чрез: </w:t>
      </w:r>
    </w:p>
    <w:p w:rsidR="00CC6396" w:rsidRDefault="00CC6396" w:rsidP="00C1699C">
      <w:pPr>
        <w:ind w:left="1800"/>
      </w:pPr>
      <w:r>
        <w:t>- участие на преподаватели и студенти в различни научни форуми.</w:t>
      </w:r>
      <w:r>
        <w:rPr>
          <w:rFonts w:ascii="Verdana" w:eastAsia="Verdana" w:hAnsi="Verdana" w:cs="Verdana"/>
          <w:sz w:val="20"/>
          <w:szCs w:val="20"/>
        </w:rPr>
        <w:t xml:space="preserve"> </w:t>
      </w:r>
      <w:r>
        <w:t>През периода 2007 – 2011 г. Преподавателите от професионалното направление на ОТД в ПФ са взели участие в 346 научни форуми. От тях 282 са в България, а 64 - в чужбина (виж данните в сфера 2 на Доклада самооценка);</w:t>
      </w:r>
    </w:p>
    <w:p w:rsidR="00CC6396" w:rsidRDefault="00CC6396" w:rsidP="00C1699C">
      <w:pPr>
        <w:ind w:left="1800"/>
      </w:pPr>
      <w:r>
        <w:t>- участие на преподавателите от специалността в национални и международни проекти: през периода 2007-2011 година преподавателският състав на ОТД в професионално направление 1.2. “</w:t>
      </w:r>
      <w:r w:rsidR="0070434C" w:rsidRPr="0070434C">
        <w:rPr>
          <w:color w:val="C00000"/>
          <w:u w:val="dotted" w:color="244061" w:themeColor="accent1" w:themeShade="80"/>
        </w:rPr>
        <w:t>Вмъкни текст</w:t>
      </w:r>
      <w:r>
        <w:t xml:space="preserve">” е отбелязал 352 участия в изпълнението  на  финансирани от различни фондове научни проекта, като 261 са участията в национални и университетски проекти и 91 са участията в международни проекти. (Приложение 4.1.1); </w:t>
      </w:r>
    </w:p>
    <w:p w:rsidR="00CC6396" w:rsidRDefault="00CC6396" w:rsidP="00840C80">
      <w:pPr>
        <w:numPr>
          <w:ilvl w:val="0"/>
          <w:numId w:val="24"/>
        </w:numPr>
        <w:ind w:hanging="360"/>
      </w:pPr>
      <w:r>
        <w:t>използване на съвременни форми и методи на обучение;</w:t>
      </w:r>
    </w:p>
    <w:p w:rsidR="004E6428" w:rsidRDefault="00CC6396" w:rsidP="00840C80">
      <w:pPr>
        <w:numPr>
          <w:ilvl w:val="0"/>
          <w:numId w:val="24"/>
        </w:numPr>
        <w:ind w:hanging="360"/>
      </w:pPr>
      <w:r>
        <w:t>стимулиране на научноизследователската дейност в професионално направление 1.2. “</w:t>
      </w:r>
      <w:r w:rsidR="0070434C" w:rsidRPr="0070434C">
        <w:rPr>
          <w:color w:val="C00000"/>
          <w:u w:val="dotted" w:color="244061" w:themeColor="accent1" w:themeShade="80"/>
        </w:rPr>
        <w:t>Вмъкни текст</w:t>
      </w:r>
      <w:r>
        <w:t xml:space="preserve">” по теми в направлението ( Приложение 4.1.2). </w:t>
      </w:r>
    </w:p>
    <w:p w:rsidR="00CC6396" w:rsidRPr="00DC2790" w:rsidRDefault="00CC6396" w:rsidP="00DC2790">
      <w:pPr>
        <w:pStyle w:val="4"/>
      </w:pPr>
      <w:r w:rsidRPr="00DC2790">
        <w:t>4.1.1. Съвременни модели за поддържане на актуалност в обучението</w:t>
      </w:r>
    </w:p>
    <w:p w:rsidR="00CC6396" w:rsidRDefault="00CC6396" w:rsidP="00840C80">
      <w:pPr>
        <w:numPr>
          <w:ilvl w:val="1"/>
          <w:numId w:val="25"/>
        </w:numPr>
        <w:tabs>
          <w:tab w:val="num" w:pos="360"/>
        </w:tabs>
        <w:ind w:left="360"/>
      </w:pPr>
      <w:r>
        <w:t>Разширяване на приоритетите в конкретиката на обучението на студентите от направлението:</w:t>
      </w:r>
    </w:p>
    <w:p w:rsidR="00CC6396" w:rsidRDefault="00CC6396" w:rsidP="00C1699C">
      <w:pPr>
        <w:tabs>
          <w:tab w:val="left" w:pos="360"/>
        </w:tabs>
        <w:ind w:left="360"/>
      </w:pPr>
      <w:r>
        <w:t>А/ промяна на парадигмата на училищното обучение от традиционна към съвременно-конструктивистка</w:t>
      </w:r>
      <w:r>
        <w:rPr>
          <w:color w:val="FF0000"/>
        </w:rPr>
        <w:t>;</w:t>
      </w:r>
    </w:p>
    <w:p w:rsidR="00CC6396" w:rsidRDefault="00CC6396" w:rsidP="00C1699C">
      <w:pPr>
        <w:spacing w:after="120"/>
        <w:ind w:left="283"/>
      </w:pPr>
      <w:r>
        <w:t>Б/  осъвременяване на технологиите на обучение</w:t>
      </w:r>
      <w:r>
        <w:rPr>
          <w:color w:val="FF0000"/>
        </w:rPr>
        <w:t>;</w:t>
      </w:r>
    </w:p>
    <w:p w:rsidR="00CC6396" w:rsidRDefault="00CC6396" w:rsidP="00C1699C">
      <w:pPr>
        <w:tabs>
          <w:tab w:val="left" w:pos="360"/>
        </w:tabs>
        <w:ind w:left="360"/>
      </w:pPr>
      <w:r>
        <w:t>В/  въвеждане на съвременни теории</w:t>
      </w:r>
      <w:bookmarkStart w:id="114" w:name="_GoBack"/>
      <w:bookmarkEnd w:id="114"/>
      <w:r>
        <w:t xml:space="preserve"> за ученето и преподаването </w:t>
      </w:r>
    </w:p>
    <w:p w:rsidR="00CC6396" w:rsidRDefault="00CC6396" w:rsidP="00C1699C">
      <w:pPr>
        <w:tabs>
          <w:tab w:val="left" w:pos="360"/>
        </w:tabs>
        <w:ind w:left="360"/>
      </w:pPr>
      <w:r>
        <w:t>Г/ акцентиране върху съвременни проблемни области на училишното възпитание – толерантност, справяне с агресията, социална и емоционална компетентност;</w:t>
      </w:r>
    </w:p>
    <w:p w:rsidR="00CC6396" w:rsidRDefault="00CC6396" w:rsidP="00C1699C">
      <w:pPr>
        <w:tabs>
          <w:tab w:val="left" w:pos="360"/>
        </w:tabs>
        <w:ind w:left="360"/>
      </w:pPr>
      <w:r>
        <w:t>Д/ въвеждане на алтернативни методики в предметните дидактики.</w:t>
      </w:r>
    </w:p>
    <w:p w:rsidR="00CC6396" w:rsidRDefault="00CC6396" w:rsidP="00840C80">
      <w:pPr>
        <w:numPr>
          <w:ilvl w:val="0"/>
          <w:numId w:val="24"/>
        </w:numPr>
        <w:ind w:hanging="360"/>
      </w:pPr>
      <w:r>
        <w:t>въвеждане на адаптивни задължителни, избираеми и факултативни дисциплини в учебния план;</w:t>
      </w:r>
    </w:p>
    <w:p w:rsidR="00CC6396" w:rsidRDefault="00CC6396" w:rsidP="00840C80">
      <w:pPr>
        <w:numPr>
          <w:ilvl w:val="0"/>
          <w:numId w:val="24"/>
        </w:numPr>
        <w:ind w:hanging="360"/>
      </w:pPr>
      <w:r>
        <w:t xml:space="preserve">въвеждане на резултати от научноизследователската дейност в учебния процес (Приложение 4.1.3) </w:t>
      </w:r>
    </w:p>
    <w:p w:rsidR="004E6428" w:rsidRDefault="00CC6396" w:rsidP="00840C80">
      <w:pPr>
        <w:numPr>
          <w:ilvl w:val="0"/>
          <w:numId w:val="24"/>
        </w:numPr>
        <w:ind w:hanging="360"/>
      </w:pPr>
      <w:r>
        <w:t xml:space="preserve">поддържане на творческа активност: многобройни публикациите напреподавателите на ОТД през последните 5 години като сред тях са: 54  монографии, 41 студии, 531 статии, 91 учебници и учебни помагала за студентите, 202 научни публикации и учебници, публикувани в чужбина и др. (Подробни данни за научноизследователската активност в Сфера 2 на Даколада самооценка.Научните публикации на всеки преподавател на  ОТД са представени в Приложение № Б 2. към основния Доклад самооценка) </w:t>
      </w:r>
    </w:p>
    <w:p w:rsidR="004E6428" w:rsidRDefault="00CC6396" w:rsidP="00C74B5C">
      <w:pPr>
        <w:pStyle w:val="5"/>
      </w:pPr>
      <w:r>
        <w:t xml:space="preserve">4.1.1.1. Поддържане на собствени информационни масиви за световните постижения в професионалното направление </w:t>
      </w:r>
    </w:p>
    <w:p w:rsidR="004E6428" w:rsidRDefault="00CC6396" w:rsidP="00C74B5C">
      <w:pPr>
        <w:pBdr>
          <w:bottom w:val="single" w:sz="12" w:space="0" w:color="808080"/>
        </w:pBdr>
        <w:rPr>
          <w:i/>
          <w:iCs/>
        </w:rPr>
      </w:pPr>
      <w:r>
        <w:rPr>
          <w:i/>
          <w:iCs/>
        </w:rPr>
        <w:t>Налице е действаща база от данни относно съдържанието на сродни образователно квалификационни степени в професионалните направления във водещи висши училища</w:t>
      </w:r>
    </w:p>
    <w:p w:rsidR="00CC6396" w:rsidRDefault="00CC6396" w:rsidP="00C74B5C">
      <w:pPr>
        <w:pBdr>
          <w:bottom w:val="single" w:sz="12" w:space="0" w:color="808080"/>
        </w:pBdr>
        <w:spacing w:before="120"/>
      </w:pPr>
      <w:r>
        <w:t>Налице е поддържането на собствена информационна база в катедрите обслужващи съответните специалности, за данни за постиженията в професионалното направление на следните равнища:</w:t>
      </w:r>
    </w:p>
    <w:p w:rsidR="00CC6396" w:rsidRDefault="00CC6396" w:rsidP="00840C80">
      <w:pPr>
        <w:numPr>
          <w:ilvl w:val="0"/>
          <w:numId w:val="26"/>
        </w:numPr>
      </w:pPr>
      <w:r>
        <w:lastRenderedPageBreak/>
        <w:t xml:space="preserve">стандарти, теория и опит от страните на ЕС, САЩ и Русия </w:t>
      </w:r>
    </w:p>
    <w:p w:rsidR="00CC6396" w:rsidRDefault="00CC6396" w:rsidP="00840C80">
      <w:pPr>
        <w:numPr>
          <w:ilvl w:val="0"/>
          <w:numId w:val="26"/>
        </w:numPr>
      </w:pPr>
      <w:r>
        <w:t xml:space="preserve">Поддържа се информационна банка от учебни планове и анотации по специалностите в професионалното направление от други ВУ в страната </w:t>
      </w:r>
    </w:p>
    <w:p w:rsidR="004E6428" w:rsidRDefault="00CC6396" w:rsidP="00C74B5C">
      <w:pPr>
        <w:ind w:firstLine="360"/>
      </w:pPr>
      <w:r>
        <w:t xml:space="preserve">Така например в Катедра „Начална училища </w:t>
      </w:r>
      <w:r w:rsidR="0070434C" w:rsidRPr="0070434C">
        <w:rPr>
          <w:color w:val="C00000"/>
          <w:u w:val="dotted" w:color="244061" w:themeColor="accent1" w:themeShade="80"/>
        </w:rPr>
        <w:t>вмъкни текст</w:t>
      </w:r>
      <w:r>
        <w:t xml:space="preserve">” информационния масив включва образователния стандарт за специалността „Начална </w:t>
      </w:r>
      <w:r w:rsidR="0070434C" w:rsidRPr="0070434C">
        <w:rPr>
          <w:color w:val="C00000"/>
          <w:u w:val="dotted" w:color="244061" w:themeColor="accent1" w:themeShade="80"/>
        </w:rPr>
        <w:t>вмъкни текст</w:t>
      </w:r>
      <w:r>
        <w:t>” в Русия (Приложение 4.1.4) и учебни планове за специалност „НУПЧЕ” на Софийски университет „Св. Кл. Охридски”, ВТУ, Тракийски университет, Шуменски университет(Приложение 4.1.5) (</w:t>
      </w:r>
      <w:r>
        <w:rPr>
          <w:i/>
          <w:iCs/>
        </w:rPr>
        <w:t>по-подробна информация сфера 1 – информация по точка 2 за отделните специалности</w:t>
      </w:r>
      <w:r>
        <w:t>)</w:t>
      </w:r>
    </w:p>
    <w:p w:rsidR="00CC6396" w:rsidRDefault="00CC6396" w:rsidP="00C74B5C">
      <w:pPr>
        <w:rPr>
          <w:i/>
          <w:iCs/>
        </w:rPr>
      </w:pPr>
      <w:r>
        <w:rPr>
          <w:i/>
          <w:iCs/>
        </w:rPr>
        <w:t>Използват се съвременни информационни технологии в поднасянето на материала, в проверките и в самостоятелната работа на обучаемите</w:t>
      </w:r>
    </w:p>
    <w:p w:rsidR="00CC6396" w:rsidRDefault="00CC6396" w:rsidP="00C74B5C">
      <w:pPr>
        <w:ind w:firstLine="720"/>
      </w:pPr>
      <w:r>
        <w:t>На студентите бакалври и магистри в професионалното направление 1.2. «</w:t>
      </w:r>
      <w:r w:rsidR="0070434C" w:rsidRPr="0070434C">
        <w:rPr>
          <w:color w:val="C00000"/>
          <w:u w:val="dotted" w:color="244061" w:themeColor="accent1" w:themeShade="80"/>
        </w:rPr>
        <w:t>Вмъкни текст</w:t>
      </w:r>
      <w:r>
        <w:t>» са предоставени е-инструменти и други електронни ресурси като:</w:t>
      </w:r>
    </w:p>
    <w:p w:rsidR="00CC6396" w:rsidRDefault="00CC6396" w:rsidP="00840C80">
      <w:pPr>
        <w:numPr>
          <w:ilvl w:val="1"/>
          <w:numId w:val="25"/>
        </w:numPr>
      </w:pPr>
      <w:r>
        <w:t>личен интернет сайт на преподавателя;</w:t>
      </w:r>
    </w:p>
    <w:p w:rsidR="00CC6396" w:rsidRDefault="00CC6396" w:rsidP="00840C80">
      <w:pPr>
        <w:numPr>
          <w:ilvl w:val="1"/>
          <w:numId w:val="25"/>
        </w:numPr>
      </w:pPr>
      <w:r>
        <w:t>личен блог на преподавателя</w:t>
      </w:r>
    </w:p>
    <w:p w:rsidR="00CC6396" w:rsidRDefault="00CC6396" w:rsidP="00840C80">
      <w:pPr>
        <w:numPr>
          <w:ilvl w:val="1"/>
          <w:numId w:val="25"/>
        </w:numPr>
      </w:pPr>
      <w:r>
        <w:t>електронна конференция</w:t>
      </w:r>
    </w:p>
    <w:p w:rsidR="00CC6396" w:rsidRDefault="00CC6396" w:rsidP="00840C80">
      <w:pPr>
        <w:numPr>
          <w:ilvl w:val="1"/>
          <w:numId w:val="25"/>
        </w:numPr>
      </w:pPr>
      <w:r>
        <w:t>профил и учебни групи в социалната мрежа Фейсбук</w:t>
      </w:r>
    </w:p>
    <w:p w:rsidR="004E6428" w:rsidRDefault="00CC6396" w:rsidP="00840C80">
      <w:pPr>
        <w:numPr>
          <w:ilvl w:val="1"/>
          <w:numId w:val="25"/>
        </w:numPr>
      </w:pPr>
      <w:r>
        <w:t>електронни учебници (Приложение 4.1.6)</w:t>
      </w:r>
    </w:p>
    <w:p w:rsidR="00CC6396" w:rsidRPr="00DC2790" w:rsidRDefault="00CC6396" w:rsidP="00DC2790">
      <w:pPr>
        <w:pStyle w:val="4"/>
      </w:pPr>
      <w:r w:rsidRPr="00DC2790">
        <w:t>4.1.2 Култура на нововъведения</w:t>
      </w:r>
    </w:p>
    <w:p w:rsidR="00CC6396" w:rsidRDefault="00CC6396" w:rsidP="00DC2790">
      <w:pPr>
        <w:spacing w:before="100" w:after="100"/>
        <w:ind w:firstLine="720"/>
      </w:pPr>
      <w:r>
        <w:t xml:space="preserve">За реализиране на политиката на </w:t>
      </w:r>
      <w:r w:rsidR="004E6428">
        <w:t xml:space="preserve">Филологически факултет </w:t>
      </w:r>
      <w:r>
        <w:t>в подкрепа на иновативни практики от голямо значение е създаването и развитие на култура на иновации. Тази култура се свързва с:</w:t>
      </w:r>
    </w:p>
    <w:p w:rsidR="00CC6396" w:rsidRDefault="00CC6396" w:rsidP="00840C80">
      <w:pPr>
        <w:numPr>
          <w:ilvl w:val="0"/>
          <w:numId w:val="27"/>
        </w:numPr>
      </w:pPr>
      <w:r>
        <w:t>подкрепа на оригиналните научни и творческите идеи на преподавателите;</w:t>
      </w:r>
    </w:p>
    <w:p w:rsidR="00CC6396" w:rsidRDefault="00CC6396" w:rsidP="00840C80">
      <w:pPr>
        <w:numPr>
          <w:ilvl w:val="0"/>
          <w:numId w:val="27"/>
        </w:numPr>
      </w:pPr>
      <w:r>
        <w:t>установяване на атмосфера за творчество в основните звена;</w:t>
      </w:r>
    </w:p>
    <w:p w:rsidR="00CC6396" w:rsidRDefault="00CC6396" w:rsidP="00840C80">
      <w:pPr>
        <w:numPr>
          <w:ilvl w:val="0"/>
          <w:numId w:val="27"/>
        </w:numPr>
      </w:pPr>
      <w:r>
        <w:t>внимание и подкрепа към създаването и внедряването на нови идеи в научните изследвания и обучението;</w:t>
      </w:r>
    </w:p>
    <w:p w:rsidR="00CC6396" w:rsidRDefault="00CC6396" w:rsidP="00840C80">
      <w:pPr>
        <w:numPr>
          <w:ilvl w:val="0"/>
          <w:numId w:val="27"/>
        </w:numPr>
      </w:pPr>
      <w:r>
        <w:t>създаване на институционна среда за успеха на нововъведенията и тяхното успешно разпространение;</w:t>
      </w:r>
    </w:p>
    <w:p w:rsidR="00CC6396" w:rsidRDefault="00CC6396" w:rsidP="00840C80">
      <w:pPr>
        <w:numPr>
          <w:ilvl w:val="0"/>
          <w:numId w:val="27"/>
        </w:numPr>
      </w:pPr>
      <w:r>
        <w:t>осигуряване на нужните материални, технологичнии информационни ресурси.</w:t>
      </w:r>
    </w:p>
    <w:p w:rsidR="00CC6396" w:rsidRDefault="00CC6396" w:rsidP="00DC2790">
      <w:pPr>
        <w:spacing w:before="100" w:after="100"/>
        <w:ind w:firstLine="360"/>
      </w:pPr>
      <w:r>
        <w:t>Конкретно в професионално направление 1.2. “</w:t>
      </w:r>
      <w:r w:rsidR="0070434C" w:rsidRPr="0070434C">
        <w:rPr>
          <w:color w:val="C00000"/>
          <w:u w:val="dotted" w:color="244061" w:themeColor="accent1" w:themeShade="80"/>
        </w:rPr>
        <w:t>Вмъкни текст</w:t>
      </w:r>
      <w:r>
        <w:t>”</w:t>
      </w:r>
      <w:r>
        <w:rPr>
          <w:b/>
          <w:bCs/>
        </w:rPr>
        <w:t xml:space="preserve"> </w:t>
      </w:r>
      <w:r>
        <w:t>културата на нововъведения</w:t>
      </w:r>
      <w:r>
        <w:rPr>
          <w:b/>
          <w:bCs/>
        </w:rPr>
        <w:t xml:space="preserve"> </w:t>
      </w:r>
      <w:r>
        <w:t>се изразява в следните основни дименсии:</w:t>
      </w:r>
    </w:p>
    <w:p w:rsidR="00CC6396" w:rsidRDefault="00CC6396" w:rsidP="00840C80">
      <w:pPr>
        <w:numPr>
          <w:ilvl w:val="0"/>
          <w:numId w:val="28"/>
        </w:numPr>
      </w:pPr>
      <w:r>
        <w:t>промяна в процеса на мислене на бъдещите педагози;</w:t>
      </w:r>
    </w:p>
    <w:p w:rsidR="00CC6396" w:rsidRDefault="00CC6396" w:rsidP="00840C80">
      <w:pPr>
        <w:numPr>
          <w:ilvl w:val="0"/>
          <w:numId w:val="28"/>
        </w:numPr>
      </w:pPr>
      <w:r>
        <w:t>включване на иновативни методи и форми на обучение;</w:t>
      </w:r>
    </w:p>
    <w:p w:rsidR="00CC6396" w:rsidRDefault="00CC6396" w:rsidP="00840C80">
      <w:pPr>
        <w:numPr>
          <w:ilvl w:val="0"/>
          <w:numId w:val="28"/>
        </w:numPr>
      </w:pPr>
      <w:r>
        <w:t>използване на интеракции: между софтуер и образователна среда, между концепции, между конвенции, между образователни философии, между обучаващи парадигми, между традиция и новаторство;</w:t>
      </w:r>
    </w:p>
    <w:p w:rsidR="00CC6396" w:rsidRDefault="00CC6396" w:rsidP="00840C80">
      <w:pPr>
        <w:numPr>
          <w:ilvl w:val="0"/>
          <w:numId w:val="28"/>
        </w:numPr>
      </w:pPr>
      <w:r>
        <w:t>издаване на актуални учебници и учебни помагала - 91 учебници и учебни помагала за студентите за последните 5 години;</w:t>
      </w:r>
    </w:p>
    <w:p w:rsidR="00CC6396" w:rsidRDefault="00CC6396" w:rsidP="00840C80">
      <w:pPr>
        <w:numPr>
          <w:ilvl w:val="0"/>
          <w:numId w:val="28"/>
        </w:numPr>
      </w:pPr>
      <w:r>
        <w:t>предоставяне на студентите на е-инструменти и личен интернет сайт, личен блог, електронна поща, профил в социалната мрежа Фейсбук и други социални мрежи.</w:t>
      </w:r>
    </w:p>
    <w:p w:rsidR="00DA13A4" w:rsidRDefault="00CC6396" w:rsidP="00840C80">
      <w:pPr>
        <w:numPr>
          <w:ilvl w:val="0"/>
          <w:numId w:val="28"/>
        </w:numPr>
      </w:pPr>
      <w:r>
        <w:t>други електронни ресурси – ползване на електронните каталози на Университетската библиотека на адрес http//lib.uni-plovdiv.bg, на  Виртуалната регионална мрежа на академическите библиотеки в Пловдив ВРЕМЕ – АБ, чийто своден каталог е достъпен на адрес: http//vreme.uni-plovdiv.bg и осигурява също безжичен достъп до интернет, хостинг, потребителски сървър, университетско радио НЕКО, университетски вестник и др.</w:t>
      </w:r>
    </w:p>
    <w:p w:rsidR="004E6428" w:rsidRDefault="00CC6396" w:rsidP="00840C80">
      <w:pPr>
        <w:numPr>
          <w:ilvl w:val="0"/>
          <w:numId w:val="28"/>
        </w:numPr>
      </w:pPr>
      <w:r>
        <w:t xml:space="preserve">създадена специална организация на учебния процес за хора с увреждания. Съществува практика на дистанционно обучение на студенти с двигателни увреждания, а за оценяването на студентите със зрителни увреждания се предоставя текстов материал, свързан с лекционното съдържание, в електронен формат. Целта е да бъде осигурен алтернативен </w:t>
      </w:r>
      <w:r>
        <w:lastRenderedPageBreak/>
        <w:t>модел за възможно адаптиране на текстов формат в аудио формат, посредством съществуващият безплатен софтуер SpeechLab 2.0, предназначен за хора със зрителни затруднения. Функционира и Лаборатория за студенти със специални потребности. Разработени са ресурси, улесняващи адаптацията на хора с увреждания: сайт /disabilitybg.org/, блог и Facebook група /Disabilitybg/ и уеб портал за младите учащи с увреждания, подпомагащ професионалното им образование и обучение след 16 годишна възраст. (</w:t>
      </w:r>
      <w:r>
        <w:rPr>
          <w:color w:val="0000FF"/>
          <w:u w:val="single"/>
        </w:rPr>
        <w:t>Проект Q4S ресурси</w:t>
      </w:r>
      <w:r>
        <w:t>)</w:t>
      </w:r>
    </w:p>
    <w:p w:rsidR="004E6428" w:rsidRDefault="00CC6396" w:rsidP="00DC2790">
      <w:pPr>
        <w:pStyle w:val="6"/>
      </w:pPr>
      <w:bookmarkStart w:id="115" w:name="_Toc340617477"/>
      <w:r>
        <w:t xml:space="preserve">4.1.2.1. Съвременни методи и </w:t>
      </w:r>
      <w:r w:rsidRPr="00F40BA5">
        <w:t>форми</w:t>
      </w:r>
      <w:r>
        <w:t xml:space="preserve"> на обучение</w:t>
      </w:r>
      <w:bookmarkEnd w:id="115"/>
    </w:p>
    <w:p w:rsidR="00CC6396" w:rsidRDefault="00CC6396" w:rsidP="00DC2790">
      <w:pPr>
        <w:rPr>
          <w:i/>
          <w:iCs/>
        </w:rPr>
      </w:pPr>
      <w:r>
        <w:rPr>
          <w:i/>
          <w:iCs/>
        </w:rPr>
        <w:t>- Използвана съвременна литература за нуждите на обучението;</w:t>
      </w:r>
    </w:p>
    <w:p w:rsidR="00CC6396" w:rsidRDefault="00CC6396" w:rsidP="00DC2790">
      <w:pPr>
        <w:spacing w:before="100" w:after="100"/>
        <w:ind w:firstLine="720"/>
      </w:pPr>
      <w:r>
        <w:t>В Пловдивския университет фондът на Университетската библиотека е 256 444 тома. През периода 2007 - 2011 година общо са набавени 25517 тома. По абонамент, дар или книгообмен се получават над 100 списания /45 318 инвентирани периодични и продължаващи издания/. Освен това, при обучението се използват и електронни носители на информация. Много библиотечно-информационни дейности са автоматизирани - има изграден електронен каталог.</w:t>
      </w:r>
    </w:p>
    <w:p w:rsidR="00CC6396" w:rsidRDefault="00CC6396" w:rsidP="00DC2790">
      <w:pPr>
        <w:spacing w:before="100" w:after="100"/>
        <w:ind w:firstLine="720"/>
      </w:pPr>
      <w:r>
        <w:t>Информационното осигуряване на студенти, докторанти и преподаватели се осъществява, както със собствени, така и с външни информационни ресурси. В рамките на проект на Министерството на образованието и науката е осигурен достъп до SCOPUS, Science Direct, ISI Web of Knowledge, Pro Quest Central, Embase, Engineering village.. Периодично се провежда обучения с преподаватели и докторанти с цел запознаване с новостите в електронните ресурси, до които е осигурен достъп.</w:t>
      </w:r>
    </w:p>
    <w:p w:rsidR="00CC6396" w:rsidRDefault="00CC6396" w:rsidP="00DC2790">
      <w:pPr>
        <w:spacing w:before="100" w:after="100"/>
      </w:pPr>
      <w:r>
        <w:tab/>
        <w:t xml:space="preserve">Конкретно литература по </w:t>
      </w:r>
      <w:r w:rsidR="004E6428">
        <w:t>филологическ</w:t>
      </w:r>
      <w:r>
        <w:t>и науки е над 15 000 тома. От тях:</w:t>
      </w:r>
    </w:p>
    <w:p w:rsidR="00CC6396" w:rsidRDefault="00CC6396" w:rsidP="00840C80">
      <w:pPr>
        <w:numPr>
          <w:ilvl w:val="0"/>
          <w:numId w:val="29"/>
        </w:numPr>
        <w:tabs>
          <w:tab w:val="num" w:pos="1620"/>
        </w:tabs>
        <w:ind w:left="1620" w:right="-26" w:hanging="360"/>
      </w:pPr>
      <w:r>
        <w:t xml:space="preserve">История на </w:t>
      </w:r>
      <w:r w:rsidR="0070434C" w:rsidRPr="0070434C">
        <w:rPr>
          <w:color w:val="C00000"/>
          <w:u w:val="dotted" w:color="244061" w:themeColor="accent1" w:themeShade="80"/>
        </w:rPr>
        <w:t>вмъкни текст</w:t>
      </w:r>
      <w:r>
        <w:t>та – над  185 тома;</w:t>
      </w:r>
    </w:p>
    <w:p w:rsidR="00CC6396" w:rsidRDefault="00CC6396" w:rsidP="00840C80">
      <w:pPr>
        <w:numPr>
          <w:ilvl w:val="0"/>
          <w:numId w:val="30"/>
        </w:numPr>
        <w:tabs>
          <w:tab w:val="num" w:pos="1620"/>
        </w:tabs>
        <w:ind w:left="1620" w:right="-26" w:hanging="360"/>
      </w:pPr>
      <w:r>
        <w:t>Теория на възпитанието – над  855 тома;</w:t>
      </w:r>
    </w:p>
    <w:p w:rsidR="00CC6396" w:rsidRDefault="00CC6396" w:rsidP="00840C80">
      <w:pPr>
        <w:numPr>
          <w:ilvl w:val="0"/>
          <w:numId w:val="30"/>
        </w:numPr>
        <w:tabs>
          <w:tab w:val="num" w:pos="1620"/>
        </w:tabs>
        <w:ind w:left="1620" w:right="-26" w:hanging="360"/>
      </w:pPr>
      <w:r>
        <w:t>Дидактика – над 632 тома;</w:t>
      </w:r>
    </w:p>
    <w:p w:rsidR="00CC6396" w:rsidRDefault="00CC6396" w:rsidP="00840C80">
      <w:pPr>
        <w:numPr>
          <w:ilvl w:val="0"/>
          <w:numId w:val="30"/>
        </w:numPr>
        <w:tabs>
          <w:tab w:val="num" w:pos="1620"/>
        </w:tabs>
        <w:ind w:left="1620" w:right="-26" w:hanging="360"/>
      </w:pPr>
      <w:r>
        <w:t>Организация и управление на образованието – над 196 тома;</w:t>
      </w:r>
    </w:p>
    <w:p w:rsidR="00CC6396" w:rsidRDefault="00CC6396" w:rsidP="00840C80">
      <w:pPr>
        <w:numPr>
          <w:ilvl w:val="0"/>
          <w:numId w:val="30"/>
        </w:numPr>
        <w:tabs>
          <w:tab w:val="num" w:pos="1620"/>
        </w:tabs>
        <w:ind w:left="1620" w:right="-26" w:hanging="360"/>
      </w:pPr>
      <w:r>
        <w:t xml:space="preserve">Предучилищна </w:t>
      </w:r>
      <w:r w:rsidR="0070434C" w:rsidRPr="0070434C">
        <w:rPr>
          <w:color w:val="C00000"/>
          <w:u w:val="dotted" w:color="244061" w:themeColor="accent1" w:themeShade="80"/>
        </w:rPr>
        <w:t>вмъкни текст</w:t>
      </w:r>
      <w:r>
        <w:t xml:space="preserve"> – над  1417 тома;</w:t>
      </w:r>
    </w:p>
    <w:p w:rsidR="00CC6396" w:rsidRDefault="00CC6396" w:rsidP="00840C80">
      <w:pPr>
        <w:numPr>
          <w:ilvl w:val="0"/>
          <w:numId w:val="30"/>
        </w:numPr>
        <w:tabs>
          <w:tab w:val="num" w:pos="1620"/>
        </w:tabs>
        <w:ind w:left="1620" w:right="-26" w:hanging="360"/>
      </w:pPr>
      <w:r>
        <w:t>Специално  образование - над 360 тома;</w:t>
      </w:r>
    </w:p>
    <w:p w:rsidR="00CC6396" w:rsidRDefault="00CC6396" w:rsidP="00840C80">
      <w:pPr>
        <w:numPr>
          <w:ilvl w:val="0"/>
          <w:numId w:val="30"/>
        </w:numPr>
        <w:tabs>
          <w:tab w:val="num" w:pos="1620"/>
        </w:tabs>
        <w:ind w:left="1620" w:right="-26" w:hanging="360"/>
      </w:pPr>
      <w:r>
        <w:t>Методики на обучението в предучилищна възраст – над 2465 тома;</w:t>
      </w:r>
    </w:p>
    <w:p w:rsidR="00CC6396" w:rsidRDefault="00CC6396" w:rsidP="00840C80">
      <w:pPr>
        <w:numPr>
          <w:ilvl w:val="0"/>
          <w:numId w:val="30"/>
        </w:numPr>
        <w:tabs>
          <w:tab w:val="num" w:pos="1620"/>
        </w:tabs>
        <w:ind w:left="1620" w:right="-26" w:hanging="360"/>
      </w:pPr>
      <w:r>
        <w:t>Методики на обучението в начална училищна възраст – над 2349 тома;</w:t>
      </w:r>
    </w:p>
    <w:p w:rsidR="004E6428" w:rsidRDefault="00CC6396" w:rsidP="00840C80">
      <w:pPr>
        <w:numPr>
          <w:ilvl w:val="0"/>
          <w:numId w:val="30"/>
        </w:numPr>
        <w:tabs>
          <w:tab w:val="num" w:pos="1620"/>
        </w:tabs>
        <w:ind w:left="1620" w:right="-26" w:hanging="360"/>
      </w:pPr>
      <w:r>
        <w:t>Литература по мениджмънт и икономика  – над  12 000 тома.</w:t>
      </w:r>
    </w:p>
    <w:p w:rsidR="004E6428" w:rsidRDefault="00CC6396" w:rsidP="00DC2790">
      <w:pPr>
        <w:ind w:firstLine="709"/>
      </w:pPr>
      <w:r>
        <w:t>Освен библиотечния фонд на ПУ ”Паисий Хилендарски” преподавателите и студентите в професионално направление 1.2. “</w:t>
      </w:r>
      <w:r w:rsidR="0070434C" w:rsidRPr="0070434C">
        <w:rPr>
          <w:color w:val="C00000"/>
          <w:u w:val="dotted" w:color="244061" w:themeColor="accent1" w:themeShade="80"/>
        </w:rPr>
        <w:t>Вмъкни текст</w:t>
      </w:r>
      <w:r>
        <w:t xml:space="preserve">” активно използват ресурсите на Пловдивска библиотека “Иван Вазов”, която е депозитна библиотека и получава сигнални екземпляри от всички заглавия, излезли легално на книжния пазар в страната от момента на своето създаване. Те имат възможността да използват и богатите специализирани ресурси на </w:t>
      </w:r>
      <w:r w:rsidR="004E6428">
        <w:t>Филологическ</w:t>
      </w:r>
      <w:r>
        <w:t>а библиотека /общоградска</w:t>
      </w:r>
      <w:r>
        <w:rPr>
          <w:color w:val="0000FF"/>
        </w:rPr>
        <w:t>/.</w:t>
      </w:r>
    </w:p>
    <w:p w:rsidR="00CC6396" w:rsidRDefault="00CC6396" w:rsidP="00DC2790">
      <w:pPr>
        <w:rPr>
          <w:i/>
          <w:iCs/>
        </w:rPr>
      </w:pPr>
      <w:r>
        <w:rPr>
          <w:i/>
          <w:iCs/>
        </w:rPr>
        <w:t>- Относителен дял на литературните източници от последните 5г. в общия обем на литературните източници в отделни ОКС, избрани на произволен принцип;</w:t>
      </w:r>
    </w:p>
    <w:p w:rsidR="00CC6396" w:rsidRDefault="00CC6396" w:rsidP="00DC2790">
      <w:pPr>
        <w:spacing w:before="100" w:after="100"/>
        <w:ind w:firstLine="720"/>
      </w:pPr>
      <w:r>
        <w:t>За нуждите на обучението по професионални направление 1.2. “</w:t>
      </w:r>
      <w:r w:rsidR="0070434C" w:rsidRPr="0070434C">
        <w:rPr>
          <w:color w:val="C00000"/>
          <w:u w:val="dotted" w:color="244061" w:themeColor="accent1" w:themeShade="80"/>
        </w:rPr>
        <w:t>Вмъкни текст</w:t>
      </w:r>
      <w:r>
        <w:t>” се използва съвременна литература. Използваната литература се актуализира перманентно като за целта в учебните програми се допълват новите заглавия. Относителен дял на литературните източници от последните 5 години в общия обем на литературните източници в отделните програми, бакалавърски  и магистърски се движи между 30 -40% за отделните специалности</w:t>
      </w:r>
    </w:p>
    <w:p w:rsidR="004E6428" w:rsidRDefault="00CC6396" w:rsidP="00DC2790">
      <w:pPr>
        <w:pBdr>
          <w:bottom w:val="single" w:sz="12" w:space="0" w:color="808080"/>
        </w:pBdr>
        <w:rPr>
          <w:i/>
          <w:iCs/>
        </w:rPr>
      </w:pPr>
      <w:r>
        <w:rPr>
          <w:i/>
          <w:iCs/>
        </w:rPr>
        <w:t>- Използване на интерактивни форми на мултимедийни продукти</w:t>
      </w:r>
    </w:p>
    <w:p w:rsidR="00CC6396" w:rsidRDefault="00CC6396" w:rsidP="00DC2790">
      <w:pPr>
        <w:pBdr>
          <w:bottom w:val="single" w:sz="12" w:space="0" w:color="808080"/>
        </w:pBdr>
        <w:spacing w:before="120"/>
      </w:pPr>
      <w:r>
        <w:t xml:space="preserve">Използваните съвременни </w:t>
      </w:r>
      <w:r>
        <w:rPr>
          <w:b/>
          <w:bCs/>
        </w:rPr>
        <w:t>методи</w:t>
      </w:r>
      <w:r>
        <w:t xml:space="preserve"> на обучение са при обучението на студентите в префесионално направление “</w:t>
      </w:r>
      <w:r w:rsidR="0070434C" w:rsidRPr="0070434C">
        <w:rPr>
          <w:color w:val="C00000"/>
          <w:u w:val="dotted" w:color="244061" w:themeColor="accent1" w:themeShade="80"/>
        </w:rPr>
        <w:t>Вмъкни текст</w:t>
      </w:r>
      <w:r>
        <w:t>” са:</w:t>
      </w:r>
    </w:p>
    <w:p w:rsidR="00CC6396" w:rsidRDefault="00CC6396" w:rsidP="00840C80">
      <w:pPr>
        <w:numPr>
          <w:ilvl w:val="0"/>
          <w:numId w:val="31"/>
        </w:numPr>
      </w:pPr>
      <w:r>
        <w:lastRenderedPageBreak/>
        <w:t>мултимедийни презентации изпозват в обучението около 30% от преподавателете на ОТД в 103 учебни дисциплино (Приложение 4.1.7)</w:t>
      </w:r>
    </w:p>
    <w:p w:rsidR="00CC6396" w:rsidRDefault="00CC6396" w:rsidP="00840C80">
      <w:pPr>
        <w:numPr>
          <w:ilvl w:val="0"/>
          <w:numId w:val="31"/>
        </w:numPr>
      </w:pPr>
      <w:r>
        <w:t>тематичен обзор;</w:t>
      </w:r>
    </w:p>
    <w:p w:rsidR="00CC6396" w:rsidRDefault="00CC6396" w:rsidP="00840C80">
      <w:pPr>
        <w:numPr>
          <w:ilvl w:val="0"/>
          <w:numId w:val="32"/>
        </w:numPr>
      </w:pPr>
      <w:r>
        <w:t>дискусии и дебати;</w:t>
      </w:r>
    </w:p>
    <w:p w:rsidR="00CC6396" w:rsidRDefault="00CC6396" w:rsidP="00840C80">
      <w:pPr>
        <w:numPr>
          <w:ilvl w:val="0"/>
          <w:numId w:val="32"/>
        </w:numPr>
      </w:pPr>
      <w:r>
        <w:t>брейнсторминг;</w:t>
      </w:r>
    </w:p>
    <w:p w:rsidR="00CC6396" w:rsidRDefault="00CC6396" w:rsidP="00840C80">
      <w:pPr>
        <w:numPr>
          <w:ilvl w:val="0"/>
          <w:numId w:val="32"/>
        </w:numPr>
      </w:pPr>
      <w:r>
        <w:t>експертно обсъждане;</w:t>
      </w:r>
    </w:p>
    <w:p w:rsidR="00CC6396" w:rsidRDefault="00CC6396" w:rsidP="00840C80">
      <w:pPr>
        <w:numPr>
          <w:ilvl w:val="0"/>
          <w:numId w:val="32"/>
        </w:numPr>
      </w:pPr>
      <w:r>
        <w:t>проблемно базирано обучение;</w:t>
      </w:r>
    </w:p>
    <w:p w:rsidR="00CC6396" w:rsidRDefault="00CC6396" w:rsidP="00840C80">
      <w:pPr>
        <w:numPr>
          <w:ilvl w:val="0"/>
          <w:numId w:val="32"/>
        </w:numPr>
      </w:pPr>
      <w:r>
        <w:t>групово базирано обучение;</w:t>
      </w:r>
    </w:p>
    <w:p w:rsidR="00CC6396" w:rsidRDefault="00CC6396" w:rsidP="00840C80">
      <w:pPr>
        <w:numPr>
          <w:ilvl w:val="0"/>
          <w:numId w:val="32"/>
        </w:numPr>
      </w:pPr>
      <w:r>
        <w:t>”мета план” – стимулиране на критично мислене в малки групи;</w:t>
      </w:r>
    </w:p>
    <w:p w:rsidR="00CC6396" w:rsidRDefault="00CC6396" w:rsidP="00840C80">
      <w:pPr>
        <w:numPr>
          <w:ilvl w:val="0"/>
          <w:numId w:val="32"/>
        </w:numPr>
      </w:pPr>
      <w:r>
        <w:t>делови игри;</w:t>
      </w:r>
    </w:p>
    <w:p w:rsidR="00CC6396" w:rsidRDefault="00CC6396" w:rsidP="00840C80">
      <w:pPr>
        <w:numPr>
          <w:ilvl w:val="0"/>
          <w:numId w:val="32"/>
        </w:numPr>
      </w:pPr>
      <w:r>
        <w:t>изследване на случаи;</w:t>
      </w:r>
    </w:p>
    <w:p w:rsidR="00CC6396" w:rsidRDefault="00CC6396" w:rsidP="00840C80">
      <w:pPr>
        <w:numPr>
          <w:ilvl w:val="0"/>
          <w:numId w:val="32"/>
        </w:numPr>
      </w:pPr>
      <w:r>
        <w:t>дейности по проекти и теми.</w:t>
      </w:r>
    </w:p>
    <w:p w:rsidR="00CC6396" w:rsidRDefault="00CC6396" w:rsidP="00DC2790">
      <w:r>
        <w:t xml:space="preserve">Използваните съвременни </w:t>
      </w:r>
      <w:r>
        <w:rPr>
          <w:b/>
          <w:bCs/>
        </w:rPr>
        <w:t>форми</w:t>
      </w:r>
      <w:r>
        <w:t xml:space="preserve"> на обучение са:</w:t>
      </w:r>
    </w:p>
    <w:p w:rsidR="00CC6396" w:rsidRDefault="00CC6396" w:rsidP="00840C80">
      <w:pPr>
        <w:numPr>
          <w:ilvl w:val="0"/>
          <w:numId w:val="33"/>
        </w:numPr>
      </w:pPr>
      <w:r>
        <w:t>интерактивна лекция;</w:t>
      </w:r>
    </w:p>
    <w:p w:rsidR="00CC6396" w:rsidRDefault="00CC6396" w:rsidP="00840C80">
      <w:pPr>
        <w:numPr>
          <w:ilvl w:val="0"/>
          <w:numId w:val="33"/>
        </w:numPr>
      </w:pPr>
      <w:r>
        <w:t>интерактивен семинар;</w:t>
      </w:r>
    </w:p>
    <w:p w:rsidR="00CC6396" w:rsidRDefault="00CC6396" w:rsidP="00840C80">
      <w:pPr>
        <w:numPr>
          <w:ilvl w:val="0"/>
          <w:numId w:val="33"/>
        </w:numPr>
      </w:pPr>
      <w:r>
        <w:t xml:space="preserve">уъркшоп (за генериране на планове, анализ и </w:t>
      </w:r>
      <w:r w:rsidR="004E6428">
        <w:t>филологическ</w:t>
      </w:r>
      <w:r>
        <w:t>и и мениджърски дизайн);</w:t>
      </w:r>
    </w:p>
    <w:p w:rsidR="004E6428" w:rsidRDefault="00CC6396" w:rsidP="00840C80">
      <w:pPr>
        <w:numPr>
          <w:ilvl w:val="0"/>
          <w:numId w:val="33"/>
        </w:numPr>
      </w:pPr>
      <w:r>
        <w:t>тренинг.</w:t>
      </w:r>
    </w:p>
    <w:p w:rsidR="00CC6396" w:rsidRDefault="00CC6396" w:rsidP="00DC2790">
      <w:pPr>
        <w:pStyle w:val="6"/>
      </w:pPr>
      <w:bookmarkStart w:id="116" w:name="_Toc340617478"/>
      <w:r>
        <w:t xml:space="preserve">4.1.2.2. Актуалност на предлагания </w:t>
      </w:r>
      <w:r w:rsidRPr="00F40BA5">
        <w:t>учебен</w:t>
      </w:r>
      <w:r>
        <w:t xml:space="preserve"> материал</w:t>
      </w:r>
      <w:bookmarkEnd w:id="116"/>
    </w:p>
    <w:p w:rsidR="00CC6396" w:rsidRPr="00F40BA5" w:rsidRDefault="00CC6396" w:rsidP="00840C80">
      <w:pPr>
        <w:pStyle w:val="BlockQuotation"/>
        <w:numPr>
          <w:ilvl w:val="0"/>
          <w:numId w:val="46"/>
        </w:numPr>
        <w:rPr>
          <w:b/>
          <w:bCs/>
          <w:sz w:val="22"/>
        </w:rPr>
      </w:pPr>
      <w:bookmarkStart w:id="117" w:name="_Toc340617479"/>
      <w:r w:rsidRPr="00F40BA5">
        <w:t>Актуалността на предлаганото учебно съдържание се изразява в следното:</w:t>
      </w:r>
      <w:bookmarkEnd w:id="117"/>
    </w:p>
    <w:p w:rsidR="00CC6396" w:rsidRPr="00F40BA5" w:rsidRDefault="00CC6396" w:rsidP="00840C80">
      <w:pPr>
        <w:pStyle w:val="BlockQuotation"/>
        <w:numPr>
          <w:ilvl w:val="0"/>
          <w:numId w:val="46"/>
        </w:numPr>
        <w:rPr>
          <w:b/>
          <w:bCs/>
          <w:sz w:val="22"/>
        </w:rPr>
      </w:pPr>
      <w:bookmarkStart w:id="118" w:name="_Toc340617480"/>
      <w:r w:rsidRPr="00F40BA5">
        <w:t>прецизиране на целите на неговото овладяване;</w:t>
      </w:r>
      <w:bookmarkEnd w:id="118"/>
    </w:p>
    <w:p w:rsidR="00CC6396" w:rsidRPr="00F40BA5" w:rsidRDefault="00CC6396" w:rsidP="00840C80">
      <w:pPr>
        <w:pStyle w:val="BlockQuotation"/>
        <w:numPr>
          <w:ilvl w:val="0"/>
          <w:numId w:val="46"/>
        </w:numPr>
        <w:rPr>
          <w:b/>
          <w:bCs/>
          <w:sz w:val="22"/>
        </w:rPr>
      </w:pPr>
      <w:bookmarkStart w:id="119" w:name="_Toc340617481"/>
      <w:r w:rsidRPr="00F40BA5">
        <w:t>осъвременяване на учебния план и на учебните програми;</w:t>
      </w:r>
      <w:bookmarkEnd w:id="119"/>
    </w:p>
    <w:p w:rsidR="00CC6396" w:rsidRPr="00F40BA5" w:rsidRDefault="00CC6396" w:rsidP="00840C80">
      <w:pPr>
        <w:pStyle w:val="BlockQuotation"/>
        <w:numPr>
          <w:ilvl w:val="0"/>
          <w:numId w:val="46"/>
        </w:numPr>
        <w:rPr>
          <w:b/>
          <w:bCs/>
          <w:sz w:val="22"/>
        </w:rPr>
      </w:pPr>
      <w:bookmarkStart w:id="120" w:name="_Toc340617482"/>
      <w:r w:rsidRPr="00F40BA5">
        <w:t>съответствие на съдържанието с постиженията на съвременните науки за мениджмънта и образванието;</w:t>
      </w:r>
      <w:bookmarkEnd w:id="120"/>
    </w:p>
    <w:p w:rsidR="00CC6396" w:rsidRPr="00F40BA5" w:rsidRDefault="00CC6396" w:rsidP="00840C80">
      <w:pPr>
        <w:pStyle w:val="BlockQuotation"/>
        <w:numPr>
          <w:ilvl w:val="0"/>
          <w:numId w:val="46"/>
        </w:numPr>
        <w:rPr>
          <w:b/>
          <w:bCs/>
          <w:sz w:val="22"/>
        </w:rPr>
      </w:pPr>
      <w:bookmarkStart w:id="121" w:name="_Toc340617483"/>
      <w:r w:rsidRPr="00F40BA5">
        <w:t>дидактически указания за самостоятелната работа;</w:t>
      </w:r>
      <w:bookmarkEnd w:id="121"/>
    </w:p>
    <w:p w:rsidR="004E6428" w:rsidRDefault="00CC6396" w:rsidP="00840C80">
      <w:pPr>
        <w:pStyle w:val="BlockQuotation"/>
        <w:numPr>
          <w:ilvl w:val="0"/>
          <w:numId w:val="46"/>
        </w:numPr>
        <w:rPr>
          <w:b/>
          <w:bCs/>
          <w:sz w:val="22"/>
        </w:rPr>
      </w:pPr>
      <w:bookmarkStart w:id="122" w:name="_Toc340617484"/>
      <w:r w:rsidRPr="00F40BA5">
        <w:t>съблюдаване на компетентностия подход.</w:t>
      </w:r>
      <w:bookmarkEnd w:id="122"/>
    </w:p>
    <w:p w:rsidR="004E6428" w:rsidRDefault="00CC6396" w:rsidP="00DC2790">
      <w:pPr>
        <w:rPr>
          <w:i/>
          <w:iCs/>
        </w:rPr>
      </w:pPr>
      <w:r>
        <w:rPr>
          <w:i/>
          <w:iCs/>
        </w:rPr>
        <w:t>Достатъчен дял на учебните курсове, създадени през последните 3 години по отношение на общото количество курсове в произволно избрани ОКС на професионалното направление</w:t>
      </w:r>
    </w:p>
    <w:p w:rsidR="004E6428" w:rsidRDefault="00CC6396" w:rsidP="00DC2790">
      <w:pPr>
        <w:rPr>
          <w:b/>
          <w:bCs/>
        </w:rPr>
      </w:pPr>
      <w:bookmarkStart w:id="123" w:name="_Toc340617485"/>
      <w:r>
        <w:rPr>
          <w:b/>
          <w:bCs/>
        </w:rPr>
        <w:t xml:space="preserve">През последните три години са създадени са общо 116 нови лекционни курса за ОКС „Бакалавър” и 33 курса за ОКС „Магистър” в професионално направление 1.2. </w:t>
      </w:r>
      <w:r w:rsidR="0070434C" w:rsidRPr="0070434C">
        <w:rPr>
          <w:b/>
          <w:bCs/>
          <w:color w:val="C00000"/>
          <w:u w:val="dotted" w:color="244061" w:themeColor="accent1" w:themeShade="80"/>
        </w:rPr>
        <w:t>Вмъкни текст</w:t>
      </w:r>
      <w:r>
        <w:rPr>
          <w:b/>
          <w:bCs/>
        </w:rPr>
        <w:t xml:space="preserve"> </w:t>
      </w:r>
      <w:r>
        <w:t>(Приложение 4.1.8)</w:t>
      </w:r>
      <w:bookmarkEnd w:id="123"/>
    </w:p>
    <w:p w:rsidR="004E6428" w:rsidRDefault="00CC6396" w:rsidP="00DC2790">
      <w:pPr>
        <w:rPr>
          <w:i/>
          <w:iCs/>
        </w:rPr>
      </w:pPr>
      <w:r>
        <w:rPr>
          <w:i/>
          <w:iCs/>
        </w:rPr>
        <w:t>Включват се резултати от научноизследователската (художествено-творческата) дейност в учебния процес</w:t>
      </w:r>
    </w:p>
    <w:p w:rsidR="004E6428" w:rsidRDefault="00CC6396" w:rsidP="00DC2790">
      <w:r>
        <w:t xml:space="preserve">В професионално напранление </w:t>
      </w:r>
      <w:r w:rsidR="0070434C" w:rsidRPr="0070434C">
        <w:rPr>
          <w:color w:val="C00000"/>
          <w:u w:val="dotted" w:color="244061" w:themeColor="accent1" w:themeShade="80"/>
        </w:rPr>
        <w:t>Вмъкни текст</w:t>
      </w:r>
      <w:r>
        <w:t xml:space="preserve">, резултати от над 30 публикации, свързани с научноизследователската дейност на преподавателите на ОТД, са въведени в над 40 учебни дисциплини (Приложение 4.1.3) </w:t>
      </w:r>
    </w:p>
    <w:p w:rsidR="00DA13A4" w:rsidRDefault="00CC6396" w:rsidP="00F40BA5">
      <w:pPr>
        <w:pStyle w:val="3"/>
      </w:pPr>
      <w:bookmarkStart w:id="124" w:name="_Toc340617486"/>
      <w:bookmarkStart w:id="125" w:name="_Toc340625908"/>
      <w:r>
        <w:t>4.2. Познаване на конкурентната среда на обучението в професионалното направление</w:t>
      </w:r>
      <w:bookmarkEnd w:id="124"/>
      <w:bookmarkEnd w:id="125"/>
    </w:p>
    <w:p w:rsidR="00CC6396" w:rsidRDefault="004E6428">
      <w:pPr>
        <w:spacing w:before="100" w:after="100"/>
      </w:pPr>
      <w:r>
        <w:t>Филологическ</w:t>
      </w:r>
      <w:r w:rsidR="00CC6396">
        <w:t>ият факултет подържа контакти с образователни заведения, държавни институции, неправителствени организациии и родителски организации. По-конкретно за направление 1.2. «</w:t>
      </w:r>
      <w:r w:rsidR="0070434C" w:rsidRPr="0070434C">
        <w:rPr>
          <w:color w:val="C00000"/>
          <w:u w:val="dotted" w:color="244061" w:themeColor="accent1" w:themeShade="80"/>
        </w:rPr>
        <w:t>Вмъкни текст</w:t>
      </w:r>
      <w:r w:rsidR="00CC6396">
        <w:t xml:space="preserve">» това са: различни видове и степени общообразователни и специални училища, предучилищни заведения, </w:t>
      </w:r>
      <w:r>
        <w:t>филологическ</w:t>
      </w:r>
      <w:r w:rsidR="00CC6396">
        <w:t xml:space="preserve">и факултети на български университети, Регионални инспекторати по образованието, общински структури по образованието, социални институции.  </w:t>
      </w:r>
    </w:p>
    <w:p w:rsidR="00DA13A4" w:rsidRDefault="00CC6396" w:rsidP="00DC2790">
      <w:pPr>
        <w:pStyle w:val="4"/>
      </w:pPr>
      <w:bookmarkStart w:id="126" w:name="_Toc340617487"/>
      <w:r w:rsidRPr="00DC2790">
        <w:t>4.2.1. Изучаване на конкурентната среда</w:t>
      </w:r>
      <w:bookmarkEnd w:id="126"/>
      <w:r w:rsidRPr="00DC2790">
        <w:t xml:space="preserve"> </w:t>
      </w:r>
    </w:p>
    <w:p w:rsidR="00CC6396" w:rsidRDefault="00CC6396">
      <w:r>
        <w:lastRenderedPageBreak/>
        <w:t>През последните пет години се наблюдава траен интерес към специалностите от ПФ, включително и към бакалавърските и магистърските програми в професионално направление 1.2. “</w:t>
      </w:r>
      <w:r w:rsidR="0070434C" w:rsidRPr="0070434C">
        <w:rPr>
          <w:color w:val="C00000"/>
          <w:u w:val="dotted" w:color="244061" w:themeColor="accent1" w:themeShade="80"/>
        </w:rPr>
        <w:t>Вмъкни текст</w:t>
      </w:r>
      <w:r>
        <w:t xml:space="preserve"> ”. Анализът на база КСК, показва, че според броя на кандидатстуденти на входа в </w:t>
      </w:r>
      <w:r w:rsidR="004E6428">
        <w:t xml:space="preserve">Филологически факултет </w:t>
      </w:r>
      <w:r>
        <w:t>е налице константен интерес към всяка една от бакалавърските и магистърските програми. Това е сигурен индикатор за адекватен анализ на средата и възможности за формиране на адекватна политика на факултетно и университетско ниво (Приложение 4.2.1.). Конкретното изучаване на конкурентната среда се състои в следното:</w:t>
      </w:r>
    </w:p>
    <w:p w:rsidR="00CC6396" w:rsidRDefault="00CC6396" w:rsidP="00840C80">
      <w:pPr>
        <w:numPr>
          <w:ilvl w:val="0"/>
          <w:numId w:val="34"/>
        </w:numPr>
      </w:pPr>
      <w:r>
        <w:t>идентефициране на структурните характеристики на средата;</w:t>
      </w:r>
    </w:p>
    <w:p w:rsidR="00CC6396" w:rsidRDefault="00CC6396" w:rsidP="00840C80">
      <w:pPr>
        <w:numPr>
          <w:ilvl w:val="0"/>
          <w:numId w:val="35"/>
        </w:numPr>
      </w:pPr>
      <w:r>
        <w:t>идентификация и разбиране на промените в средата;</w:t>
      </w:r>
    </w:p>
    <w:p w:rsidR="00CC6396" w:rsidRDefault="00CC6396" w:rsidP="00840C80">
      <w:pPr>
        <w:numPr>
          <w:ilvl w:val="0"/>
          <w:numId w:val="35"/>
        </w:numPr>
      </w:pPr>
      <w:r>
        <w:t>разработване на стратегия за отговор на промените;</w:t>
      </w:r>
    </w:p>
    <w:p w:rsidR="004E6428" w:rsidRDefault="00CC6396" w:rsidP="00840C80">
      <w:pPr>
        <w:numPr>
          <w:ilvl w:val="0"/>
          <w:numId w:val="35"/>
        </w:numPr>
      </w:pPr>
      <w:r>
        <w:t>анализ на потребители и конкуренти.</w:t>
      </w:r>
    </w:p>
    <w:p w:rsidR="004E6428" w:rsidRDefault="00CC6396" w:rsidP="00F40BA5">
      <w:pPr>
        <w:pStyle w:val="5"/>
      </w:pPr>
      <w:bookmarkStart w:id="127" w:name="_Toc340617488"/>
      <w:r>
        <w:t>4.2.1.1. Анализ на средата и на тази основа планиране и реализация на мерки за повишаване на интереса към обучението</w:t>
      </w:r>
      <w:bookmarkEnd w:id="127"/>
      <w:r>
        <w:t xml:space="preserve"> </w:t>
      </w:r>
    </w:p>
    <w:p w:rsidR="00CC6396" w:rsidRDefault="00CC6396">
      <w:pPr>
        <w:rPr>
          <w:i/>
          <w:iCs/>
        </w:rPr>
      </w:pPr>
      <w:r>
        <w:rPr>
          <w:i/>
          <w:iCs/>
        </w:rPr>
        <w:t>Наличие на оценки на конкурентната среда в периодично изготвяните документи за всеки семестър</w:t>
      </w:r>
    </w:p>
    <w:p w:rsidR="00CC6396" w:rsidRDefault="00CC6396">
      <w:pPr>
        <w:spacing w:before="100" w:after="100"/>
        <w:ind w:firstLine="720"/>
      </w:pPr>
      <w:r>
        <w:t>Направленията, в които се осъществяват анализа и оценката на конкурентната среда по отношение на прафесионалното направление са:</w:t>
      </w:r>
    </w:p>
    <w:p w:rsidR="00CC6396" w:rsidRDefault="00CC6396">
      <w:pPr>
        <w:spacing w:before="100" w:after="100"/>
      </w:pPr>
      <w:r>
        <w:t>· Изучаване на средата във връзка с организирането и провеждането на кандидатстудентските кампании с цел привличане на повече кандидати за обучение в професионалното направление – то се осъществява по отношение на броя на кандидатите в конкурентните университети, разкриващ интереса към тях; реализацията на приема на студенти в аналогични специалности от професионалните направления; начина на провеждане на кандидатстудентските изпити и организацията им във времето.;</w:t>
      </w:r>
    </w:p>
    <w:p w:rsidR="00CC6396" w:rsidRDefault="00CC6396">
      <w:pPr>
        <w:spacing w:before="100" w:after="100"/>
      </w:pPr>
      <w:r>
        <w:t>· Проучват се учебните планове на специалности от други университети, вкл. и от чужбина, с цел сравняване на включените в тях дисциплини и установяване на адекватността на предприетите действия. Резултатите се използват при разработването на нови и обновяване на съществуващи учебни планове и програми за обучение /виж предходната точка/;</w:t>
      </w:r>
    </w:p>
    <w:p w:rsidR="00CC6396" w:rsidRDefault="00CC6396">
      <w:pPr>
        <w:spacing w:before="100" w:after="100"/>
      </w:pPr>
      <w:r>
        <w:t>· Във връзка с организацията на учебния процес – проучват се достъпни вътрешни нормативни документи на университети и висши училища, предлагащи обучение по специалности от професионалното направление;</w:t>
      </w:r>
    </w:p>
    <w:p w:rsidR="00CC6396" w:rsidRDefault="00CC6396">
      <w:pPr>
        <w:spacing w:before="100" w:after="100"/>
      </w:pPr>
      <w:r>
        <w:t xml:space="preserve">· Анализ на резултатите от рейтинговите проучвания на българските университети, по професионалните направления в </w:t>
      </w:r>
      <w:r w:rsidR="004E6428">
        <w:t xml:space="preserve">Филологическия факултет </w:t>
      </w:r>
      <w:r>
        <w:t>на ПУ “П. Хилендарски и конкретно по отношение на професионално направление 1.2. «</w:t>
      </w:r>
      <w:r w:rsidR="0070434C" w:rsidRPr="0070434C">
        <w:rPr>
          <w:color w:val="C00000"/>
          <w:u w:val="dotted" w:color="244061" w:themeColor="accent1" w:themeShade="80"/>
        </w:rPr>
        <w:t>Вмъкни текст</w:t>
      </w:r>
      <w:r>
        <w:t>» (Приложение 4.2.2.). В рейтингите за 2011 и 2012  година професионално направление 1.2. «</w:t>
      </w:r>
      <w:r w:rsidR="0070434C" w:rsidRPr="0070434C">
        <w:rPr>
          <w:color w:val="C00000"/>
          <w:u w:val="dotted" w:color="244061" w:themeColor="accent1" w:themeShade="80"/>
        </w:rPr>
        <w:t>Вмъкни текст</w:t>
      </w:r>
      <w:r>
        <w:t>» в Пловдивския университет е на трето</w:t>
      </w:r>
      <w:r>
        <w:rPr>
          <w:color w:val="800000"/>
        </w:rPr>
        <w:t xml:space="preserve"> </w:t>
      </w:r>
      <w:r>
        <w:t>място. Индикаторите за РЕАЛИЗАЦИЯ и ПРЕСТИЖ (сред студентите 18,10) показват, че безработица сред завършилите е малка (3.96), осигурителният доход е над средния за страната (657,02лв.), а повече от половината от възпитаниците са създали важни контакти и приятелства по време на следването. · Проучване на предлаганите възможности за повишаване на квалификацията.</w:t>
      </w:r>
    </w:p>
    <w:p w:rsidR="00CC6396" w:rsidRDefault="00CC6396">
      <w:pPr>
        <w:spacing w:before="100" w:after="100"/>
      </w:pPr>
      <w:r>
        <w:t>· Анализ на резултатите от проведените анкети със завършили студенти, чрез които се установява не само тяхната реализацията, но и оценката им на обучението във Факултета и препоръките им, продиктувани от изискванията на работния пазар (Приложение 4.2.3.; Приложение 4.2.5.).</w:t>
      </w:r>
      <w:r>
        <w:rPr>
          <w:color w:val="FF0000"/>
        </w:rPr>
        <w:t xml:space="preserve"> </w:t>
      </w:r>
    </w:p>
    <w:p w:rsidR="00CC6396" w:rsidRDefault="00CC6396">
      <w:pPr>
        <w:spacing w:before="100" w:after="100"/>
      </w:pPr>
      <w:r>
        <w:t>· Използване на данни за прояви на интерес към специалностите от професионалното направление на Панаирите на образованието ( от 2007 до 2009 г.) и от организираните “Дни на отворените врати” – (от 2009 до 2011 г.);</w:t>
      </w:r>
    </w:p>
    <w:p w:rsidR="00CC6396" w:rsidRDefault="00CC6396">
      <w:pPr>
        <w:spacing w:before="100" w:after="100"/>
        <w:ind w:firstLine="720"/>
      </w:pPr>
      <w:r>
        <w:t xml:space="preserve">Проучванията в посочените направления се осъществяват както на факултетско, така и на катедрено равнище, във връзка с развитието на професионалните направления. На тази основа </w:t>
      </w:r>
      <w:r>
        <w:lastRenderedPageBreak/>
        <w:t>периодично се правят оценки за състоянието на средата и позицията на факултета и развиваните професионални направления в него. Такива са например:</w:t>
      </w:r>
    </w:p>
    <w:p w:rsidR="00CC6396" w:rsidRDefault="00CC6396">
      <w:pPr>
        <w:spacing w:before="100" w:after="100"/>
      </w:pPr>
      <w:r>
        <w:t>· Оценките, свързани с провежданена кандидатстудентските кампании, които се осъществяват ежегодно при тяхното приключване на базата на информация, разглеждана от Академичния съвет /</w:t>
      </w:r>
      <w:hyperlink r:id="rId445" w:history="1">
        <w:r>
          <w:rPr>
            <w:color w:val="0000FF"/>
            <w:u w:val="single"/>
          </w:rPr>
          <w:t>http</w:t>
        </w:r>
      </w:hyperlink>
      <w:hyperlink r:id="rId446" w:history="1">
        <w:r>
          <w:rPr>
            <w:color w:val="0000FF"/>
            <w:u w:val="single"/>
          </w:rPr>
          <w:t>://</w:t>
        </w:r>
      </w:hyperlink>
      <w:hyperlink r:id="rId447" w:history="1">
        <w:r>
          <w:rPr>
            <w:color w:val="0000FF"/>
            <w:u w:val="single"/>
          </w:rPr>
          <w:t>uni</w:t>
        </w:r>
      </w:hyperlink>
      <w:hyperlink r:id="rId448" w:history="1">
        <w:r>
          <w:rPr>
            <w:color w:val="0000FF"/>
            <w:u w:val="single"/>
          </w:rPr>
          <w:t>-</w:t>
        </w:r>
      </w:hyperlink>
      <w:hyperlink r:id="rId449" w:history="1">
        <w:r>
          <w:rPr>
            <w:color w:val="0000FF"/>
            <w:u w:val="single"/>
          </w:rPr>
          <w:t>plovdiv</w:t>
        </w:r>
      </w:hyperlink>
      <w:hyperlink r:id="rId450" w:history="1">
        <w:r>
          <w:rPr>
            <w:color w:val="0000FF"/>
            <w:u w:val="single"/>
          </w:rPr>
          <w:t>.</w:t>
        </w:r>
      </w:hyperlink>
      <w:hyperlink r:id="rId451" w:history="1">
        <w:r>
          <w:rPr>
            <w:color w:val="0000FF"/>
            <w:u w:val="single"/>
          </w:rPr>
          <w:t>bg</w:t>
        </w:r>
      </w:hyperlink>
      <w:hyperlink r:id="rId452" w:history="1">
        <w:r>
          <w:rPr>
            <w:color w:val="0000FF"/>
            <w:u w:val="single"/>
          </w:rPr>
          <w:t>/</w:t>
        </w:r>
      </w:hyperlink>
      <w:hyperlink r:id="rId453" w:history="1">
        <w:r>
          <w:rPr>
            <w:color w:val="0000FF"/>
            <w:u w:val="single"/>
          </w:rPr>
          <w:t>pages</w:t>
        </w:r>
      </w:hyperlink>
      <w:hyperlink r:id="rId454" w:history="1">
        <w:r>
          <w:rPr>
            <w:color w:val="0000FF"/>
            <w:u w:val="single"/>
          </w:rPr>
          <w:t>/</w:t>
        </w:r>
      </w:hyperlink>
      <w:hyperlink r:id="rId455" w:history="1">
        <w:r>
          <w:rPr>
            <w:color w:val="0000FF"/>
            <w:u w:val="single"/>
          </w:rPr>
          <w:t>index</w:t>
        </w:r>
      </w:hyperlink>
      <w:hyperlink r:id="rId456" w:history="1">
        <w:r>
          <w:rPr>
            <w:color w:val="0000FF"/>
            <w:u w:val="single"/>
          </w:rPr>
          <w:t>/178/</w:t>
        </w:r>
      </w:hyperlink>
      <w:r>
        <w:t xml:space="preserve">/. В отчетите се включват данни за заявения и осъществения прием на студенти, както и за осъществения прием по съответните професионални направления. На базата на получените данни се изготвя анализ на средата и се очертават тенденциите, които евентуално могат да доведат до промени в политиката на университетаза следващи години. Тези оценки показват траен интерес на кандидат-студентите към ПУ, като броят им надвишава 6181. В рамките на разглежданото професионално направление кандидатите за ОКС „Бакалавър” са над 5000 човека средно за година. </w:t>
      </w:r>
    </w:p>
    <w:p w:rsidR="004E6428" w:rsidRDefault="00CC6396">
      <w:pPr>
        <w:spacing w:before="100" w:after="100"/>
      </w:pPr>
      <w:r>
        <w:t>· Оценките в ежегодния анализ на ниво факултет и катедрите за интереса към бакалавърски и магистърски програми и на тяхна основа се актуализира приема през следващата учебна година.</w:t>
      </w:r>
    </w:p>
    <w:p w:rsidR="00CC6396" w:rsidRDefault="00CC6396">
      <w:pPr>
        <w:rPr>
          <w:i/>
          <w:iCs/>
        </w:rPr>
      </w:pPr>
      <w:r>
        <w:rPr>
          <w:i/>
          <w:iCs/>
        </w:rPr>
        <w:t>Поддържане на база от сравнителни данни за интереса към специалността на входа за всяка година в рамките на професионалното направление</w:t>
      </w:r>
    </w:p>
    <w:p w:rsidR="00CC6396" w:rsidRDefault="00CC6396">
      <w:pPr>
        <w:spacing w:before="100" w:after="100"/>
        <w:ind w:firstLine="357"/>
      </w:pPr>
      <w:r>
        <w:t>ПФ поддържа и ежегодно актуализира база от сравнителни данни за интереса на кандидат студентите към специалностите по професионални направления, включително професионално направление 1.2. “</w:t>
      </w:r>
      <w:r w:rsidR="0070434C" w:rsidRPr="0070434C">
        <w:rPr>
          <w:color w:val="C00000"/>
          <w:u w:val="dotted" w:color="244061" w:themeColor="accent1" w:themeShade="80"/>
        </w:rPr>
        <w:t>Вмъкни текст</w:t>
      </w:r>
      <w:r>
        <w:t>”. На базата на тези данни се разработва план за организирането на следващата  кандидатстудентската кампания. По-конкретно тази база данни е свързана с:</w:t>
      </w:r>
    </w:p>
    <w:p w:rsidR="00CC6396" w:rsidRDefault="00CC6396" w:rsidP="00840C80">
      <w:pPr>
        <w:numPr>
          <w:ilvl w:val="0"/>
          <w:numId w:val="36"/>
        </w:numPr>
      </w:pPr>
      <w:r>
        <w:t xml:space="preserve">изготвяне на отчет за КСК на </w:t>
      </w:r>
      <w:r w:rsidR="004E6428">
        <w:t>Филологическ</w:t>
      </w:r>
      <w:r>
        <w:t xml:space="preserve">и факултет, който включва данни за заявения и осъществения прием на студенти, както и за осъществения прием по съответните професионални направления. На базата на получените данни се изготвя анализ на средата и се очертават тенденциите, които евентуално могат да доведат до промени в политиката на Факултета за следващи години (Приложение 4.2.1.); </w:t>
      </w:r>
    </w:p>
    <w:p w:rsidR="00CC6396" w:rsidRDefault="00CC6396" w:rsidP="00840C80">
      <w:pPr>
        <w:numPr>
          <w:ilvl w:val="0"/>
          <w:numId w:val="36"/>
        </w:numPr>
      </w:pPr>
      <w:r>
        <w:t>ежегоден анализ на интереса към баклавърските и магистърски програми, предлагани от Факултета за направлението. За периода 2007 – 2011 г. се наблюдава следната тенденция: засилен интерес има към бакалвърските и магистърските програми по различни направления, включително и към програмите по професионално направление “</w:t>
      </w:r>
      <w:r w:rsidR="0070434C" w:rsidRPr="0070434C">
        <w:rPr>
          <w:color w:val="C00000"/>
          <w:u w:val="dotted" w:color="244061" w:themeColor="accent1" w:themeShade="80"/>
        </w:rPr>
        <w:t>Вмъкни текст</w:t>
      </w:r>
      <w:r>
        <w:t>”.</w:t>
      </w:r>
    </w:p>
    <w:p w:rsidR="00CC6396" w:rsidRDefault="00CC6396" w:rsidP="00840C80">
      <w:pPr>
        <w:numPr>
          <w:ilvl w:val="0"/>
          <w:numId w:val="36"/>
        </w:numPr>
      </w:pPr>
      <w:r>
        <w:t xml:space="preserve">провеждане на анкети със студенти и абсолвенти на ПФ. За периода 2007 – 2011 г. в </w:t>
      </w:r>
      <w:r w:rsidR="004E6428">
        <w:t xml:space="preserve">Филологически факултет </w:t>
      </w:r>
      <w:r>
        <w:t xml:space="preserve">се провежда перманентно анкетиране на студентите за отчитане мнението им както при обучението, така и при завършването на бакалавърски и магистърски програми. Чрез данните от анкетите се събира информация за организацията и осъществяването на учебния процес във Факултета, за материалната база и административното обслужване на студентите, а също и за преценка на възможностите им за реализация по съответните специалности на изхода от обучението им. (Резултатите от анкетирането се съхраняват във Факултетната комисия по качеството). На тази база Факултетната комисия по качеството изготвя доклади за обобщаване на резултатите от анкетирането (Приложение 4.2.4.; Приложение 4.2.5.); </w:t>
      </w:r>
    </w:p>
    <w:p w:rsidR="00CC6396" w:rsidRDefault="00CC6396" w:rsidP="00840C80">
      <w:pPr>
        <w:numPr>
          <w:ilvl w:val="0"/>
          <w:numId w:val="36"/>
        </w:numPr>
      </w:pPr>
      <w:r>
        <w:t>подреждане на ключовите фактори за успех на специалността;</w:t>
      </w:r>
    </w:p>
    <w:p w:rsidR="004E6428" w:rsidRDefault="00CC6396" w:rsidP="00840C80">
      <w:pPr>
        <w:numPr>
          <w:ilvl w:val="0"/>
          <w:numId w:val="36"/>
        </w:numPr>
      </w:pPr>
      <w:r>
        <w:t>анализ и познаване на образователния пазар.</w:t>
      </w:r>
    </w:p>
    <w:p w:rsidR="00CC6396" w:rsidRPr="00DC2790" w:rsidRDefault="00CC6396" w:rsidP="00DC2790">
      <w:pPr>
        <w:pStyle w:val="4"/>
      </w:pPr>
      <w:r w:rsidRPr="00DC2790">
        <w:t>4.2.2. Изучаване на възможностите за реализация на студенти и докторанти</w:t>
      </w:r>
    </w:p>
    <w:p w:rsidR="00CC6396" w:rsidRDefault="004E6428" w:rsidP="00DC2790">
      <w:pPr>
        <w:spacing w:before="100" w:after="100"/>
        <w:ind w:firstLine="709"/>
      </w:pPr>
      <w:r>
        <w:t>Филологическ</w:t>
      </w:r>
      <w:r w:rsidR="00CC6396">
        <w:t>и факултет, и в частност професионално направление “</w:t>
      </w:r>
      <w:r w:rsidR="0070434C" w:rsidRPr="0070434C">
        <w:rPr>
          <w:color w:val="C00000"/>
          <w:u w:val="dotted" w:color="244061" w:themeColor="accent1" w:themeShade="80"/>
        </w:rPr>
        <w:t>Вмъкни текст</w:t>
      </w:r>
      <w:r w:rsidR="00CC6396">
        <w:t>”, поддържа различни форми за контакти с работодатели и с представители на практиката. По-конкретно това са:</w:t>
      </w:r>
    </w:p>
    <w:p w:rsidR="00CC6396" w:rsidRDefault="00CC6396" w:rsidP="00DC2790">
      <w:pPr>
        <w:spacing w:before="100" w:after="100"/>
        <w:ind w:firstLine="709"/>
      </w:pPr>
      <w:r>
        <w:t>- Специализиран E-mail на отделните курсове за мнения и сигнали;</w:t>
      </w:r>
    </w:p>
    <w:p w:rsidR="00CC6396" w:rsidRDefault="00CC6396" w:rsidP="00DC2790">
      <w:pPr>
        <w:spacing w:before="100" w:after="100"/>
        <w:ind w:firstLine="709"/>
      </w:pPr>
      <w:r>
        <w:t>- Център по образователен мениджмънт;</w:t>
      </w:r>
    </w:p>
    <w:p w:rsidR="00CC6396" w:rsidRDefault="00CC6396" w:rsidP="00DC2790">
      <w:pPr>
        <w:spacing w:before="100" w:after="100"/>
        <w:ind w:firstLine="709"/>
      </w:pPr>
      <w:r>
        <w:t xml:space="preserve">- Клуб на възпитаниците на </w:t>
      </w:r>
      <w:r w:rsidR="004E6428">
        <w:t>Филологическ</w:t>
      </w:r>
      <w:r>
        <w:t>и факултет;</w:t>
      </w:r>
    </w:p>
    <w:p w:rsidR="00CC6396" w:rsidRDefault="00CC6396" w:rsidP="00DC2790">
      <w:pPr>
        <w:spacing w:before="100" w:after="100"/>
        <w:ind w:firstLine="709"/>
      </w:pPr>
      <w:r>
        <w:t>- Центърът за кариерно ориентиране и развитие;</w:t>
      </w:r>
    </w:p>
    <w:p w:rsidR="00CC6396" w:rsidRDefault="00CC6396" w:rsidP="00DC2790">
      <w:pPr>
        <w:spacing w:before="100" w:after="100"/>
        <w:ind w:firstLine="709"/>
      </w:pPr>
      <w:r>
        <w:lastRenderedPageBreak/>
        <w:t>- Анкети с потребителите;</w:t>
      </w:r>
    </w:p>
    <w:p w:rsidR="00CC6396" w:rsidRDefault="00CC6396" w:rsidP="00DC2790">
      <w:pPr>
        <w:spacing w:before="100" w:after="100"/>
        <w:ind w:firstLine="709"/>
      </w:pPr>
      <w:r>
        <w:t>- Участие на потребители в: научни форуми, научноизследователски проекти, практическа дейност на студенти в базови учебни и социални заведения, ежегодни срещи с потребители на кадри.</w:t>
      </w:r>
    </w:p>
    <w:p w:rsidR="00CC6396" w:rsidRDefault="00CC6396" w:rsidP="00DC2790">
      <w:pPr>
        <w:spacing w:before="100" w:after="100"/>
        <w:ind w:firstLine="709"/>
      </w:pPr>
      <w:r>
        <w:t>От особено значение за престижа на професионалното направление са възможностите за реализация на студентите и докторантите след тяхното дипломиране. Обобщените резултати за реализацията на завършилите през 2011 г. бакалаври и магистри в професионално направление “</w:t>
      </w:r>
      <w:r w:rsidR="0070434C" w:rsidRPr="0070434C">
        <w:rPr>
          <w:color w:val="C00000"/>
          <w:u w:val="dotted" w:color="244061" w:themeColor="accent1" w:themeShade="80"/>
        </w:rPr>
        <w:t>Вмъкни текст</w:t>
      </w:r>
      <w:r>
        <w:t>” са дадени в сфера 3.</w:t>
      </w:r>
    </w:p>
    <w:p w:rsidR="00CC6396" w:rsidRDefault="00CC6396" w:rsidP="00DC2790">
      <w:pPr>
        <w:pStyle w:val="5"/>
      </w:pPr>
      <w:bookmarkStart w:id="128" w:name="_Toc340617489"/>
      <w:r>
        <w:t xml:space="preserve">4.2.2.1. Познаване на състоянието на </w:t>
      </w:r>
      <w:r w:rsidRPr="00F40BA5">
        <w:t>пазара</w:t>
      </w:r>
      <w:r>
        <w:t xml:space="preserve"> на труда</w:t>
      </w:r>
      <w:bookmarkEnd w:id="128"/>
      <w:r>
        <w:t xml:space="preserve"> </w:t>
      </w:r>
    </w:p>
    <w:p w:rsidR="00CC6396" w:rsidRDefault="00CC6396" w:rsidP="00DC2790">
      <w:pPr>
        <w:rPr>
          <w:i/>
          <w:iCs/>
        </w:rPr>
      </w:pPr>
      <w:r>
        <w:rPr>
          <w:i/>
          <w:iCs/>
        </w:rPr>
        <w:t>Изучава се състоянието на пазара на труда и тенденциите на промените в него</w:t>
      </w:r>
    </w:p>
    <w:p w:rsidR="00CC6396" w:rsidRDefault="00CC6396" w:rsidP="00DC2790">
      <w:pPr>
        <w:spacing w:before="100" w:after="100"/>
        <w:ind w:firstLine="709"/>
      </w:pPr>
      <w:r>
        <w:t xml:space="preserve">Проучването на пазара на труда дава възможност за ориентиране на </w:t>
      </w:r>
      <w:r w:rsidR="004E6428">
        <w:t xml:space="preserve">Филологически факултет </w:t>
      </w:r>
      <w:r>
        <w:t xml:space="preserve">в неговото състояние, тенденции на развитие и да се определя политиката по отношение на обучението на студентите в едни или други образователни програми, както и да се  създават нови програми съобразно потребностите от формиране на специалисти в дадена област. Съобразяването с потребностите на пазара на труда води до повишаване конкурентните преимущества на професионални направления и специалности в </w:t>
      </w:r>
      <w:r w:rsidR="004E6428">
        <w:t xml:space="preserve">Филологически факултет </w:t>
      </w:r>
      <w:r>
        <w:t>и поради това то е съществена част от цялостната дейност, свързана с управлението на образователните процеси.</w:t>
      </w:r>
    </w:p>
    <w:p w:rsidR="00CC6396" w:rsidRDefault="00CC6396" w:rsidP="00DC2790">
      <w:pPr>
        <w:spacing w:before="100" w:after="100"/>
        <w:ind w:firstLine="709"/>
      </w:pPr>
      <w:r>
        <w:t xml:space="preserve">За проучване на състоянието и тенденциите в развитието на пазара на труда в </w:t>
      </w:r>
      <w:r w:rsidR="004E6428">
        <w:t>Филологическ</w:t>
      </w:r>
      <w:r>
        <w:t>и факултет, и в частност професионално направление “</w:t>
      </w:r>
      <w:r w:rsidR="0070434C" w:rsidRPr="0070434C">
        <w:rPr>
          <w:color w:val="C00000"/>
          <w:u w:val="dotted" w:color="244061" w:themeColor="accent1" w:themeShade="80"/>
        </w:rPr>
        <w:t>Вмъкни текст</w:t>
      </w:r>
      <w:r>
        <w:t>” се използват различни средства и канали. Най-често информация се получава чрез:</w:t>
      </w:r>
    </w:p>
    <w:p w:rsidR="00CC6396" w:rsidRDefault="00CC6396" w:rsidP="00DC2790">
      <w:pPr>
        <w:spacing w:before="100" w:after="100"/>
      </w:pPr>
      <w:r>
        <w:t>· официалните статистически данни, публикувани от НСИ. Проучването на пазара на труда на локално и регионално равнище се извършва на база данни от Бюрата по труда и сведения за търсенето и предлагането на определени специалисти предоставени от Регионалните служби по заетостта;</w:t>
      </w:r>
    </w:p>
    <w:p w:rsidR="00CC6396" w:rsidRDefault="00CC6396" w:rsidP="00DC2790">
      <w:pPr>
        <w:spacing w:before="100" w:after="100"/>
      </w:pPr>
      <w:r>
        <w:t>· данни от рейтинга на професионалните направления в българските университети;</w:t>
      </w:r>
    </w:p>
    <w:p w:rsidR="00CC6396" w:rsidRDefault="00CC6396" w:rsidP="00DC2790">
      <w:pPr>
        <w:spacing w:before="100" w:after="100"/>
      </w:pPr>
      <w:r>
        <w:t>· информация от медии;</w:t>
      </w:r>
    </w:p>
    <w:p w:rsidR="00CC6396" w:rsidRDefault="00CC6396" w:rsidP="00DC2790">
      <w:pPr>
        <w:spacing w:before="100" w:after="100"/>
      </w:pPr>
      <w:r>
        <w:t>· информация идваща от учебни заведения, социални институции, неправителствени организации;</w:t>
      </w:r>
    </w:p>
    <w:p w:rsidR="00CC6396" w:rsidRDefault="00CC6396" w:rsidP="00DC2790">
      <w:pPr>
        <w:spacing w:before="100" w:after="100"/>
      </w:pPr>
      <w:r>
        <w:t>· информация идваща от Министерството на младежта, образованието и науката;</w:t>
      </w:r>
    </w:p>
    <w:p w:rsidR="00CC6396" w:rsidRDefault="00CC6396" w:rsidP="00DC2790">
      <w:pPr>
        <w:spacing w:before="100" w:after="100"/>
      </w:pPr>
      <w:r>
        <w:t>. Центъра за кариерно развитие;</w:t>
      </w:r>
    </w:p>
    <w:p w:rsidR="00CC6396" w:rsidRDefault="00CC6396" w:rsidP="00DC2790">
      <w:pPr>
        <w:spacing w:before="100" w:after="100"/>
      </w:pPr>
      <w:r>
        <w:t xml:space="preserve">· за състоянието на пазара на труда се получава информация и от студентите, осъществяващи стажове и практики в различни институции и фирми, както и от студенти, разработващи дипломни работи и научни материали, свързани с проблемите на пазара на труда. </w:t>
      </w:r>
    </w:p>
    <w:p w:rsidR="00CC6396" w:rsidRDefault="00CC6396" w:rsidP="00DC2790">
      <w:pPr>
        <w:spacing w:before="100" w:after="100"/>
      </w:pPr>
      <w:r>
        <w:t>· анализ за потребностите на пазара на труда при организираните срещи на работодатели със студентите при акредитациите на професионалните направления. Работодателите представят техните изисквания, на които трябва да отговарят завършилите специалисти. Обсъждат се предложения за усъвършенстване на учебните планове и програми;</w:t>
      </w:r>
    </w:p>
    <w:p w:rsidR="00CC6396" w:rsidRDefault="00CC6396" w:rsidP="00DC2790">
      <w:pPr>
        <w:spacing w:before="100" w:after="100"/>
      </w:pPr>
      <w:r>
        <w:t>· представители на различни институции присъстват при тържествените церемонии по дипломирането на студентите във факултетите, филиалите и колежа иизразят задоволството си от наши възпитаници, работещи при тях.</w:t>
      </w:r>
    </w:p>
    <w:p w:rsidR="00CC6396" w:rsidRDefault="00CC6396" w:rsidP="00DC2790">
      <w:pPr>
        <w:rPr>
          <w:i/>
          <w:iCs/>
        </w:rPr>
      </w:pPr>
      <w:r>
        <w:rPr>
          <w:i/>
          <w:iCs/>
        </w:rPr>
        <w:t>Установени контакти с водещи работодатели в професионалната област</w:t>
      </w:r>
    </w:p>
    <w:p w:rsidR="00CC6396" w:rsidRDefault="00CC6396" w:rsidP="00DC2790">
      <w:pPr>
        <w:spacing w:before="100" w:after="100"/>
        <w:ind w:firstLine="709"/>
      </w:pPr>
      <w:r>
        <w:t xml:space="preserve">Поддържането на контакти на Пловдивския университет и </w:t>
      </w:r>
      <w:r w:rsidR="004E6428">
        <w:t xml:space="preserve">Филологическия факултет </w:t>
      </w:r>
      <w:r>
        <w:t xml:space="preserve">с работодателите дават възможност за получаване на актуална информация за пазара на труда – тенденциите в търсенето и предлагането на кадри и нуждата от различни специалисти в региона и страната. Основните звена и катедри имат установени дългогодишни и ползотворни форми на сътрудничество с различни организации и институции, които осигуряват възможности за реализиране </w:t>
      </w:r>
      <w:r>
        <w:lastRenderedPageBreak/>
        <w:t>на текущи и преддипломни практики и стажове на студентите и същевременно пряко ползват завършващите студенти. Затова много ценен принос за цялостната дейност на университета имат практиките в това отношение. Доказателства, че в професионално направление “</w:t>
      </w:r>
      <w:r w:rsidR="0070434C" w:rsidRPr="0070434C">
        <w:rPr>
          <w:color w:val="C00000"/>
          <w:u w:val="dotted" w:color="244061" w:themeColor="accent1" w:themeShade="80"/>
        </w:rPr>
        <w:t>Вмъкни текст</w:t>
      </w:r>
      <w:r>
        <w:t xml:space="preserve">” са налице </w:t>
      </w:r>
      <w:r>
        <w:rPr>
          <w:i/>
          <w:iCs/>
        </w:rPr>
        <w:t>контакти</w:t>
      </w:r>
      <w:r>
        <w:t xml:space="preserve"> и познаване на становището на работодателите, както следва: </w:t>
      </w:r>
    </w:p>
    <w:p w:rsidR="00CC6396" w:rsidRDefault="00CC6396" w:rsidP="00840C80">
      <w:pPr>
        <w:numPr>
          <w:ilvl w:val="0"/>
          <w:numId w:val="37"/>
        </w:numPr>
        <w:ind w:hanging="360"/>
      </w:pPr>
      <w:r>
        <w:t>осъществяването на двустранни договори с различни организации (Приложение 4.2.6.);</w:t>
      </w:r>
      <w:r>
        <w:rPr>
          <w:color w:val="800000"/>
        </w:rPr>
        <w:t xml:space="preserve"> </w:t>
      </w:r>
    </w:p>
    <w:p w:rsidR="00CC6396" w:rsidRDefault="00CC6396" w:rsidP="00840C80">
      <w:pPr>
        <w:numPr>
          <w:ilvl w:val="0"/>
          <w:numId w:val="37"/>
        </w:numPr>
        <w:ind w:hanging="360"/>
      </w:pPr>
      <w:r>
        <w:t xml:space="preserve">разработването на курсове за квалификация по предложения на работодателите. </w:t>
      </w:r>
    </w:p>
    <w:p w:rsidR="00CC6396" w:rsidRDefault="00CC6396" w:rsidP="00840C80">
      <w:pPr>
        <w:numPr>
          <w:ilvl w:val="0"/>
          <w:numId w:val="37"/>
        </w:numPr>
        <w:ind w:hanging="360"/>
      </w:pPr>
      <w:r>
        <w:t xml:space="preserve">Общественият консултативен съвет към ПФ (Приложение № 2.5.) </w:t>
      </w:r>
    </w:p>
    <w:p w:rsidR="00CC6396" w:rsidRDefault="00CC6396" w:rsidP="00840C80">
      <w:pPr>
        <w:numPr>
          <w:ilvl w:val="0"/>
          <w:numId w:val="37"/>
        </w:numPr>
        <w:ind w:hanging="360"/>
      </w:pPr>
      <w:r>
        <w:t>наличието на база данни с подкрепящи писма и отзиви на работодатели;</w:t>
      </w:r>
    </w:p>
    <w:p w:rsidR="00DA13A4" w:rsidRDefault="00CC6396" w:rsidP="00840C80">
      <w:pPr>
        <w:numPr>
          <w:ilvl w:val="0"/>
          <w:numId w:val="37"/>
        </w:numPr>
        <w:ind w:hanging="360"/>
      </w:pPr>
      <w:r>
        <w:t>съществуващата в Кариерен център информация за работодатели (Общо 56 национални фирми), търсещи млади специалисти от ПФ, включително завършили ОКС “бакалавър” и “магистър” от професионалното направление “</w:t>
      </w:r>
      <w:r w:rsidR="0070434C" w:rsidRPr="0070434C">
        <w:rPr>
          <w:color w:val="C00000"/>
          <w:u w:val="dotted" w:color="244061" w:themeColor="accent1" w:themeShade="80"/>
        </w:rPr>
        <w:t>Вмъкни текст</w:t>
      </w:r>
      <w:r>
        <w:t>”;</w:t>
      </w:r>
    </w:p>
    <w:p w:rsidR="00CC6396" w:rsidRDefault="00CC6396" w:rsidP="00840C80">
      <w:pPr>
        <w:numPr>
          <w:ilvl w:val="0"/>
          <w:numId w:val="37"/>
        </w:numPr>
        <w:ind w:hanging="360"/>
      </w:pPr>
      <w:r>
        <w:t>оценка на потребителите за подготовката и реализацията на завършилите студенти от професионално направление “</w:t>
      </w:r>
      <w:r w:rsidR="0070434C" w:rsidRPr="0070434C">
        <w:rPr>
          <w:color w:val="C00000"/>
          <w:u w:val="dotted" w:color="244061" w:themeColor="accent1" w:themeShade="80"/>
        </w:rPr>
        <w:t>Вмъкни текст</w:t>
      </w:r>
      <w:r>
        <w:t>”  чрез участието им в:</w:t>
      </w:r>
    </w:p>
    <w:p w:rsidR="00CC6396" w:rsidRDefault="00CC6396" w:rsidP="00840C80">
      <w:pPr>
        <w:numPr>
          <w:ilvl w:val="0"/>
          <w:numId w:val="38"/>
        </w:numPr>
        <w:ind w:hanging="360"/>
      </w:pPr>
      <w:r>
        <w:t>научни форуми, научноизследователски проекти;</w:t>
      </w:r>
    </w:p>
    <w:p w:rsidR="00CC6396" w:rsidRDefault="00CC6396" w:rsidP="00840C80">
      <w:pPr>
        <w:numPr>
          <w:ilvl w:val="0"/>
          <w:numId w:val="38"/>
        </w:numPr>
        <w:ind w:hanging="360"/>
      </w:pPr>
      <w:r>
        <w:t xml:space="preserve">оценка на практическа дейност на студенти в базови учебни и социални заведения, </w:t>
      </w:r>
    </w:p>
    <w:p w:rsidR="00CC6396" w:rsidRDefault="00CC6396" w:rsidP="00840C80">
      <w:pPr>
        <w:numPr>
          <w:ilvl w:val="0"/>
          <w:numId w:val="38"/>
        </w:numPr>
        <w:ind w:hanging="360"/>
      </w:pPr>
      <w:r>
        <w:t>факултетни, университетски, общински (областни) и национални празници,</w:t>
      </w:r>
    </w:p>
    <w:p w:rsidR="00CC6396" w:rsidRDefault="00CC6396" w:rsidP="00840C80">
      <w:pPr>
        <w:numPr>
          <w:ilvl w:val="0"/>
          <w:numId w:val="38"/>
        </w:numPr>
        <w:ind w:hanging="360"/>
      </w:pPr>
      <w:r>
        <w:t>ежегодни срещи с потребители на кадри,</w:t>
      </w:r>
    </w:p>
    <w:p w:rsidR="00CC6396" w:rsidRDefault="00CC6396" w:rsidP="00840C80">
      <w:pPr>
        <w:numPr>
          <w:ilvl w:val="0"/>
          <w:numId w:val="38"/>
        </w:numPr>
        <w:ind w:hanging="360"/>
      </w:pPr>
      <w:r>
        <w:t>интерперсонални модели на комуникации и др.</w:t>
      </w:r>
    </w:p>
    <w:p w:rsidR="00DA13A4" w:rsidRDefault="00CC6396" w:rsidP="00840C80">
      <w:pPr>
        <w:numPr>
          <w:ilvl w:val="0"/>
          <w:numId w:val="38"/>
        </w:numPr>
        <w:ind w:hanging="360"/>
      </w:pPr>
      <w:r>
        <w:t xml:space="preserve">попълване на Анкетна карта на работодателя (Приложение 4.2.7.) </w:t>
      </w:r>
    </w:p>
    <w:p w:rsidR="00CC6396" w:rsidRDefault="00CC6396" w:rsidP="00DC2790">
      <w:pPr>
        <w:spacing w:after="120"/>
        <w:ind w:left="283"/>
      </w:pPr>
      <w:r>
        <w:t>Мнението на потребителите се взема предвид при провеждане на учебния процес като се :</w:t>
      </w:r>
    </w:p>
    <w:p w:rsidR="00CC6396" w:rsidRDefault="00CC6396" w:rsidP="00840C80">
      <w:pPr>
        <w:numPr>
          <w:ilvl w:val="0"/>
          <w:numId w:val="39"/>
        </w:numPr>
        <w:tabs>
          <w:tab w:val="num" w:pos="2160"/>
        </w:tabs>
        <w:ind w:firstLine="709"/>
      </w:pPr>
      <w:r>
        <w:t>внасят промени (при  достатъчна обосновка и необходимост) в учебни планове – нови или променящи се учебни дисциплини;</w:t>
      </w:r>
    </w:p>
    <w:p w:rsidR="00CC6396" w:rsidRDefault="00CC6396" w:rsidP="00840C80">
      <w:pPr>
        <w:numPr>
          <w:ilvl w:val="0"/>
          <w:numId w:val="39"/>
        </w:numPr>
        <w:tabs>
          <w:tab w:val="num" w:pos="2160"/>
        </w:tabs>
        <w:ind w:firstLine="709"/>
      </w:pPr>
      <w:r>
        <w:t>разкриват нови магистърски програми;</w:t>
      </w:r>
    </w:p>
    <w:p w:rsidR="00CC6396" w:rsidRDefault="00CC6396" w:rsidP="00840C80">
      <w:pPr>
        <w:numPr>
          <w:ilvl w:val="0"/>
          <w:numId w:val="39"/>
        </w:numPr>
        <w:tabs>
          <w:tab w:val="num" w:pos="2160"/>
        </w:tabs>
        <w:ind w:firstLine="709"/>
      </w:pPr>
      <w:r>
        <w:t>разкриват нови квалификационни курсове;</w:t>
      </w:r>
    </w:p>
    <w:p w:rsidR="00CC6396" w:rsidRDefault="00CC6396" w:rsidP="00840C80">
      <w:pPr>
        <w:numPr>
          <w:ilvl w:val="0"/>
          <w:numId w:val="39"/>
        </w:numPr>
        <w:tabs>
          <w:tab w:val="num" w:pos="2160"/>
        </w:tabs>
        <w:ind w:firstLine="709"/>
      </w:pPr>
      <w:r>
        <w:t>внасят интерактивни модели на обучение и преподаване;</w:t>
      </w:r>
    </w:p>
    <w:p w:rsidR="00CC6396" w:rsidRDefault="00CC6396" w:rsidP="00840C80">
      <w:pPr>
        <w:numPr>
          <w:ilvl w:val="0"/>
          <w:numId w:val="39"/>
        </w:numPr>
        <w:tabs>
          <w:tab w:val="num" w:pos="2160"/>
        </w:tabs>
        <w:ind w:firstLine="709"/>
      </w:pPr>
      <w:r>
        <w:t>разработват се научни проекти с участие на потребителите и самите завършили студенти;</w:t>
      </w:r>
    </w:p>
    <w:p w:rsidR="00CC6396" w:rsidRDefault="00CC6396" w:rsidP="00840C80">
      <w:pPr>
        <w:numPr>
          <w:ilvl w:val="0"/>
          <w:numId w:val="39"/>
        </w:numPr>
        <w:tabs>
          <w:tab w:val="num" w:pos="2160"/>
        </w:tabs>
        <w:ind w:firstLine="709"/>
      </w:pPr>
      <w:r>
        <w:t>организират  съвместни прояви като концерти, бенефиси, спортни прояви, учебни екскурзии и тържества от студенти и преподаватели, и потребители на кадри;</w:t>
      </w:r>
    </w:p>
    <w:p w:rsidR="00CC6396" w:rsidRDefault="00CC6396" w:rsidP="00840C80">
      <w:pPr>
        <w:numPr>
          <w:ilvl w:val="0"/>
          <w:numId w:val="39"/>
        </w:numPr>
        <w:tabs>
          <w:tab w:val="num" w:pos="2160"/>
        </w:tabs>
        <w:ind w:firstLine="709"/>
      </w:pPr>
      <w:r>
        <w:t>заявки за работни места в Центъра за кариерно развитие;</w:t>
      </w:r>
    </w:p>
    <w:p w:rsidR="00DA13A4" w:rsidRDefault="00CC6396" w:rsidP="00840C80">
      <w:pPr>
        <w:numPr>
          <w:ilvl w:val="0"/>
          <w:numId w:val="39"/>
        </w:numPr>
        <w:tabs>
          <w:tab w:val="num" w:pos="2160"/>
        </w:tabs>
        <w:ind w:firstLine="709"/>
      </w:pPr>
      <w:r>
        <w:t>и други.</w:t>
      </w:r>
    </w:p>
    <w:p w:rsidR="004E6428" w:rsidRDefault="00CC6396" w:rsidP="00DC2790">
      <w:pPr>
        <w:spacing w:before="100" w:after="100"/>
        <w:ind w:firstLine="709"/>
      </w:pPr>
      <w:r>
        <w:t xml:space="preserve">Становищата на потребителите на кадри се явяват важен критерий  за поддържане на качеството на обучение и свързаната с него преподавателска дейност на високо теоретично (научно обосновано) и с практическа приложимост ниво. </w:t>
      </w:r>
    </w:p>
    <w:p w:rsidR="00CC6396" w:rsidRDefault="00CC6396" w:rsidP="00F40BA5">
      <w:pPr>
        <w:pStyle w:val="3"/>
      </w:pPr>
      <w:bookmarkStart w:id="129" w:name="_Toc340617490"/>
      <w:bookmarkStart w:id="130" w:name="_Toc340625909"/>
      <w:r>
        <w:t xml:space="preserve">4.3. Национални и международни </w:t>
      </w:r>
      <w:r w:rsidRPr="00F40BA5">
        <w:t>позиции</w:t>
      </w:r>
      <w:r>
        <w:t xml:space="preserve"> и възможности</w:t>
      </w:r>
      <w:bookmarkEnd w:id="129"/>
      <w:bookmarkEnd w:id="130"/>
      <w:r>
        <w:t xml:space="preserve">  </w:t>
      </w:r>
    </w:p>
    <w:p w:rsidR="00CC6396" w:rsidRDefault="00CC6396" w:rsidP="00C74B5C">
      <w:pPr>
        <w:rPr>
          <w:b/>
          <w:bCs/>
        </w:rPr>
      </w:pPr>
      <w:bookmarkStart w:id="131" w:name="_Toc340617491"/>
      <w:r>
        <w:rPr>
          <w:b/>
          <w:bCs/>
        </w:rPr>
        <w:t xml:space="preserve">През последните пет години </w:t>
      </w:r>
      <w:r w:rsidR="004E6428">
        <w:rPr>
          <w:b/>
          <w:bCs/>
        </w:rPr>
        <w:t xml:space="preserve">Филологически факултет </w:t>
      </w:r>
      <w:r>
        <w:rPr>
          <w:b/>
          <w:bCs/>
        </w:rPr>
        <w:t xml:space="preserve">утвърждава своите позиции като значим образователен и научноизследователски център в национален и международен аспект, в сферите на </w:t>
      </w:r>
      <w:r w:rsidR="0070434C" w:rsidRPr="0070434C">
        <w:rPr>
          <w:b/>
          <w:bCs/>
          <w:color w:val="C00000"/>
          <w:u w:val="dotted" w:color="244061" w:themeColor="accent1" w:themeShade="80"/>
        </w:rPr>
        <w:t>вмъкни текст</w:t>
      </w:r>
      <w:r>
        <w:rPr>
          <w:b/>
          <w:bCs/>
        </w:rPr>
        <w:t>та, психологията, социалните дейности и изкуствата. Позицията на ПФ се утвърждава благодарение на качеството на обучение, подготовката на конкурентноспособни кадри и реализираните национални и международни проекти от страна на преподаватели и докторанти.</w:t>
      </w:r>
      <w:bookmarkEnd w:id="131"/>
    </w:p>
    <w:p w:rsidR="00CC6396" w:rsidRPr="00DC2790" w:rsidRDefault="00CC6396" w:rsidP="00DC2790">
      <w:pPr>
        <w:pStyle w:val="4"/>
      </w:pPr>
      <w:bookmarkStart w:id="132" w:name="_Toc340617492"/>
      <w:r w:rsidRPr="00DC2790">
        <w:t>4.3.1. Участия на преподаватели, на докторанти и студенти</w:t>
      </w:r>
      <w:bookmarkEnd w:id="132"/>
      <w:r w:rsidRPr="00DC2790">
        <w:t xml:space="preserve"> </w:t>
      </w:r>
    </w:p>
    <w:p w:rsidR="00CC6396" w:rsidRDefault="00CC6396">
      <w:pPr>
        <w:spacing w:before="100" w:after="100"/>
        <w:ind w:firstLine="709"/>
      </w:pPr>
      <w:r>
        <w:t xml:space="preserve">В </w:t>
      </w:r>
      <w:r w:rsidR="004E6428">
        <w:t>Филологическ</w:t>
      </w:r>
      <w:r>
        <w:t xml:space="preserve">ия факултет, в </w:t>
      </w:r>
      <w:r w:rsidR="0070434C">
        <w:t xml:space="preserve">професионално направление „Филология” </w:t>
      </w:r>
      <w:r>
        <w:t xml:space="preserve">, преподаватели, докторантите и студентите вземат активно участие в национални и международни научни прояви – конгреси, конференции, семинари свързани с разработване и управление на научноизследователски проекти. </w:t>
      </w:r>
    </w:p>
    <w:p w:rsidR="00CC6396" w:rsidRDefault="00CC6396">
      <w:pPr>
        <w:spacing w:after="120"/>
        <w:ind w:firstLine="283"/>
      </w:pPr>
      <w:r>
        <w:lastRenderedPageBreak/>
        <w:t>Броят на участията на преподавателите на ОТД в национални конференции за последните 5 години е общо 286</w:t>
      </w:r>
      <w:r>
        <w:rPr>
          <w:color w:val="800000"/>
        </w:rPr>
        <w:t xml:space="preserve"> </w:t>
      </w:r>
      <w:r>
        <w:t>- 2,86 на един преподавател.</w:t>
      </w:r>
      <w:r>
        <w:rPr>
          <w:color w:val="800000"/>
        </w:rPr>
        <w:t xml:space="preserve"> </w:t>
      </w:r>
      <w:r>
        <w:t>В</w:t>
      </w:r>
      <w:r>
        <w:rPr>
          <w:color w:val="800000"/>
        </w:rPr>
        <w:t xml:space="preserve"> </w:t>
      </w:r>
      <w:r>
        <w:t xml:space="preserve">международни конференции в чужбина - 64 участия на  преподавателите на ОТД  - 0,64 на един преподавател (виж Доклад - самооценка, </w:t>
      </w:r>
      <w:r>
        <w:rPr>
          <w:b/>
          <w:bCs/>
        </w:rPr>
        <w:t>Таблици №</w:t>
      </w:r>
      <w:r>
        <w:rPr>
          <w:b/>
          <w:bCs/>
          <w:i/>
          <w:iCs/>
        </w:rPr>
        <w:t xml:space="preserve"> </w:t>
      </w:r>
      <w:r>
        <w:rPr>
          <w:b/>
          <w:bCs/>
        </w:rPr>
        <w:t>2.1.2.1.А.1. и №</w:t>
      </w:r>
      <w:r>
        <w:rPr>
          <w:b/>
          <w:bCs/>
          <w:i/>
          <w:iCs/>
        </w:rPr>
        <w:t xml:space="preserve"> </w:t>
      </w:r>
      <w:r>
        <w:rPr>
          <w:b/>
          <w:bCs/>
        </w:rPr>
        <w:t>2.1.2.1.А.3.</w:t>
      </w:r>
      <w:r>
        <w:t>).</w:t>
      </w:r>
    </w:p>
    <w:p w:rsidR="00CC6396" w:rsidRDefault="00CC6396">
      <w:pPr>
        <w:ind w:right="11"/>
      </w:pPr>
      <w:r>
        <w:t xml:space="preserve">Поддържат се и се стимулират научните изяви на студенти в изследователски и научни форуми (национални и международни конференции и конгреси).Относителния дял на публикациите на студенти и докторантите през последните 5 години спрямо общия брой публикации на преподавателите на ОТД е 123:1180/10,42%. (виж Доклад - самооценка – </w:t>
      </w:r>
      <w:r>
        <w:rPr>
          <w:b/>
          <w:bCs/>
        </w:rPr>
        <w:t>Таблици</w:t>
      </w:r>
      <w:r>
        <w:t xml:space="preserve"> </w:t>
      </w:r>
      <w:r>
        <w:rPr>
          <w:b/>
          <w:bCs/>
        </w:rPr>
        <w:t>№</w:t>
      </w:r>
      <w:r>
        <w:rPr>
          <w:b/>
          <w:bCs/>
          <w:i/>
          <w:iCs/>
        </w:rPr>
        <w:t xml:space="preserve"> </w:t>
      </w:r>
      <w:r>
        <w:rPr>
          <w:b/>
          <w:bCs/>
        </w:rPr>
        <w:t xml:space="preserve">2.1.2.1.А.1. и № 2.2.1.2.А.4.  </w:t>
      </w:r>
      <w:r>
        <w:t>).</w:t>
      </w:r>
      <w:r>
        <w:rPr>
          <w:color w:val="800000"/>
        </w:rPr>
        <w:t xml:space="preserve"> </w:t>
      </w:r>
    </w:p>
    <w:p w:rsidR="00DA13A4" w:rsidRDefault="00CC6396">
      <w:pPr>
        <w:spacing w:after="120"/>
        <w:ind w:firstLine="360"/>
      </w:pPr>
      <w:r>
        <w:t>В Пф се осигурява възможност за публикуване на добри дипломни работи и разработки в Научните сборници, издавани от факултета..</w:t>
      </w:r>
    </w:p>
    <w:p w:rsidR="00CC6396" w:rsidRDefault="00CC6396">
      <w:r>
        <w:t xml:space="preserve">Осигурява се включване на студенти от професионалното направление в изпълнението на изследователски проекти. Участието на студенти и докторанти в научноизследователската дейност се осъществява в съответствие с Правилника на Пловдивски университет. Относителният дял на студентите от професионалното направление, участвали през последните 5 години в национални и международни проекти, е </w:t>
      </w:r>
      <w:r>
        <w:rPr>
          <w:b/>
          <w:bCs/>
        </w:rPr>
        <w:t>4,36%</w:t>
      </w:r>
      <w:r>
        <w:t xml:space="preserve"> (виж Доклад – самооценка, </w:t>
      </w:r>
      <w:r>
        <w:rPr>
          <w:b/>
          <w:bCs/>
        </w:rPr>
        <w:t>Таблица № 2.2.1.2.А.1</w:t>
      </w:r>
      <w:r>
        <w:t>).</w:t>
      </w:r>
      <w:r>
        <w:rPr>
          <w:color w:val="800000"/>
        </w:rPr>
        <w:t xml:space="preserve"> </w:t>
      </w:r>
    </w:p>
    <w:p w:rsidR="00CC6396" w:rsidRDefault="00CC6396">
      <w:pPr>
        <w:spacing w:after="120"/>
        <w:ind w:firstLine="708"/>
      </w:pPr>
      <w:r>
        <w:t>Студентите от професионално направление 1.2 “</w:t>
      </w:r>
      <w:r w:rsidR="0070434C" w:rsidRPr="0070434C">
        <w:rPr>
          <w:color w:val="C00000"/>
          <w:u w:val="dotted" w:color="244061" w:themeColor="accent1" w:themeShade="80"/>
        </w:rPr>
        <w:t>Вмъкни текст</w:t>
      </w:r>
      <w:r>
        <w:t xml:space="preserve">” към </w:t>
      </w:r>
      <w:r w:rsidR="004E6428">
        <w:t>Филологическ</w:t>
      </w:r>
      <w:r>
        <w:t>и факултет:</w:t>
      </w:r>
    </w:p>
    <w:p w:rsidR="00CC6396" w:rsidRDefault="00CC6396">
      <w:pPr>
        <w:spacing w:after="120"/>
        <w:ind w:left="360"/>
      </w:pPr>
      <w:r>
        <w:t>•</w:t>
      </w:r>
      <w:r>
        <w:tab/>
        <w:t>участват в ежегодно обявяваните от университета конкурси за студентско научно творчество;</w:t>
      </w:r>
    </w:p>
    <w:p w:rsidR="00CC6396" w:rsidRDefault="00CC6396">
      <w:pPr>
        <w:spacing w:after="120"/>
        <w:ind w:left="360"/>
      </w:pPr>
      <w:r>
        <w:t>•</w:t>
      </w:r>
      <w:r>
        <w:tab/>
        <w:t>провеждат теоретични и емпирични изследвания за разработване на дипломни работи за студентите в ОКС бакалавър и ОКС магистър;</w:t>
      </w:r>
    </w:p>
    <w:p w:rsidR="00CC6396" w:rsidRDefault="00CC6396">
      <w:pPr>
        <w:spacing w:after="120"/>
        <w:ind w:left="360"/>
      </w:pPr>
      <w:r>
        <w:t>•</w:t>
      </w:r>
      <w:r>
        <w:tab/>
        <w:t xml:space="preserve">участват в апробирането на изследователски методики с учебна цел; </w:t>
      </w:r>
    </w:p>
    <w:p w:rsidR="00CC6396" w:rsidRDefault="00CC6396">
      <w:pPr>
        <w:spacing w:after="120"/>
        <w:ind w:left="360"/>
      </w:pPr>
      <w:r>
        <w:t>•</w:t>
      </w:r>
      <w:r>
        <w:tab/>
        <w:t>осъществяват научни обзори и рефериране на научна литература, свързана с непосредственото им обучение.</w:t>
      </w:r>
    </w:p>
    <w:p w:rsidR="00CC6396" w:rsidRDefault="00CC6396">
      <w:pPr>
        <w:spacing w:after="120"/>
        <w:ind w:left="360" w:firstLine="708"/>
      </w:pPr>
      <w:r>
        <w:t>Периодично се анализират, обсъждат и огласяват резултатите от участието на студенти магистри, в изпълнението на изследователски проекти, както се осигурява възможност за публикуване.</w:t>
      </w:r>
    </w:p>
    <w:p w:rsidR="00CC6396" w:rsidRDefault="00CC6396">
      <w:pPr>
        <w:spacing w:after="120"/>
        <w:ind w:left="360" w:firstLine="708"/>
      </w:pPr>
      <w:r>
        <w:t xml:space="preserve">Практиките за анализ и оценка на участието на студентите в научноизследователската и художествено-творческата дейност, използвани в </w:t>
      </w:r>
      <w:r w:rsidR="004E6428">
        <w:t>Филологическ</w:t>
      </w:r>
      <w:r>
        <w:t>и факултет, са в зависимост от характера на изявата:</w:t>
      </w:r>
    </w:p>
    <w:p w:rsidR="00CC6396" w:rsidRDefault="00CC6396">
      <w:pPr>
        <w:spacing w:after="120"/>
        <w:ind w:left="360"/>
      </w:pPr>
      <w:r>
        <w:t>•</w:t>
      </w:r>
      <w:r>
        <w:tab/>
        <w:t>участието на студентите в научноизследователската практика се анализира и оценява в края на обучението;</w:t>
      </w:r>
    </w:p>
    <w:p w:rsidR="00CC6396" w:rsidRDefault="00CC6396">
      <w:pPr>
        <w:spacing w:after="120"/>
        <w:ind w:left="360"/>
      </w:pPr>
      <w:r>
        <w:t>•</w:t>
      </w:r>
      <w:r>
        <w:tab/>
        <w:t>обсъждането на резултатите от изследователска дейност  се извършва в научните колективи, а дипломантите защитават своите дипломни работи пред държавна изпитна комисия;</w:t>
      </w:r>
    </w:p>
    <w:p w:rsidR="004E6428" w:rsidRDefault="00CC6396">
      <w:pPr>
        <w:spacing w:after="120"/>
        <w:ind w:firstLine="360"/>
      </w:pPr>
      <w:r>
        <w:t>•</w:t>
      </w:r>
      <w:r>
        <w:tab/>
        <w:t>за участието си  в образователни проекти в чужбина студентите получават кредити.</w:t>
      </w:r>
    </w:p>
    <w:p w:rsidR="004E6428" w:rsidRDefault="00CC6396" w:rsidP="00F40BA5">
      <w:pPr>
        <w:pStyle w:val="5"/>
      </w:pPr>
      <w:r>
        <w:t>4.3.1.1. Участие на преподаватели на ОТД в национални и международни образователни и изследователски проекти.</w:t>
      </w:r>
    </w:p>
    <w:p w:rsidR="00CC6396" w:rsidRDefault="00CC6396">
      <w:pPr>
        <w:spacing w:after="120"/>
        <w:ind w:firstLine="283"/>
      </w:pPr>
      <w:r>
        <w:t>През периода 2007-2011 година преподавателският състав на ОТД в професионално направление “</w:t>
      </w:r>
      <w:r w:rsidR="0070434C" w:rsidRPr="0070434C">
        <w:rPr>
          <w:color w:val="C00000"/>
          <w:u w:val="dotted" w:color="244061" w:themeColor="accent1" w:themeShade="80"/>
        </w:rPr>
        <w:t>Вмъкни текст</w:t>
      </w:r>
      <w:r>
        <w:t xml:space="preserve">” е отбелязал 352 участия в изпълнението  на  финансирани от различни фондове научни проекти, като 261 са участията в национални и университетски проекти и 91 са участията в международни проекти. </w:t>
      </w:r>
      <w:r>
        <w:rPr>
          <w:b/>
          <w:bCs/>
        </w:rPr>
        <w:t>Така на един преподавател на ОТД се падат средно 3,52 участия в научни проекти</w:t>
      </w:r>
      <w:r>
        <w:t xml:space="preserve">. (виж Доклад-самооценка, </w:t>
      </w:r>
      <w:r>
        <w:rPr>
          <w:b/>
          <w:bCs/>
        </w:rPr>
        <w:t xml:space="preserve">Таблица № 2.1.1.2.А.1. и </w:t>
      </w:r>
      <w:r>
        <w:t>Приложение 4.3.1). Университетските, национални и международни проекти, ръководени, и с участие на екипа от направление “</w:t>
      </w:r>
      <w:r w:rsidR="0070434C" w:rsidRPr="0070434C">
        <w:rPr>
          <w:color w:val="C00000"/>
          <w:u w:val="dotted" w:color="244061" w:themeColor="accent1" w:themeShade="80"/>
        </w:rPr>
        <w:t>Вмъкни текст</w:t>
      </w:r>
      <w:r>
        <w:t xml:space="preserve">» ” са подробно са описани в </w:t>
      </w:r>
      <w:r>
        <w:rPr>
          <w:b/>
          <w:bCs/>
        </w:rPr>
        <w:t>Приложение Б.2.1.1.2.</w:t>
      </w:r>
      <w:r>
        <w:t xml:space="preserve"> и в </w:t>
      </w:r>
      <w:r>
        <w:rPr>
          <w:b/>
          <w:bCs/>
        </w:rPr>
        <w:t>Приложение Б.2.1.1.2.1.</w:t>
      </w:r>
      <w:r>
        <w:t xml:space="preserve"> – от Доклад-самооценка. </w:t>
      </w:r>
    </w:p>
    <w:p w:rsidR="004E6428" w:rsidRDefault="00CC6396">
      <w:pPr>
        <w:tabs>
          <w:tab w:val="left" w:pos="6990"/>
        </w:tabs>
        <w:rPr>
          <w:i/>
          <w:iCs/>
        </w:rPr>
      </w:pPr>
      <w:r>
        <w:rPr>
          <w:i/>
          <w:iCs/>
        </w:rPr>
        <w:lastRenderedPageBreak/>
        <w:t>Достатъчен относителен дял на преподавателите във ВУ, участвали в национални и вътрешно университетски проекти за последните 5 г.</w:t>
      </w:r>
    </w:p>
    <w:p w:rsidR="004E6428" w:rsidRDefault="00CC6396">
      <w:pPr>
        <w:spacing w:after="120"/>
        <w:ind w:firstLine="720"/>
      </w:pPr>
      <w:r>
        <w:t>Участията на преподаватели на ОТД, осигуряващи обучението в професионално направление “</w:t>
      </w:r>
      <w:r w:rsidR="0070434C" w:rsidRPr="0070434C">
        <w:rPr>
          <w:color w:val="C00000"/>
          <w:u w:val="dotted" w:color="244061" w:themeColor="accent1" w:themeShade="80"/>
        </w:rPr>
        <w:t>Вмъкни текст</w:t>
      </w:r>
      <w:r>
        <w:t xml:space="preserve">”, в национални и вътрешно университетски проекти през последните 5 години е </w:t>
      </w:r>
      <w:r>
        <w:rPr>
          <w:b/>
          <w:bCs/>
        </w:rPr>
        <w:t>74,1%</w:t>
      </w:r>
      <w:r>
        <w:t xml:space="preserve">, представляващо </w:t>
      </w:r>
      <w:r>
        <w:rPr>
          <w:b/>
          <w:bCs/>
        </w:rPr>
        <w:t>2,25</w:t>
      </w:r>
      <w:r>
        <w:t xml:space="preserve"> участия на един преподавател</w:t>
      </w:r>
      <w:r>
        <w:rPr>
          <w:color w:val="800000"/>
        </w:rPr>
        <w:t xml:space="preserve"> </w:t>
      </w:r>
      <w:r>
        <w:t xml:space="preserve">(Приложение 4.3.2.). </w:t>
      </w:r>
    </w:p>
    <w:p w:rsidR="00DA13A4" w:rsidRDefault="00CC6396">
      <w:pPr>
        <w:rPr>
          <w:i/>
          <w:iCs/>
        </w:rPr>
      </w:pPr>
      <w:r>
        <w:rPr>
          <w:i/>
          <w:iCs/>
        </w:rPr>
        <w:t>Достатъчен относителен дял на преподавателите във ВУ, участвали в международни проекти за последните 5</w:t>
      </w:r>
      <w:r>
        <w:t xml:space="preserve"> г.</w:t>
      </w:r>
    </w:p>
    <w:p w:rsidR="004E6428" w:rsidRDefault="00CC6396">
      <w:r>
        <w:t>Периодът 2007-2011 година е плодотворен за участие на членовете на академичния състав на ПУ извеждащи обучението в професионално напровление “</w:t>
      </w:r>
      <w:r w:rsidR="0070434C" w:rsidRPr="0070434C">
        <w:rPr>
          <w:color w:val="C00000"/>
          <w:u w:val="dotted" w:color="244061" w:themeColor="accent1" w:themeShade="80"/>
        </w:rPr>
        <w:t>Вмъкни текст</w:t>
      </w:r>
      <w:r>
        <w:t xml:space="preserve">” в различни конкурси за финансиране по международни проекти. Така участията в международни проекти съставлява </w:t>
      </w:r>
      <w:r>
        <w:rPr>
          <w:b/>
          <w:bCs/>
        </w:rPr>
        <w:t>25,9%</w:t>
      </w:r>
      <w:r>
        <w:t xml:space="preserve"> от общия брой проектни ангажименти, измерено като </w:t>
      </w:r>
      <w:r>
        <w:rPr>
          <w:b/>
          <w:bCs/>
        </w:rPr>
        <w:t>0,91</w:t>
      </w:r>
      <w:r>
        <w:t xml:space="preserve"> участия на един преподавател (Приложение 4.3.2.)</w:t>
      </w:r>
    </w:p>
    <w:p w:rsidR="004E6428" w:rsidRDefault="00CC6396" w:rsidP="00DC2790">
      <w:pPr>
        <w:pStyle w:val="5"/>
      </w:pPr>
      <w:r>
        <w:t>4.3.1.2.  Обмен на преподаватели, студенти и докторанти с други обучения по професионално направление.</w:t>
      </w:r>
    </w:p>
    <w:p w:rsidR="004E6428" w:rsidRDefault="00CC6396" w:rsidP="00DC2790">
      <w:pPr>
        <w:ind w:firstLine="720"/>
      </w:pPr>
      <w:r>
        <w:t>Анализът на данните от последните пет години показва активизиране на международната дейност на преподавателския състав от ПФ, включваща мобилностите на преподаватели, съвместни изследвания, специализации, четене на лекции и участия в международни научни прояви, пътуванията на студенти за обучение по договорите за сътрудничество и по международните образователни програми Еразъм и Коменски.</w:t>
      </w:r>
    </w:p>
    <w:p w:rsidR="004E6428" w:rsidRDefault="00CC6396" w:rsidP="00DC2790">
      <w:pPr>
        <w:rPr>
          <w:i/>
          <w:iCs/>
        </w:rPr>
      </w:pPr>
      <w:r>
        <w:rPr>
          <w:i/>
          <w:iCs/>
        </w:rPr>
        <w:t>Достатъчен брой творчески командировки и специализации в чужбина през последните 5г. на един преподавател</w:t>
      </w:r>
    </w:p>
    <w:p w:rsidR="004E6428" w:rsidRDefault="00CC6396" w:rsidP="00DC2790">
      <w:pPr>
        <w:spacing w:after="120"/>
      </w:pPr>
      <w:r>
        <w:t>Преподавателите на ОТД от професионалното направление, стабилно присъстват в Световното и Европейското научно и академично пространство. Общия брой на дейности свързани международния академичен обмен /творческите командировки и специализациите в чужбина/ на преподавателите ОТД в професионално направление “</w:t>
      </w:r>
      <w:r w:rsidR="0070434C" w:rsidRPr="0070434C">
        <w:rPr>
          <w:color w:val="C00000"/>
          <w:u w:val="dotted" w:color="244061" w:themeColor="accent1" w:themeShade="80"/>
        </w:rPr>
        <w:t>Вмъкни текст</w:t>
      </w:r>
      <w:r>
        <w:t xml:space="preserve">” е </w:t>
      </w:r>
      <w:r>
        <w:rPr>
          <w:b/>
          <w:bCs/>
        </w:rPr>
        <w:t xml:space="preserve"> 79.</w:t>
      </w:r>
      <w:r>
        <w:t xml:space="preserve"> Така броят творчески командировки и специализации в чужбина през последните 5 години на един преподавател е 0,79.(при 100 преподавателя) (Приложение 4.3.3). </w:t>
      </w:r>
    </w:p>
    <w:p w:rsidR="00CC6396" w:rsidRDefault="00CC6396" w:rsidP="00DC2790">
      <w:pPr>
        <w:rPr>
          <w:i/>
          <w:iCs/>
        </w:rPr>
      </w:pPr>
      <w:r>
        <w:rPr>
          <w:i/>
          <w:iCs/>
        </w:rPr>
        <w:t>Достатъчен относителен дял на студенти (бакалаври и магистри) и докторанти, обучаващи се по европейските програми</w:t>
      </w:r>
    </w:p>
    <w:p w:rsidR="00CC6396" w:rsidRDefault="00CC6396" w:rsidP="00DC2790">
      <w:pPr>
        <w:spacing w:before="100" w:after="100"/>
        <w:ind w:firstLine="720"/>
      </w:pPr>
      <w:r>
        <w:t xml:space="preserve">През периода 2007-2011 година </w:t>
      </w:r>
      <w:r>
        <w:rPr>
          <w:b/>
          <w:bCs/>
        </w:rPr>
        <w:t>20</w:t>
      </w:r>
      <w:r>
        <w:t xml:space="preserve"> студенти и докторанти от професионално направление </w:t>
      </w:r>
      <w:r w:rsidR="0070434C" w:rsidRPr="0070434C">
        <w:rPr>
          <w:color w:val="C00000"/>
          <w:u w:val="dotted" w:color="244061" w:themeColor="accent1" w:themeShade="80"/>
        </w:rPr>
        <w:t>Вмъкни текст</w:t>
      </w:r>
      <w:r>
        <w:t xml:space="preserve"> са участвали в международни обменни и други програми</w:t>
      </w:r>
      <w:r>
        <w:rPr>
          <w:color w:val="0000FF"/>
        </w:rPr>
        <w:t xml:space="preserve"> </w:t>
      </w:r>
      <w:r>
        <w:t>(Приложение 4.3.4)</w:t>
      </w:r>
      <w:r>
        <w:rPr>
          <w:b/>
          <w:bCs/>
        </w:rPr>
        <w:t xml:space="preserve">. </w:t>
      </w:r>
      <w:r>
        <w:t xml:space="preserve">Така относителният дял на студентите (бакалаври и магистри) и докторанти, обучавани по европейските програми за обмен на студенти и докторанти, спрямо обучаваните редовни бакалаври и магистри и докторанти е приблизително </w:t>
      </w:r>
      <w:r>
        <w:rPr>
          <w:b/>
          <w:bCs/>
        </w:rPr>
        <w:t xml:space="preserve">1,2 % </w:t>
      </w:r>
      <w:r>
        <w:t>(при 1726 студенти и докторанти).</w:t>
      </w:r>
    </w:p>
    <w:p w:rsidR="00CC6396" w:rsidRPr="00DC2790" w:rsidRDefault="00CC6396" w:rsidP="00DC2790">
      <w:pPr>
        <w:pStyle w:val="4"/>
      </w:pPr>
      <w:bookmarkStart w:id="133" w:name="_Toc340617493"/>
      <w:r w:rsidRPr="00DC2790">
        <w:t>4.3.2. Международна активност</w:t>
      </w:r>
      <w:bookmarkEnd w:id="133"/>
      <w:r w:rsidRPr="00DC2790">
        <w:t xml:space="preserve"> </w:t>
      </w:r>
    </w:p>
    <w:p w:rsidR="00CC6396" w:rsidRDefault="00CC6396" w:rsidP="00DC2790">
      <w:pPr>
        <w:spacing w:before="100" w:after="100"/>
        <w:ind w:firstLine="720"/>
      </w:pPr>
      <w:r>
        <w:t xml:space="preserve">Политиката на университета за поддържане и развитие на сътрудничеството с ВУ и организации от чужбина е отразена в Стратегия за за развитие на ПУ „Паисий Хилендарски“ (2011 ― 2020) </w:t>
      </w:r>
      <w:hyperlink r:id="rId457" w:history="1">
        <w:r>
          <w:rPr>
            <w:color w:val="0000FF"/>
            <w:u w:val="single"/>
          </w:rPr>
          <w:t>http</w:t>
        </w:r>
      </w:hyperlink>
      <w:hyperlink r:id="rId458" w:history="1">
        <w:r>
          <w:rPr>
            <w:color w:val="0000FF"/>
            <w:u w:val="single"/>
          </w:rPr>
          <w:t>://</w:t>
        </w:r>
      </w:hyperlink>
      <w:hyperlink r:id="rId459" w:history="1">
        <w:r>
          <w:rPr>
            <w:color w:val="0000FF"/>
            <w:u w:val="single"/>
          </w:rPr>
          <w:t>uni</w:t>
        </w:r>
      </w:hyperlink>
      <w:hyperlink r:id="rId460" w:history="1">
        <w:r>
          <w:rPr>
            <w:color w:val="0000FF"/>
            <w:u w:val="single"/>
          </w:rPr>
          <w:t>-</w:t>
        </w:r>
      </w:hyperlink>
      <w:hyperlink r:id="rId461" w:history="1">
        <w:r>
          <w:rPr>
            <w:color w:val="0000FF"/>
            <w:u w:val="single"/>
          </w:rPr>
          <w:t>plovdiv</w:t>
        </w:r>
      </w:hyperlink>
      <w:hyperlink r:id="rId462" w:history="1">
        <w:r>
          <w:rPr>
            <w:color w:val="0000FF"/>
            <w:u w:val="single"/>
          </w:rPr>
          <w:t>.</w:t>
        </w:r>
      </w:hyperlink>
      <w:hyperlink r:id="rId463" w:history="1">
        <w:r>
          <w:rPr>
            <w:color w:val="0000FF"/>
            <w:u w:val="single"/>
          </w:rPr>
          <w:t>bg</w:t>
        </w:r>
      </w:hyperlink>
      <w:hyperlink r:id="rId464" w:history="1">
        <w:r>
          <w:rPr>
            <w:color w:val="0000FF"/>
            <w:u w:val="single"/>
          </w:rPr>
          <w:t>/</w:t>
        </w:r>
      </w:hyperlink>
      <w:hyperlink r:id="rId465" w:history="1">
        <w:r>
          <w:rPr>
            <w:color w:val="0000FF"/>
            <w:u w:val="single"/>
          </w:rPr>
          <w:t>uploads</w:t>
        </w:r>
      </w:hyperlink>
      <w:hyperlink r:id="rId466" w:history="1">
        <w:r>
          <w:rPr>
            <w:color w:val="0000FF"/>
            <w:u w:val="single"/>
          </w:rPr>
          <w:t>/</w:t>
        </w:r>
      </w:hyperlink>
      <w:hyperlink r:id="rId467" w:history="1">
        <w:r>
          <w:rPr>
            <w:color w:val="0000FF"/>
            <w:u w:val="single"/>
          </w:rPr>
          <w:t>site</w:t>
        </w:r>
      </w:hyperlink>
      <w:hyperlink r:id="rId468" w:history="1">
        <w:r>
          <w:rPr>
            <w:color w:val="0000FF"/>
            <w:u w:val="single"/>
          </w:rPr>
          <w:t>/</w:t>
        </w:r>
      </w:hyperlink>
      <w:hyperlink r:id="rId469" w:history="1">
        <w:r>
          <w:rPr>
            <w:color w:val="0000FF"/>
            <w:u w:val="single"/>
          </w:rPr>
          <w:t>za</w:t>
        </w:r>
      </w:hyperlink>
      <w:hyperlink r:id="rId470" w:history="1">
        <w:r>
          <w:rPr>
            <w:color w:val="0000FF"/>
            <w:u w:val="single"/>
          </w:rPr>
          <w:t>_</w:t>
        </w:r>
      </w:hyperlink>
      <w:hyperlink r:id="rId471" w:history="1">
        <w:r>
          <w:rPr>
            <w:color w:val="0000FF"/>
            <w:u w:val="single"/>
          </w:rPr>
          <w:t>uni</w:t>
        </w:r>
      </w:hyperlink>
      <w:hyperlink r:id="rId472" w:history="1">
        <w:r>
          <w:rPr>
            <w:color w:val="0000FF"/>
            <w:u w:val="single"/>
          </w:rPr>
          <w:t>/</w:t>
        </w:r>
      </w:hyperlink>
      <w:hyperlink r:id="rId473" w:history="1">
        <w:r>
          <w:rPr>
            <w:color w:val="0000FF"/>
            <w:u w:val="single"/>
          </w:rPr>
          <w:t>stratPU</w:t>
        </w:r>
      </w:hyperlink>
      <w:hyperlink r:id="rId474" w:history="1">
        <w:r>
          <w:rPr>
            <w:color w:val="0000FF"/>
            <w:u w:val="single"/>
          </w:rPr>
          <w:t>_2011_-_2020__19.12.2011.</w:t>
        </w:r>
      </w:hyperlink>
      <w:hyperlink r:id="rId475" w:history="1">
        <w:r>
          <w:rPr>
            <w:color w:val="0000FF"/>
            <w:u w:val="single"/>
          </w:rPr>
          <w:t>pdf</w:t>
        </w:r>
      </w:hyperlink>
      <w:r>
        <w:t>. Според нея „ разширяване на сътрудничеството с международната академична общност, наши и чуждестранни институции, организации от държавния, общинския, частния и гражданския сектор, международни програми и фондове”.</w:t>
      </w:r>
    </w:p>
    <w:p w:rsidR="004E6428" w:rsidRDefault="004E6428" w:rsidP="00DC2790">
      <w:pPr>
        <w:spacing w:before="100" w:after="100"/>
        <w:ind w:firstLine="720"/>
      </w:pPr>
      <w:r>
        <w:t>Филологическ</w:t>
      </w:r>
      <w:r w:rsidR="00CC6396">
        <w:t>ият факултет, включително и професионално направление “</w:t>
      </w:r>
      <w:r w:rsidR="0070434C" w:rsidRPr="0070434C">
        <w:rPr>
          <w:color w:val="C00000"/>
          <w:u w:val="dotted" w:color="244061" w:themeColor="accent1" w:themeShade="80"/>
        </w:rPr>
        <w:t>Вмъкни текст</w:t>
      </w:r>
      <w:r w:rsidR="00CC6396">
        <w:t>” поддържат активни двустранни договорни отношения за научно, образователно и културно сътрудничество с редица европейски университети.</w:t>
      </w:r>
    </w:p>
    <w:p w:rsidR="00CC6396" w:rsidRDefault="00CC6396" w:rsidP="00DC2790">
      <w:pPr>
        <w:pStyle w:val="5"/>
      </w:pPr>
      <w:r>
        <w:t>4.3.2.1. Изградена е организация за поддържане и развитие на сътрудничеството с други ВУ и организации (по професионално направление).</w:t>
      </w:r>
    </w:p>
    <w:p w:rsidR="00CC6396" w:rsidRDefault="004E6428" w:rsidP="00DC2790">
      <w:pPr>
        <w:spacing w:after="120"/>
        <w:ind w:left="360" w:firstLine="709"/>
      </w:pPr>
      <w:r>
        <w:lastRenderedPageBreak/>
        <w:t xml:space="preserve">Филологически факултет </w:t>
      </w:r>
      <w:r w:rsidR="00CC6396">
        <w:t xml:space="preserve">осъществява сътрудничество със сродни звена в България и в чужбина. В професионалното направление има установени дългогодишни контакти с </w:t>
      </w:r>
      <w:r>
        <w:t>Филологическ</w:t>
      </w:r>
      <w:r w:rsidR="00CC6396">
        <w:t xml:space="preserve">ите факултети на: СУ “Св. Кл. Охридски”, ВТУ “ Св.св. Кирил и Методий”, ТрУ - Стара Загора, ШУ “ Еп. К. Преславски”, ЮЗУ “ Н. Рилски”, БУ “ Проф. д-р  Ас. Златаров” и др.  Те се реализират чрез: </w:t>
      </w:r>
    </w:p>
    <w:p w:rsidR="00CC6396" w:rsidRDefault="00CC6396" w:rsidP="00840C80">
      <w:pPr>
        <w:numPr>
          <w:ilvl w:val="0"/>
          <w:numId w:val="40"/>
        </w:numPr>
      </w:pPr>
      <w:r>
        <w:t>научен обмен на преподаватели;</w:t>
      </w:r>
    </w:p>
    <w:p w:rsidR="00CC6396" w:rsidRDefault="00CC6396" w:rsidP="00840C80">
      <w:pPr>
        <w:numPr>
          <w:ilvl w:val="0"/>
          <w:numId w:val="40"/>
        </w:numPr>
      </w:pPr>
      <w:r>
        <w:t>участие в научни форуми;</w:t>
      </w:r>
    </w:p>
    <w:p w:rsidR="00CC6396" w:rsidRDefault="00CC6396" w:rsidP="00840C80">
      <w:pPr>
        <w:numPr>
          <w:ilvl w:val="0"/>
          <w:numId w:val="40"/>
        </w:numPr>
      </w:pPr>
      <w:r>
        <w:t xml:space="preserve">двустранни договори между факултети /между </w:t>
      </w:r>
      <w:r w:rsidR="004E6428">
        <w:t>Филологическ</w:t>
      </w:r>
      <w:r>
        <w:t>ите факултети на ТрУ - Стара Загора и ПУ «Паисий Хилендарски»</w:t>
      </w:r>
    </w:p>
    <w:p w:rsidR="00CC6396" w:rsidRDefault="00CC6396" w:rsidP="00840C80">
      <w:pPr>
        <w:numPr>
          <w:ilvl w:val="0"/>
          <w:numId w:val="40"/>
        </w:numPr>
      </w:pPr>
      <w:r>
        <w:t>научно ръководство на докторанти;</w:t>
      </w:r>
    </w:p>
    <w:p w:rsidR="00CC6396" w:rsidRDefault="00CC6396" w:rsidP="00840C80">
      <w:pPr>
        <w:numPr>
          <w:ilvl w:val="0"/>
          <w:numId w:val="40"/>
        </w:numPr>
      </w:pPr>
      <w:r>
        <w:t>участие в провеждане на конкурси за академични степени и  длъжности;</w:t>
      </w:r>
    </w:p>
    <w:p w:rsidR="004E6428" w:rsidRDefault="00CC6396" w:rsidP="00840C80">
      <w:pPr>
        <w:numPr>
          <w:ilvl w:val="0"/>
          <w:numId w:val="40"/>
        </w:numPr>
      </w:pPr>
      <w:r>
        <w:t>гост - лектори.</w:t>
      </w:r>
    </w:p>
    <w:p w:rsidR="004E6428" w:rsidRDefault="00CC6396" w:rsidP="00DC2790">
      <w:pPr>
        <w:rPr>
          <w:i/>
          <w:iCs/>
        </w:rPr>
      </w:pPr>
      <w:r>
        <w:rPr>
          <w:i/>
          <w:iCs/>
        </w:rPr>
        <w:t>Достатъчно съвместни образователни програми от типа бакалавърски, магистърски и докторски</w:t>
      </w:r>
    </w:p>
    <w:p w:rsidR="004E6428" w:rsidRDefault="00CC6396" w:rsidP="00DC2790">
      <w:r>
        <w:t xml:space="preserve">В </w:t>
      </w:r>
      <w:r w:rsidR="004E6428">
        <w:t>Филологическ</w:t>
      </w:r>
      <w:r>
        <w:t xml:space="preserve">я факултет се осъществяват 4 съвместни междууниверситетски обучителни програми: 2 – с университети от ЕС и </w:t>
      </w:r>
      <w:r>
        <w:rPr>
          <w:b/>
          <w:bCs/>
        </w:rPr>
        <w:t>1</w:t>
      </w:r>
      <w:r>
        <w:t xml:space="preserve"> – с Руски университет (Приложение 4.3.5.)</w:t>
      </w:r>
    </w:p>
    <w:p w:rsidR="00CC6396" w:rsidRDefault="00CC6396" w:rsidP="00DC2790">
      <w:pPr>
        <w:rPr>
          <w:i/>
          <w:iCs/>
        </w:rPr>
      </w:pPr>
      <w:r>
        <w:rPr>
          <w:i/>
          <w:iCs/>
        </w:rPr>
        <w:t>Разпознаване и признаване на чуждестранните партньори;</w:t>
      </w:r>
    </w:p>
    <w:p w:rsidR="00DA13A4" w:rsidRDefault="00CC6396" w:rsidP="00DC2790">
      <w:pPr>
        <w:spacing w:before="100" w:after="100"/>
        <w:ind w:firstLine="720"/>
      </w:pPr>
      <w:r>
        <w:t>Периодът 2007-2011 година може да се окачестви като много успешен по отношение на дейностите, свързани с европейската интеграция и международното академично сътрудничество на ПУ. Задълбочи се положителната тенденция от предходните години на отваряне към европейските и световни научни и културни средища, изразяваща се в разширяване на международните контакти на ПУ. През отчетния период, по инициатива на Отдела за международно сътрудничество (ОМС) и на структурните звена на ПУ (факултети и катедри), бе осъществено сътрудничество в образователния и научен процес с над 50 университета от Европа, Азия, Северна и Южна Америка. Основен принос за разширяване интеграцията на ПУ с eвропейските университети има участието на Университета в програма “Еразъм.</w:t>
      </w:r>
    </w:p>
    <w:p w:rsidR="00CC6396" w:rsidRDefault="00CC6396" w:rsidP="00DC2790">
      <w:pPr>
        <w:spacing w:before="100" w:after="100"/>
        <w:ind w:firstLine="720"/>
      </w:pPr>
      <w:r>
        <w:t xml:space="preserve">От своя страна </w:t>
      </w:r>
      <w:r w:rsidR="004E6428">
        <w:t>Филологическ</w:t>
      </w:r>
      <w:r>
        <w:t xml:space="preserve">ият факултет поддържа активни двустранни договорни отношения за научно, образователно и културно сътрудничество с редица висши училища от Европа, включително по отношение на професионално направление 1.2. </w:t>
      </w:r>
      <w:r w:rsidR="0070434C" w:rsidRPr="0070434C">
        <w:rPr>
          <w:color w:val="C00000"/>
          <w:u w:val="dotted" w:color="244061" w:themeColor="accent1" w:themeShade="80"/>
        </w:rPr>
        <w:t>Вмъкни текст</w:t>
      </w:r>
      <w:r>
        <w:t>. Това са:</w:t>
      </w:r>
    </w:p>
    <w:p w:rsidR="00CC6396" w:rsidRDefault="00CC6396" w:rsidP="00DC2790">
      <w:pPr>
        <w:spacing w:before="100" w:after="100"/>
      </w:pPr>
      <w:r>
        <w:t>• Карлов университет в гр. Прага – Чехия.</w:t>
      </w:r>
    </w:p>
    <w:p w:rsidR="00CC6396" w:rsidRDefault="00CC6396" w:rsidP="00DC2790">
      <w:pPr>
        <w:spacing w:before="100" w:after="100"/>
      </w:pPr>
      <w:r>
        <w:t>• Университет “Коменски” в гр. Братислава – Словакия.</w:t>
      </w:r>
    </w:p>
    <w:p w:rsidR="00CC6396" w:rsidRDefault="00CC6396" w:rsidP="00DC2790">
      <w:pPr>
        <w:spacing w:before="100" w:after="100"/>
      </w:pPr>
      <w:r>
        <w:t>• Скопски университет “Св. св. Кирил и Методий” – Македония.</w:t>
      </w:r>
    </w:p>
    <w:p w:rsidR="00CC6396" w:rsidRDefault="00CC6396" w:rsidP="00DC2790">
      <w:pPr>
        <w:spacing w:before="100" w:after="100"/>
      </w:pPr>
      <w:r>
        <w:t>• Тракийския университет в гр. Одрин - Турция.</w:t>
      </w:r>
    </w:p>
    <w:p w:rsidR="00CC6396" w:rsidRDefault="00CC6396" w:rsidP="00DC2790">
      <w:pPr>
        <w:spacing w:before="100" w:after="100"/>
      </w:pPr>
      <w:r>
        <w:t>• Университет Лезиус - Антверпен, Белгия.</w:t>
      </w:r>
    </w:p>
    <w:p w:rsidR="00CC6396" w:rsidRDefault="00CC6396" w:rsidP="00DC2790">
      <w:pPr>
        <w:spacing w:before="100" w:after="100"/>
      </w:pPr>
      <w:r>
        <w:t>• Природонаучен и хуманитарен университет в гр. Шедлце – Полша.</w:t>
      </w:r>
    </w:p>
    <w:p w:rsidR="00CC6396" w:rsidRDefault="00CC6396" w:rsidP="00DC2790">
      <w:pPr>
        <w:spacing w:before="100" w:after="100"/>
      </w:pPr>
      <w:r>
        <w:t>• Московски градски психолого-</w:t>
      </w:r>
      <w:r w:rsidR="004E6428">
        <w:t>филологическ</w:t>
      </w:r>
      <w:r>
        <w:t>и университет.</w:t>
      </w:r>
    </w:p>
    <w:p w:rsidR="00CC6396" w:rsidRDefault="00CC6396" w:rsidP="00DC2790">
      <w:pPr>
        <w:spacing w:before="100" w:after="100"/>
      </w:pPr>
      <w:r>
        <w:t xml:space="preserve">• </w:t>
      </w:r>
      <w:r w:rsidR="004E6428">
        <w:t>Филологическ</w:t>
      </w:r>
      <w:r>
        <w:t>и университет в гр. Краков - Полша.</w:t>
      </w:r>
    </w:p>
    <w:p w:rsidR="00CC6396" w:rsidRDefault="00CC6396" w:rsidP="00DC2790">
      <w:pPr>
        <w:spacing w:before="100" w:after="100"/>
      </w:pPr>
      <w:r>
        <w:t xml:space="preserve">• </w:t>
      </w:r>
      <w:r w:rsidR="004E6428">
        <w:t>Филологическ</w:t>
      </w:r>
      <w:r>
        <w:t>и университет в гр. Прешов - Словакия.</w:t>
      </w:r>
    </w:p>
    <w:p w:rsidR="00CC6396" w:rsidRDefault="00CC6396" w:rsidP="00DC2790">
      <w:pPr>
        <w:spacing w:before="100" w:after="100"/>
        <w:ind w:firstLine="720"/>
      </w:pPr>
      <w:r>
        <w:t>Показател за международното признаване и желание за сътрудничество с ПУ са посещенията на чуждестранни учени, които са изнасяли лекции извън програмата Еразъм. За този период лекции в университета са чели редица чуждестранни учени.</w:t>
      </w:r>
    </w:p>
    <w:p w:rsidR="00CC6396" w:rsidRDefault="00CC6396" w:rsidP="00DC2790">
      <w:pPr>
        <w:rPr>
          <w:i/>
          <w:iCs/>
        </w:rPr>
      </w:pPr>
      <w:r>
        <w:rPr>
          <w:i/>
          <w:iCs/>
        </w:rPr>
        <w:t>Поддържа се и се разширява участието на преподавателите в международни образователни, изследователски, спортни и художествени проекти</w:t>
      </w:r>
    </w:p>
    <w:p w:rsidR="00CC6396" w:rsidRDefault="00CC6396" w:rsidP="00DC2790">
      <w:pPr>
        <w:spacing w:before="100" w:after="100"/>
        <w:ind w:firstLine="720"/>
      </w:pPr>
      <w:r>
        <w:lastRenderedPageBreak/>
        <w:t>Една от основните политиката на ПФ е свързана с поддържането и разширяването на участието на преподавателите в международни образователни и изследователски проекти. За това са създадени нужните организационни условия.</w:t>
      </w:r>
    </w:p>
    <w:p w:rsidR="00CC6396" w:rsidRDefault="00CC6396" w:rsidP="00DC2790">
      <w:pPr>
        <w:spacing w:before="100" w:after="100"/>
        <w:ind w:firstLine="720"/>
      </w:pPr>
      <w:r>
        <w:t>Администрирането на дейностите в областта на научно-изследователската работа на университетско ниво се осъществява от Поделение "Научна и приложна дейност" (НПД). Той подпомага разработването на проекти, свързани с Европейския съюз; предоставя актуална информация за възможните проекти; подпомага преподавателската мобилност, подпомага експертно преподавателите и докторантите относно възможностите за участие в проекти. С цел да се стимулира активността на преподавателите от ПУ, университетът от 2010 г.е член на Международната мрежа за обмен и мобилност на преподаватели EURAXESS. Директорът на НПД е локално контактно лице за ПУ, на страницата на мрежата се публикуват информация за възможности за приемане и за заминаване на учени от Европа. (</w:t>
      </w:r>
      <w:r>
        <w:rPr>
          <w:color w:val="0000FF"/>
          <w:u w:val="single"/>
        </w:rPr>
        <w:t>Ел.страница на EURAXESS България</w:t>
      </w:r>
      <w:r>
        <w:t>)</w:t>
      </w:r>
    </w:p>
    <w:p w:rsidR="00CC6396" w:rsidRDefault="00CC6396" w:rsidP="00DC2790">
      <w:pPr>
        <w:spacing w:before="100" w:after="100"/>
        <w:ind w:firstLine="720"/>
      </w:pPr>
      <w:r>
        <w:t>Осъществяването на международно сътрудничество с висши училища и образователни организации се улеснява и чрез осигуряването на безплатно езиково обучение на преподавателския състав от Факултета в следните езикови курсове: EUROPEAN CENTRE FOR EDUCATION AND TRAINING, Europe schools, /ADULTS 3/, /level/ - Pre- Intermediate – 2008. EUROPEAN CENTRE FOR EDUCATION AND TRAINING, Europe schools, /ADULTS 2/, /level/ - Intermediate – 2007. EUROPEAN CENTRE FOR EDUCATION AND TRAINING, Europe schools, /ADULTS 1/, /level/- Elementary – 2007.</w:t>
      </w:r>
      <w:r>
        <w:rPr>
          <w:color w:val="008080"/>
        </w:rPr>
        <w:t xml:space="preserve"> </w:t>
      </w:r>
      <w:r>
        <w:t>(Приложение 4.3.6)</w:t>
      </w:r>
    </w:p>
    <w:p w:rsidR="004E6428" w:rsidRDefault="00CC6396" w:rsidP="00DC2790">
      <w:pPr>
        <w:rPr>
          <w:i/>
          <w:iCs/>
        </w:rPr>
      </w:pPr>
      <w:r>
        <w:rPr>
          <w:i/>
          <w:iCs/>
        </w:rPr>
        <w:t>Създадена е организация за привличане, прием и адаптиране на българските и чуждестранни студенти и докторанти</w:t>
      </w:r>
    </w:p>
    <w:p w:rsidR="00CC6396" w:rsidRDefault="00CC6396" w:rsidP="00DC2790">
      <w:pPr>
        <w:ind w:firstLine="720"/>
      </w:pPr>
      <w:r>
        <w:t xml:space="preserve">Приемът и адаптирането на българските студенти във </w:t>
      </w:r>
      <w:r w:rsidR="004E6428">
        <w:t xml:space="preserve">Филологически факултет </w:t>
      </w:r>
      <w:r>
        <w:t>могат да бъдат определени от следното:</w:t>
      </w:r>
    </w:p>
    <w:p w:rsidR="00CC6396" w:rsidRDefault="00CC6396" w:rsidP="00DC2790">
      <w:pPr>
        <w:ind w:firstLine="720"/>
      </w:pPr>
      <w:r>
        <w:t xml:space="preserve">Въпреки демографския срив, в бакалавърските специалности от ПФ се обучават относително еднакъв брой студенти през последните пет години, а броя на записалите се студенти в отделните специалности надвишава 100% ( прием редовно обучение- общ брой: 518 /при план 490/ ; прием задочно обучение - общ брой: 154 /при план 150/)/; съществува тенденция за завишен интерес към магистърските програми, включително в </w:t>
      </w:r>
      <w:r w:rsidR="0070434C">
        <w:t xml:space="preserve">професионално направление „Филология” </w:t>
      </w:r>
      <w:r>
        <w:t xml:space="preserve">. В някои от тях има траен интерес през последните години. В други – примерно в“ Езиково и литературно развитие в предучилищна и начална училищна възраст” през 2007 г. са се обучавали 7 студенти, а през 2011 – 36 студенти, а в “Спорт”, съответно 12 – 41 студенти; проучването на интереса на студентите налага откриването на нови магистърски програми – например: “ Специален педагог – ресурсен учител”, “ Приобщаващо образование” и др. </w:t>
      </w:r>
    </w:p>
    <w:p w:rsidR="00CC6396" w:rsidRDefault="00CC6396" w:rsidP="00DC2790">
      <w:pPr>
        <w:ind w:firstLine="720"/>
      </w:pPr>
      <w:r>
        <w:t xml:space="preserve">В </w:t>
      </w:r>
      <w:r w:rsidR="004E6428">
        <w:t xml:space="preserve">Филологическия факултет </w:t>
      </w:r>
      <w:r>
        <w:t xml:space="preserve">е създадена организация за привличане и обучение и на чуждестранни студенти, регламентирана както от Закона за висшето образование, така и от Правилника за дейността на ПУ “ П. Хилендарски”. Доказателство за успешната реализация на тази политика е, че през учебната 2011/2012 година в ПФ се обучават над 300 чуждестранни студенти от Украйна, Молдова, Албания, Сърбия, Гърция, Турция и (Приложение 4.3.7.). </w:t>
      </w:r>
      <w:r>
        <w:rPr>
          <w:b/>
          <w:bCs/>
        </w:rPr>
        <w:t xml:space="preserve">От тях над 260 чуждестранни студенти са в специалности от професионално направление 1.2. </w:t>
      </w:r>
      <w:r w:rsidR="0070434C" w:rsidRPr="0070434C">
        <w:rPr>
          <w:b/>
          <w:bCs/>
          <w:color w:val="C00000"/>
          <w:u w:val="dotted" w:color="244061" w:themeColor="accent1" w:themeShade="80"/>
        </w:rPr>
        <w:t>Вмъкни текст</w:t>
      </w:r>
      <w:r>
        <w:rPr>
          <w:b/>
          <w:bCs/>
        </w:rPr>
        <w:t xml:space="preserve"> (НУПЧУ, ПУПЧЕ, Специална </w:t>
      </w:r>
      <w:r w:rsidR="0070434C" w:rsidRPr="0070434C">
        <w:rPr>
          <w:b/>
          <w:bCs/>
          <w:color w:val="C00000"/>
          <w:u w:val="dotted" w:color="244061" w:themeColor="accent1" w:themeShade="80"/>
        </w:rPr>
        <w:t>вмъкни текст</w:t>
      </w:r>
      <w:r>
        <w:rPr>
          <w:b/>
          <w:bCs/>
        </w:rPr>
        <w:t>)</w:t>
      </w:r>
      <w:r>
        <w:t xml:space="preserve"> Осигурени са езикови курсове по български език за чуждестранните студенти от в Департамент “ Езикова и специализираща подготовка”. Освободени са от такси студенти от Украйна и Молдова ( по ПМС 103/1993г.). Българска такса за обучение заплащат студентите от Сърбия, Албания (по ПМС 103/1993г.) и Македония (по ПМС 228/1997г.). Студентите с двойно гражданство заплащат 1/2 такса за обучение. Студентите по ПМС 103/1993г.и 228/1997г. получават стипендии при облекчени условия. Чуждестранните студенти имат право на общежитие. </w:t>
      </w:r>
    </w:p>
    <w:p w:rsidR="004E6428" w:rsidRDefault="00CC6396" w:rsidP="00DC2790">
      <w:pPr>
        <w:ind w:firstLine="720"/>
      </w:pPr>
      <w:r>
        <w:t xml:space="preserve">За адаптирането на студентите и докторантите съдейства: подобряването на материалната база на университета; наличие на компютърни зали и безжичен Интернет със свободен достъп; университетската библиотека; добре поддържаният сайт на университета; навременното информиране на студентите и докторантите за условията и сроковете за настаняване в общежитията и отпускане на стипендии; доброто взаимодействие между административния персонал и студентите и </w:t>
      </w:r>
      <w:r>
        <w:lastRenderedPageBreak/>
        <w:t>докторантите; разработването на структурата на Пловдивския електронен университет, с което ще се увеличат предлаганите електронни административни услуги за студенти и докторанти.</w:t>
      </w:r>
    </w:p>
    <w:p w:rsidR="00CC6396" w:rsidRPr="00DC2790" w:rsidRDefault="00CC6396" w:rsidP="00DC2790">
      <w:pPr>
        <w:pStyle w:val="4"/>
      </w:pPr>
      <w:r w:rsidRPr="00DC2790">
        <w:t>4.3.3 Научно обслужване на бизнеса и държавата</w:t>
      </w:r>
    </w:p>
    <w:p w:rsidR="00CC6396" w:rsidRDefault="00CC6396" w:rsidP="00DC2790">
      <w:pPr>
        <w:spacing w:before="100" w:after="100"/>
        <w:ind w:firstLine="720"/>
      </w:pPr>
      <w:r>
        <w:t xml:space="preserve">Преподавателите на Пловдивския университет от </w:t>
      </w:r>
      <w:r w:rsidR="0070434C">
        <w:t xml:space="preserve">професионално направление „Филология” </w:t>
      </w:r>
      <w:r>
        <w:t>, съдействат за научното обслужване на държавата и бизнеса. Те се включват като експерти и консултанти в експертни групи и комисии на местно, регионално и национално равнище. Формите, в които се изразява обслужването на държавата и бизнеса от страна на академичния състав на университета са:</w:t>
      </w:r>
    </w:p>
    <w:p w:rsidR="00CC6396" w:rsidRDefault="00CC6396" w:rsidP="00840C80">
      <w:pPr>
        <w:numPr>
          <w:ilvl w:val="0"/>
          <w:numId w:val="41"/>
        </w:numPr>
      </w:pPr>
      <w:r>
        <w:t>Участие в експертни, консултантскии др. дейности към кметства и местни организации;</w:t>
      </w:r>
    </w:p>
    <w:p w:rsidR="00CC6396" w:rsidRDefault="00CC6396" w:rsidP="00840C80">
      <w:pPr>
        <w:numPr>
          <w:ilvl w:val="0"/>
          <w:numId w:val="41"/>
        </w:numPr>
      </w:pPr>
      <w:r>
        <w:t xml:space="preserve">Участие в експертни, консултантски и др. Дейности към НС, MС, министерства, областни управи - 12 преподаватели (виж Доклад-самооценка Таблица № </w:t>
      </w:r>
      <w:r>
        <w:rPr>
          <w:b/>
          <w:bCs/>
        </w:rPr>
        <w:t>2.1.2.1.А.5.</w:t>
      </w:r>
      <w:r>
        <w:t>);</w:t>
      </w:r>
    </w:p>
    <w:p w:rsidR="00CC6396" w:rsidRDefault="00CC6396" w:rsidP="00840C80">
      <w:pPr>
        <w:numPr>
          <w:ilvl w:val="0"/>
          <w:numId w:val="41"/>
        </w:numPr>
      </w:pPr>
      <w:r>
        <w:t xml:space="preserve">Участие в научни съвети, комисии и призидиум към бившия ВАК - 10 преподаватели (виж Доклад-самооценка Таблица № </w:t>
      </w:r>
      <w:r>
        <w:rPr>
          <w:b/>
          <w:bCs/>
        </w:rPr>
        <w:t>2.1.2.1.А.5.</w:t>
      </w:r>
      <w:r>
        <w:t>);</w:t>
      </w:r>
    </w:p>
    <w:p w:rsidR="00CC6396" w:rsidRDefault="00CC6396" w:rsidP="00840C80">
      <w:pPr>
        <w:numPr>
          <w:ilvl w:val="0"/>
          <w:numId w:val="41"/>
        </w:numPr>
      </w:pPr>
      <w:r>
        <w:t xml:space="preserve">Участие в редкакции на научни списания - 27 и сборници - 27 позиции (виж Доклад-самооценка Таблица № </w:t>
      </w:r>
      <w:r>
        <w:rPr>
          <w:b/>
          <w:bCs/>
        </w:rPr>
        <w:t xml:space="preserve">2.1.2.1.А.5. </w:t>
      </w:r>
      <w:r>
        <w:t>и</w:t>
      </w:r>
      <w:r>
        <w:rPr>
          <w:b/>
          <w:bCs/>
        </w:rPr>
        <w:t xml:space="preserve"> </w:t>
      </w:r>
      <w:r>
        <w:t>Приложение 4.3.8.)</w:t>
      </w:r>
    </w:p>
    <w:p w:rsidR="00CC6396" w:rsidRDefault="00CC6396" w:rsidP="00840C80">
      <w:pPr>
        <w:numPr>
          <w:ilvl w:val="0"/>
          <w:numId w:val="41"/>
        </w:numPr>
      </w:pPr>
      <w:r>
        <w:t>Участия в организационни и програмни комитети на научни форуми в страната и чужбина - 38 участия (Приложение 4.3.9.)</w:t>
      </w:r>
    </w:p>
    <w:p w:rsidR="00CC6396" w:rsidRDefault="00CC6396" w:rsidP="00840C80">
      <w:pPr>
        <w:numPr>
          <w:ilvl w:val="0"/>
          <w:numId w:val="41"/>
        </w:numPr>
      </w:pPr>
      <w:r>
        <w:t>Участие като председатели и членове на научни журита за процедури по Закона за РАС – над 40 (Приложение 4.3.9.)</w:t>
      </w:r>
    </w:p>
    <w:p w:rsidR="00CC6396" w:rsidRDefault="00CC6396" w:rsidP="00840C80">
      <w:pPr>
        <w:numPr>
          <w:ilvl w:val="0"/>
          <w:numId w:val="41"/>
        </w:numPr>
      </w:pPr>
      <w:r>
        <w:t>Участие в комисиии и експертни групи към НАОА – тнад 20 участия;</w:t>
      </w:r>
    </w:p>
    <w:p w:rsidR="00CC6396" w:rsidRDefault="00CC6396" w:rsidP="00840C80">
      <w:pPr>
        <w:numPr>
          <w:ilvl w:val="0"/>
          <w:numId w:val="41"/>
        </w:numPr>
      </w:pPr>
      <w:r>
        <w:t>Участие в национални неправителствени организации, професионални и творчески организации (69 преподаватели);</w:t>
      </w:r>
    </w:p>
    <w:p w:rsidR="00CC6396" w:rsidRDefault="00CC6396" w:rsidP="00840C80">
      <w:pPr>
        <w:numPr>
          <w:ilvl w:val="0"/>
          <w:numId w:val="41"/>
        </w:numPr>
      </w:pPr>
      <w:r>
        <w:t>Участие в национални държавни, областни, общински проекти;</w:t>
      </w:r>
    </w:p>
    <w:p w:rsidR="00CC6396" w:rsidRDefault="00CC6396" w:rsidP="00840C80">
      <w:pPr>
        <w:numPr>
          <w:ilvl w:val="0"/>
          <w:numId w:val="41"/>
        </w:numPr>
      </w:pPr>
      <w:r>
        <w:t xml:space="preserve">Договори с фирми на университета, на основните звена и индивидуални за сътрудничество, съвместна дейност и научно обслужване на бизнеса </w:t>
      </w:r>
      <w:r>
        <w:rPr>
          <w:i/>
          <w:iCs/>
        </w:rPr>
        <w:t>;</w:t>
      </w:r>
      <w:r>
        <w:t xml:space="preserve"> </w:t>
      </w:r>
    </w:p>
    <w:p w:rsidR="00CC6396" w:rsidRDefault="00CC6396" w:rsidP="00840C80">
      <w:pPr>
        <w:numPr>
          <w:ilvl w:val="0"/>
          <w:numId w:val="41"/>
        </w:numPr>
      </w:pPr>
      <w:r>
        <w:t>Реализиране с местните и централните органи на властта на съвместни научно-приложни проекти, изследване на социални процеси;</w:t>
      </w:r>
    </w:p>
    <w:p w:rsidR="00CC6396" w:rsidRDefault="00CC6396" w:rsidP="00840C80">
      <w:pPr>
        <w:numPr>
          <w:ilvl w:val="0"/>
          <w:numId w:val="41"/>
        </w:numPr>
      </w:pPr>
      <w:r>
        <w:t>Подкрепа на различни организации и институции за научно обслужване на потребностите на практиката;</w:t>
      </w:r>
    </w:p>
    <w:p w:rsidR="004E6428" w:rsidRDefault="00CC6396" w:rsidP="00840C80">
      <w:pPr>
        <w:numPr>
          <w:ilvl w:val="0"/>
          <w:numId w:val="41"/>
        </w:numPr>
      </w:pPr>
      <w:r>
        <w:t xml:space="preserve">Консултации и обучение на персонал на фирми, институции и образователни заведения (виж Доклад-самооценка </w:t>
      </w:r>
      <w:r>
        <w:rPr>
          <w:b/>
          <w:bCs/>
        </w:rPr>
        <w:t>Таблица № 2.1.3.1.А.1.).</w:t>
      </w:r>
    </w:p>
    <w:p w:rsidR="004E6428" w:rsidRDefault="00CC6396" w:rsidP="00DC2790">
      <w:pPr>
        <w:pStyle w:val="5"/>
      </w:pPr>
      <w:r>
        <w:t>4.3.3.1 Проекти и резултати от научното обслужване на бизнеса и държавата</w:t>
      </w:r>
    </w:p>
    <w:p w:rsidR="00CC6396" w:rsidRDefault="00CC6396" w:rsidP="00DC2790">
      <w:pPr>
        <w:rPr>
          <w:i/>
          <w:iCs/>
        </w:rPr>
      </w:pPr>
      <w:r>
        <w:rPr>
          <w:i/>
          <w:iCs/>
        </w:rPr>
        <w:t>Налице са договори за научното обслужване на бизнеса и държавата</w:t>
      </w:r>
    </w:p>
    <w:p w:rsidR="00CC6396" w:rsidRDefault="004E6428" w:rsidP="00DC2790">
      <w:pPr>
        <w:spacing w:before="100" w:after="100"/>
      </w:pPr>
      <w:r>
        <w:t xml:space="preserve">Филологически факултет </w:t>
      </w:r>
      <w:r w:rsidR="00CC6396">
        <w:t>има сериозен опит по отношение на научното обслужване на образователни заведения и държавни институции. По-конкретно това са:</w:t>
      </w:r>
    </w:p>
    <w:p w:rsidR="00CC6396" w:rsidRDefault="00CC6396" w:rsidP="00DC2790">
      <w:pPr>
        <w:spacing w:before="100" w:after="100"/>
      </w:pPr>
      <w:r>
        <w:t xml:space="preserve">1. Създаване на Център по предучилищно образование (ЦПУО) към </w:t>
      </w:r>
      <w:r w:rsidR="004E6428">
        <w:t xml:space="preserve">Филологическия факултет </w:t>
      </w:r>
      <w:r>
        <w:t xml:space="preserve">с основна цел “да осъществява поддържаща и надграждаща квалификация на учители и ръководни кадри по иновационна проблематика и Европейски модели на предучилищното образование”. (Приложение 4.3.11.). </w:t>
      </w:r>
    </w:p>
    <w:p w:rsidR="00CC6396" w:rsidRDefault="00CC6396" w:rsidP="00DC2790">
      <w:pPr>
        <w:spacing w:before="100" w:after="100"/>
      </w:pPr>
      <w:r>
        <w:t xml:space="preserve">2. Сключени договори за двустранно сътрудничество с образователни, социални и бизнес организации – общо 67, в това число: детски градини, начални, основни и средни училища, домове за възрастни хора и хора с увреждания, домове за деца лишени от родителска грижа, ресурсни центрове и др. (Приложение 4.2.6). </w:t>
      </w:r>
    </w:p>
    <w:p w:rsidR="004E6428" w:rsidRDefault="00CC6396" w:rsidP="00DC2790">
      <w:r>
        <w:t xml:space="preserve">3. Сключени двустранни и тристранни договори за изпълнение на проекти по приоритети на държавата или общините: а. Рамкови договори с Общини Пловдив, Пазарджик и Садово в сферата на </w:t>
      </w:r>
      <w:r>
        <w:lastRenderedPageBreak/>
        <w:t>образованието; б. Международно финансирани проекти с тристранни договори, засрещащи потребности на институции в община Батак, Пордим, Първомай и Перущица; в. Съвместен проект с Община Пловдив за оптимизиране на средата в детските градини, финансиран от ЕИП (Приложение 4.3.1.).</w:t>
      </w:r>
    </w:p>
    <w:p w:rsidR="004E6428" w:rsidRDefault="00CC6396" w:rsidP="00F40BA5">
      <w:pPr>
        <w:pStyle w:val="2"/>
      </w:pPr>
      <w:bookmarkStart w:id="134" w:name="_Toc340625910"/>
      <w:r w:rsidRPr="00761D29">
        <w:t>Заключение</w:t>
      </w:r>
      <w:bookmarkEnd w:id="134"/>
    </w:p>
    <w:p w:rsidR="00CC6396" w:rsidRDefault="00CC6396">
      <w:pPr>
        <w:tabs>
          <w:tab w:val="left" w:pos="851"/>
        </w:tabs>
      </w:pPr>
      <w:r>
        <w:t xml:space="preserve">Анализът на резултатите и приведеният доказателствен материал убедително свидетелстват, че в своята дейност </w:t>
      </w:r>
      <w:r w:rsidR="004E6428">
        <w:t xml:space="preserve">Филологически факултет </w:t>
      </w:r>
      <w:r>
        <w:t xml:space="preserve">на ПУ „Паисий Хилендарски” през изминалия период е постигнал високи количествени и качествени показатели по отношение на обучението в професионално направление 1.2. </w:t>
      </w:r>
      <w:r w:rsidR="0070434C" w:rsidRPr="0070434C">
        <w:rPr>
          <w:color w:val="C00000"/>
          <w:u w:val="dotted" w:color="244061" w:themeColor="accent1" w:themeShade="80"/>
        </w:rPr>
        <w:t>Вмъкни текст</w:t>
      </w:r>
      <w:r>
        <w:t xml:space="preserve">. В резултат от усилията на целия академичен състав и ръководството ПФ е затвърдил и обогатил своите традиции във всички сфери на дейността си и има висок авторитет в национален, вече и в международен план план. За периода след предходната програмна акредитация ПФ е постигнал значително подобрение по всички показатели за обучението в </w:t>
      </w:r>
      <w:r w:rsidR="0070434C">
        <w:t xml:space="preserve">професионално направление „Филология” </w:t>
      </w:r>
      <w:r>
        <w:t>, а именно:</w:t>
      </w:r>
    </w:p>
    <w:p w:rsidR="00CC6396" w:rsidRDefault="00CC6396" w:rsidP="00840C80">
      <w:pPr>
        <w:numPr>
          <w:ilvl w:val="0"/>
          <w:numId w:val="42"/>
        </w:numPr>
        <w:tabs>
          <w:tab w:val="left" w:pos="851"/>
        </w:tabs>
        <w:ind w:hanging="360"/>
      </w:pPr>
      <w:r>
        <w:t xml:space="preserve">изпълнени са препоръките на ПК по </w:t>
      </w:r>
      <w:r w:rsidR="004E6428">
        <w:t>Филологическ</w:t>
      </w:r>
      <w:r>
        <w:t>и науки към Националната агенция за оценяване и акредитация;</w:t>
      </w:r>
    </w:p>
    <w:p w:rsidR="00CC6396" w:rsidRDefault="00CC6396" w:rsidP="00840C80">
      <w:pPr>
        <w:numPr>
          <w:ilvl w:val="0"/>
          <w:numId w:val="42"/>
        </w:numPr>
        <w:tabs>
          <w:tab w:val="left" w:pos="851"/>
        </w:tabs>
        <w:ind w:hanging="360"/>
      </w:pPr>
      <w:r>
        <w:t>осъществява се обучението на студентите в ОКС бакалавър и ОКС магистър, съобразно утвърдения капацитет (а през 2011 година и съобразно увеличения капацитет) и в пълно съответствие с изискванията на законите и нормативните документи;</w:t>
      </w:r>
    </w:p>
    <w:p w:rsidR="00CC6396" w:rsidRDefault="00CC6396" w:rsidP="00840C80">
      <w:pPr>
        <w:numPr>
          <w:ilvl w:val="0"/>
          <w:numId w:val="42"/>
        </w:numPr>
        <w:tabs>
          <w:tab w:val="left" w:pos="851"/>
        </w:tabs>
        <w:ind w:hanging="360"/>
      </w:pPr>
      <w:r>
        <w:t>успешно прилага у ниверситетската и факултетната Система за осигуряване, поддържане и развиване на качеството на обучението и на образователния продукт, която периодично се усъвършенства и съдейства за постигане на модерно образование;</w:t>
      </w:r>
    </w:p>
    <w:p w:rsidR="00CC6396" w:rsidRDefault="00CC6396" w:rsidP="00840C80">
      <w:pPr>
        <w:numPr>
          <w:ilvl w:val="0"/>
          <w:numId w:val="42"/>
        </w:numPr>
        <w:tabs>
          <w:tab w:val="left" w:pos="851"/>
        </w:tabs>
        <w:ind w:hanging="360"/>
      </w:pPr>
      <w:r>
        <w:t>образователните и научните дейности се адаптират успешно към изискванията на европейските стандарти и към потребностите на обществената, образователна и стопанската практика;</w:t>
      </w:r>
    </w:p>
    <w:p w:rsidR="00CC6396" w:rsidRDefault="00CC6396" w:rsidP="00840C80">
      <w:pPr>
        <w:numPr>
          <w:ilvl w:val="0"/>
          <w:numId w:val="42"/>
        </w:numPr>
        <w:tabs>
          <w:tab w:val="left" w:pos="851"/>
        </w:tabs>
        <w:ind w:hanging="360"/>
      </w:pPr>
      <w:r>
        <w:t>подобрени са основните условия за провеждането на научно-изследователска, художествено-творческа и образователна дейност – учебна документация, преподавателски състав, материална база, информационни ресурси и научна инфраструктура;</w:t>
      </w:r>
    </w:p>
    <w:p w:rsidR="00CC6396" w:rsidRDefault="00CC6396" w:rsidP="00840C80">
      <w:pPr>
        <w:numPr>
          <w:ilvl w:val="0"/>
          <w:numId w:val="42"/>
        </w:numPr>
        <w:tabs>
          <w:tab w:val="left" w:pos="851"/>
        </w:tabs>
        <w:ind w:hanging="360"/>
      </w:pPr>
      <w:r>
        <w:t>активизирано е участието на преподавателския състав, студентите и докторантите от професионалното направление в различни форми на научно-изследователската и художествено-творческата дейности и са създадени условия за обвързването им с образователния процес;</w:t>
      </w:r>
    </w:p>
    <w:p w:rsidR="00CC6396" w:rsidRDefault="00CC6396" w:rsidP="00840C80">
      <w:pPr>
        <w:numPr>
          <w:ilvl w:val="0"/>
          <w:numId w:val="42"/>
        </w:numPr>
        <w:tabs>
          <w:tab w:val="left" w:pos="851"/>
        </w:tabs>
        <w:ind w:hanging="360"/>
      </w:pPr>
      <w:r>
        <w:t>увеличена е публикационната активност на академичния състав, студентите и докторантите, повишено е участието им в научни форуми и художествено-творчески изяви в страната и чужбина;</w:t>
      </w:r>
    </w:p>
    <w:p w:rsidR="00CC6396" w:rsidRDefault="00CC6396" w:rsidP="00840C80">
      <w:pPr>
        <w:numPr>
          <w:ilvl w:val="0"/>
          <w:numId w:val="42"/>
        </w:numPr>
        <w:tabs>
          <w:tab w:val="left" w:pos="851"/>
        </w:tabs>
        <w:ind w:hanging="360"/>
      </w:pPr>
      <w:r>
        <w:t>подобрена е организационната структура на факултета и управлението на образователните и научната дейности, като са усъвършенствани и вътрешнофакултетските нормативни документи;</w:t>
      </w:r>
    </w:p>
    <w:p w:rsidR="00CC6396" w:rsidRDefault="00CC6396" w:rsidP="00840C80">
      <w:pPr>
        <w:numPr>
          <w:ilvl w:val="0"/>
          <w:numId w:val="42"/>
        </w:numPr>
        <w:tabs>
          <w:tab w:val="left" w:pos="851"/>
        </w:tabs>
        <w:ind w:hanging="360"/>
      </w:pPr>
      <w:r>
        <w:t>създадени са и се подобряват необходимите условия за академично развитие на преподавателския състав с цел осигуряването на приемственост и за подобряване на неговата възрастова структура;</w:t>
      </w:r>
    </w:p>
    <w:p w:rsidR="00CC6396" w:rsidRDefault="00CC6396" w:rsidP="00840C80">
      <w:pPr>
        <w:numPr>
          <w:ilvl w:val="0"/>
          <w:numId w:val="42"/>
        </w:numPr>
        <w:tabs>
          <w:tab w:val="left" w:pos="851"/>
        </w:tabs>
        <w:ind w:hanging="360"/>
      </w:pPr>
      <w:r>
        <w:t>подобрено е качеството на академичния състав;</w:t>
      </w:r>
    </w:p>
    <w:p w:rsidR="00CC6396" w:rsidRDefault="00CC6396" w:rsidP="00840C80">
      <w:pPr>
        <w:numPr>
          <w:ilvl w:val="0"/>
          <w:numId w:val="42"/>
        </w:numPr>
        <w:tabs>
          <w:tab w:val="left" w:pos="851"/>
        </w:tabs>
        <w:ind w:hanging="360"/>
      </w:pPr>
      <w:r>
        <w:t xml:space="preserve">ПФ като част от Пловдивския университет поддържа своя политика по конкурентоспособност, развива своите конкуретни преимущества, налага новаторски практики в областта на научните изследвания и образованието, </w:t>
      </w:r>
    </w:p>
    <w:p w:rsidR="00CC6396" w:rsidRDefault="00CC6396" w:rsidP="00840C80">
      <w:pPr>
        <w:numPr>
          <w:ilvl w:val="0"/>
          <w:numId w:val="42"/>
        </w:numPr>
        <w:tabs>
          <w:tab w:val="left" w:pos="851"/>
        </w:tabs>
        <w:ind w:hanging="360"/>
      </w:pPr>
      <w:r>
        <w:t xml:space="preserve">ПФ, развиващ </w:t>
      </w:r>
      <w:r w:rsidR="0070434C">
        <w:t xml:space="preserve">професионално направление „Филология” </w:t>
      </w:r>
      <w:r>
        <w:t>, все по-адектватно отговаря на потребностите на образователната практика и бизнеса, поддържа контакти с работодатели, обслужва експертно и научно държавни, образователни и неправетелствени организации; изгражда своя система за проследяване реализацията на студентите и докторантите;</w:t>
      </w:r>
    </w:p>
    <w:p w:rsidR="00CC6396" w:rsidRDefault="00CC6396" w:rsidP="00840C80">
      <w:pPr>
        <w:numPr>
          <w:ilvl w:val="0"/>
          <w:numId w:val="42"/>
        </w:numPr>
        <w:tabs>
          <w:tab w:val="left" w:pos="851"/>
        </w:tabs>
        <w:spacing w:before="100" w:after="100"/>
        <w:ind w:hanging="360"/>
      </w:pPr>
      <w:r>
        <w:t xml:space="preserve">ПФ и преподавателите обслужващи </w:t>
      </w:r>
      <w:r w:rsidR="0070434C">
        <w:t xml:space="preserve">професионално направление „Филология” </w:t>
      </w:r>
      <w:r>
        <w:t>затвърждават и разширяват своите национални и международни позиции.</w:t>
      </w:r>
    </w:p>
    <w:sectPr w:rsidR="00CC6396" w:rsidSect="00347DF9">
      <w:pgSz w:w="11906" w:h="16838"/>
      <w:pgMar w:top="1258" w:right="926" w:bottom="1258"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80" w:rsidRDefault="00840C80">
      <w:r>
        <w:separator/>
      </w:r>
    </w:p>
  </w:endnote>
  <w:endnote w:type="continuationSeparator" w:id="0">
    <w:p w:rsidR="00840C80" w:rsidRDefault="0084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6F" w:rsidRDefault="00203A6F" w:rsidP="00D338D0">
    <w:pPr>
      <w:pBdr>
        <w:top w:val="dashSmallGap" w:sz="24" w:space="1" w:color="auto"/>
      </w:pBdr>
      <w:jc w:val="center"/>
    </w:pPr>
    <w:r>
      <w:t xml:space="preserve">Страница </w:t>
    </w:r>
    <w:r>
      <w:fldChar w:fldCharType="begin"/>
    </w:r>
    <w:r>
      <w:instrText>PAGE</w:instrText>
    </w:r>
    <w:r>
      <w:fldChar w:fldCharType="separate"/>
    </w:r>
    <w:r w:rsidR="00F73765">
      <w:rPr>
        <w:noProof/>
      </w:rPr>
      <w:t>58</w:t>
    </w:r>
    <w:r>
      <w:fldChar w:fldCharType="end"/>
    </w:r>
    <w:r>
      <w:t xml:space="preserve">.   </w:t>
    </w:r>
    <w:r>
      <w:fldChar w:fldCharType="begin"/>
    </w:r>
    <w:r>
      <w:instrText xml:space="preserve"> REF _Ref340622471 \h </w:instrText>
    </w:r>
    <w:r>
      <w:fldChar w:fldCharType="separate"/>
    </w:r>
    <w:r>
      <w:t xml:space="preserve">Д О К Л А Д   </w:t>
    </w:r>
    <w:r>
      <w:t>С</w:t>
    </w:r>
    <w:r>
      <w:t xml:space="preserve"> А М О О Ц Е Н К А</w:t>
    </w:r>
    <w:r>
      <w:fldChar w:fldCharType="end"/>
    </w:r>
    <w:r>
      <w:t xml:space="preserve"> – ФИЛОЛОГИЧЕСКИ ФАКУЛТЕТ</w:t>
    </w:r>
  </w:p>
  <w:p w:rsidR="00203A6F" w:rsidRDefault="00203A6F">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80" w:rsidRDefault="00840C80">
      <w:r>
        <w:separator/>
      </w:r>
    </w:p>
  </w:footnote>
  <w:footnote w:type="continuationSeparator" w:id="0">
    <w:p w:rsidR="00840C80" w:rsidRDefault="0084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6F" w:rsidRPr="0091256E" w:rsidRDefault="00203A6F" w:rsidP="0091256E">
    <w:pPr>
      <w:pBdr>
        <w:bottom w:val="dashSmallGap" w:sz="24" w:space="1" w:color="auto"/>
      </w:pBdr>
      <w:jc w:val="center"/>
      <w:rPr>
        <w:rFonts w:asciiTheme="majorHAnsi" w:eastAsiaTheme="majorEastAsia" w:hAnsiTheme="majorHAnsi" w:cstheme="majorBidi"/>
        <w:sz w:val="44"/>
        <w:szCs w:val="48"/>
      </w:rPr>
    </w:pPr>
    <w:r w:rsidRPr="0091256E">
      <w:rPr>
        <w:b/>
        <w:bCs/>
        <w:sz w:val="20"/>
      </w:rPr>
      <w:t>ПРОГРАМНА АКРЕДИТАЦИЯ НА ПРОФЕСИОНАЛНО НАПРАВЛЕНИЕ “ФИЛОЛОГИЯ”   Стр.</w:t>
    </w:r>
    <w:sdt>
      <w:sdtPr>
        <w:rPr>
          <w:b/>
          <w:bCs/>
          <w:sz w:val="20"/>
        </w:rPr>
        <w:id w:val="14478487"/>
        <w:docPartObj>
          <w:docPartGallery w:val="Page Numbers (Margins)"/>
          <w:docPartUnique/>
        </w:docPartObj>
      </w:sdtPr>
      <w:sdtContent>
        <w:sdt>
          <w:sdtPr>
            <w:rPr>
              <w:b/>
              <w:bCs/>
              <w:sz w:val="20"/>
            </w:rPr>
            <w:id w:val="107640144"/>
            <w:docPartObj>
              <w:docPartGallery w:val="Page Numbers (Margins)"/>
              <w:docPartUnique/>
            </w:docPartObj>
          </w:sdtPr>
          <w:sdtContent>
            <w:r w:rsidRPr="0091256E">
              <w:rPr>
                <w:b/>
                <w:bCs/>
                <w:sz w:val="20"/>
              </w:rPr>
              <w:fldChar w:fldCharType="begin"/>
            </w:r>
            <w:r w:rsidRPr="0091256E">
              <w:rPr>
                <w:b/>
                <w:bCs/>
                <w:sz w:val="20"/>
              </w:rPr>
              <w:instrText>PAGE   \* MERGEFORMAT</w:instrText>
            </w:r>
            <w:r w:rsidRPr="0091256E">
              <w:rPr>
                <w:b/>
                <w:bCs/>
                <w:sz w:val="20"/>
              </w:rPr>
              <w:fldChar w:fldCharType="separate"/>
            </w:r>
            <w:r w:rsidR="00F73765">
              <w:rPr>
                <w:b/>
                <w:bCs/>
                <w:noProof/>
                <w:sz w:val="20"/>
              </w:rPr>
              <w:t>58</w:t>
            </w:r>
            <w:r w:rsidRPr="0091256E">
              <w:rPr>
                <w:b/>
                <w:bCs/>
                <w:sz w:val="20"/>
              </w:rPr>
              <w:fldChar w:fldCharType="end"/>
            </w:r>
            <w:r w:rsidRPr="0091256E">
              <w:rPr>
                <w:b/>
                <w:bCs/>
                <w:sz w:val="20"/>
              </w:rPr>
              <w:t>/</w:t>
            </w:r>
            <w:r w:rsidRPr="0091256E">
              <w:rPr>
                <w:b/>
                <w:bCs/>
                <w:sz w:val="20"/>
              </w:rPr>
              <w:fldChar w:fldCharType="begin"/>
            </w:r>
            <w:r w:rsidRPr="0091256E">
              <w:rPr>
                <w:b/>
                <w:bCs/>
                <w:sz w:val="20"/>
              </w:rPr>
              <w:instrText xml:space="preserve"> NUMPAGES   \* MERGEFORMAT </w:instrText>
            </w:r>
            <w:r w:rsidRPr="0091256E">
              <w:rPr>
                <w:b/>
                <w:bCs/>
                <w:sz w:val="20"/>
              </w:rPr>
              <w:fldChar w:fldCharType="separate"/>
            </w:r>
            <w:r w:rsidR="00F73765">
              <w:rPr>
                <w:b/>
                <w:bCs/>
                <w:noProof/>
                <w:sz w:val="20"/>
              </w:rPr>
              <w:t>71</w:t>
            </w:r>
            <w:r w:rsidRPr="0091256E">
              <w:rPr>
                <w:b/>
                <w:bCs/>
                <w:sz w:val="20"/>
              </w:rPr>
              <w:fldChar w:fldCharType="end"/>
            </w:r>
            <w:r w:rsidRPr="0091256E">
              <w:rPr>
                <w:b/>
                <w:bCs/>
                <w:sz w:val="20"/>
              </w:rPr>
              <w:t>.</w:t>
            </w:r>
          </w:sdtContent>
        </w:sdt>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9"/>
    <w:multiLevelType w:val="hybridMultilevel"/>
    <w:tmpl w:val="00000009"/>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16"/>
    <w:multiLevelType w:val="hybridMultilevel"/>
    <w:tmpl w:val="00000016"/>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17"/>
    <w:multiLevelType w:val="hybridMultilevel"/>
    <w:tmpl w:val="00000017"/>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18"/>
    <w:multiLevelType w:val="hybridMultilevel"/>
    <w:tmpl w:val="00000018"/>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19"/>
    <w:multiLevelType w:val="hybridMultilevel"/>
    <w:tmpl w:val="00000019"/>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000001A"/>
    <w:multiLevelType w:val="hybridMultilevel"/>
    <w:tmpl w:val="0000001A"/>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1B"/>
    <w:multiLevelType w:val="hybridMultilevel"/>
    <w:tmpl w:val="0000001B"/>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8">
    <w:nsid w:val="0000001C"/>
    <w:multiLevelType w:val="hybridMultilevel"/>
    <w:tmpl w:val="0000001C"/>
    <w:lvl w:ilvl="0">
      <w:start w:val="1"/>
      <w:numFmt w:val="bullet"/>
      <w:lvlText w:val="●"/>
      <w:lvlJc w:val="left"/>
      <w:pPr>
        <w:tabs>
          <w:tab w:val="num" w:pos="1571"/>
        </w:tabs>
        <w:ind w:left="1571" w:hanging="1211"/>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2291"/>
        </w:tabs>
        <w:ind w:left="2291" w:hanging="1211"/>
      </w:pPr>
      <w:rPr>
        <w:rFonts w:ascii="Times New Roman" w:eastAsia="Times New Roman" w:hAnsi="Times New Roman" w:cs="Times New Roman"/>
        <w:b w:val="0"/>
        <w:bCs w:val="0"/>
        <w:i w:val="0"/>
        <w:iCs w:val="0"/>
        <w:strike w:val="0"/>
        <w:color w:val="000000"/>
        <w:sz w:val="20"/>
        <w:szCs w:val="20"/>
        <w:u w:val="none"/>
      </w:rPr>
    </w:lvl>
    <w:lvl w:ilvl="2">
      <w:start w:val="1"/>
      <w:numFmt w:val="bullet"/>
      <w:lvlText w:val="■"/>
      <w:lvlJc w:val="right"/>
      <w:pPr>
        <w:tabs>
          <w:tab w:val="num" w:pos="3011"/>
        </w:tabs>
        <w:ind w:left="3011" w:hanging="1031"/>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3731"/>
        </w:tabs>
        <w:ind w:left="3731" w:hanging="1211"/>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4451"/>
        </w:tabs>
        <w:ind w:left="4451" w:hanging="1211"/>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5171"/>
        </w:tabs>
        <w:ind w:left="5171" w:hanging="1031"/>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891"/>
        </w:tabs>
        <w:ind w:left="5891" w:hanging="1211"/>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6611"/>
        </w:tabs>
        <w:ind w:left="6611" w:hanging="1211"/>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7331"/>
        </w:tabs>
        <w:ind w:left="7331" w:hanging="1031"/>
      </w:pPr>
      <w:rPr>
        <w:rFonts w:ascii="Verdana" w:eastAsia="Verdana" w:hAnsi="Verdana" w:cs="Verdana"/>
        <w:b w:val="0"/>
        <w:bCs w:val="0"/>
        <w:i w:val="0"/>
        <w:iCs w:val="0"/>
        <w:strike w:val="0"/>
        <w:color w:val="000000"/>
        <w:sz w:val="20"/>
        <w:szCs w:val="20"/>
        <w:u w:val="none"/>
      </w:rPr>
    </w:lvl>
  </w:abstractNum>
  <w:abstractNum w:abstractNumId="9">
    <w:nsid w:val="0000001D"/>
    <w:multiLevelType w:val="hybridMultilevel"/>
    <w:tmpl w:val="0000001D"/>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1E"/>
    <w:multiLevelType w:val="hybridMultilevel"/>
    <w:tmpl w:val="0000001E"/>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1F"/>
    <w:multiLevelType w:val="hybridMultilevel"/>
    <w:tmpl w:val="0000001F"/>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2">
    <w:nsid w:val="00000020"/>
    <w:multiLevelType w:val="hybridMultilevel"/>
    <w:tmpl w:val="00000020"/>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3">
    <w:nsid w:val="00000021"/>
    <w:multiLevelType w:val="hybridMultilevel"/>
    <w:tmpl w:val="00000021"/>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4">
    <w:nsid w:val="00000022"/>
    <w:multiLevelType w:val="hybridMultilevel"/>
    <w:tmpl w:val="00000022"/>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5">
    <w:nsid w:val="00000023"/>
    <w:multiLevelType w:val="hybridMultilevel"/>
    <w:tmpl w:val="00000023"/>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6">
    <w:nsid w:val="00000024"/>
    <w:multiLevelType w:val="hybridMultilevel"/>
    <w:tmpl w:val="00000024"/>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7">
    <w:nsid w:val="00000025"/>
    <w:multiLevelType w:val="hybridMultilevel"/>
    <w:tmpl w:val="00000025"/>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26"/>
    <w:multiLevelType w:val="hybridMultilevel"/>
    <w:tmpl w:val="00000026"/>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start w:val="1"/>
      <w:numFmt w:val="bullet"/>
      <w:lvlText w:val="■"/>
      <w:lvlJc w:val="right"/>
      <w:pPr>
        <w:tabs>
          <w:tab w:val="num" w:pos="2340"/>
        </w:tabs>
        <w:ind w:left="2340" w:hanging="36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9">
    <w:nsid w:val="00000027"/>
    <w:multiLevelType w:val="hybridMultilevel"/>
    <w:tmpl w:val="00000027"/>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28"/>
    <w:multiLevelType w:val="hybridMultilevel"/>
    <w:tmpl w:val="00000028"/>
    <w:lvl w:ilvl="0">
      <w:start w:val="1"/>
      <w:numFmt w:val="bullet"/>
      <w:lvlText w:val="●"/>
      <w:lvlJc w:val="left"/>
      <w:pPr>
        <w:tabs>
          <w:tab w:val="num" w:pos="0"/>
        </w:tabs>
        <w:ind w:left="1068" w:hanging="708"/>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788" w:hanging="708"/>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508" w:hanging="528"/>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3228" w:hanging="708"/>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948" w:hanging="708"/>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668" w:hanging="528"/>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388" w:hanging="708"/>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6108" w:hanging="708"/>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828" w:hanging="528"/>
      </w:pPr>
      <w:rPr>
        <w:rFonts w:ascii="Verdana" w:eastAsia="Verdana" w:hAnsi="Verdana" w:cs="Verdana"/>
        <w:b w:val="0"/>
        <w:bCs w:val="0"/>
        <w:i w:val="0"/>
        <w:iCs w:val="0"/>
        <w:strike w:val="0"/>
        <w:color w:val="000000"/>
        <w:sz w:val="20"/>
        <w:szCs w:val="20"/>
        <w:u w:val="none"/>
      </w:rPr>
    </w:lvl>
  </w:abstractNum>
  <w:abstractNum w:abstractNumId="21">
    <w:nsid w:val="00000029"/>
    <w:multiLevelType w:val="hybridMultilevel"/>
    <w:tmpl w:val="00000029"/>
    <w:lvl w:ilvl="0">
      <w:start w:val="1"/>
      <w:numFmt w:val="bullet"/>
      <w:lvlText w:val="●"/>
      <w:lvlJc w:val="left"/>
      <w:pPr>
        <w:tabs>
          <w:tab w:val="num" w:pos="1440"/>
        </w:tabs>
        <w:ind w:left="1440" w:hanging="108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2160"/>
        </w:tabs>
        <w:ind w:left="2160" w:hanging="108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880"/>
        </w:tabs>
        <w:ind w:left="2880" w:hanging="90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3600"/>
        </w:tabs>
        <w:ind w:left="3600" w:hanging="108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4320"/>
        </w:tabs>
        <w:ind w:left="4320" w:hanging="108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5040"/>
        </w:tabs>
        <w:ind w:left="5040" w:hanging="90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760"/>
        </w:tabs>
        <w:ind w:left="5760" w:hanging="108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6480"/>
        </w:tabs>
        <w:ind w:left="6480" w:hanging="108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7200"/>
        </w:tabs>
        <w:ind w:left="7200" w:hanging="900"/>
      </w:pPr>
      <w:rPr>
        <w:rFonts w:ascii="Verdana" w:eastAsia="Verdana" w:hAnsi="Verdana" w:cs="Verdana"/>
        <w:b w:val="0"/>
        <w:bCs w:val="0"/>
        <w:i w:val="0"/>
        <w:iCs w:val="0"/>
        <w:strike w:val="0"/>
        <w:color w:val="000000"/>
        <w:sz w:val="20"/>
        <w:szCs w:val="20"/>
        <w:u w:val="none"/>
      </w:rPr>
    </w:lvl>
  </w:abstractNum>
  <w:abstractNum w:abstractNumId="22">
    <w:nsid w:val="0000002A"/>
    <w:multiLevelType w:val="hybridMultilevel"/>
    <w:tmpl w:val="0000002A"/>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3">
    <w:nsid w:val="0000002B"/>
    <w:multiLevelType w:val="hybridMultilevel"/>
    <w:tmpl w:val="0000002B"/>
    <w:lvl w:ilvl="0">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4">
    <w:nsid w:val="0000002C"/>
    <w:multiLevelType w:val="hybridMultilevel"/>
    <w:tmpl w:val="0000002C"/>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5">
    <w:nsid w:val="0000002D"/>
    <w:multiLevelType w:val="hybridMultilevel"/>
    <w:tmpl w:val="0000002D"/>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6">
    <w:nsid w:val="0000002E"/>
    <w:multiLevelType w:val="hybridMultilevel"/>
    <w:tmpl w:val="0000002E"/>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7">
    <w:nsid w:val="0000002F"/>
    <w:multiLevelType w:val="hybridMultilevel"/>
    <w:tmpl w:val="0000002F"/>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8">
    <w:nsid w:val="00000030"/>
    <w:multiLevelType w:val="hybridMultilevel"/>
    <w:tmpl w:val="00000030"/>
    <w:lvl w:ilvl="0">
      <w:start w:val="1"/>
      <w:numFmt w:val="bullet"/>
      <w:lvlText w:val="●"/>
      <w:lvlJc w:val="left"/>
      <w:pPr>
        <w:tabs>
          <w:tab w:val="num" w:pos="1287"/>
        </w:tabs>
        <w:ind w:left="1287" w:hanging="927"/>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2397"/>
        </w:tabs>
        <w:ind w:left="2397" w:hanging="1317"/>
      </w:pPr>
      <w:rPr>
        <w:rFonts w:ascii="Times New Roman" w:eastAsia="Times New Roman" w:hAnsi="Times New Roman" w:cs="Times New Roman"/>
        <w:b w:val="0"/>
        <w:bCs w:val="0"/>
        <w:i w:val="0"/>
        <w:iCs w:val="0"/>
        <w:strike w:val="0"/>
        <w:color w:val="000000"/>
        <w:sz w:val="20"/>
        <w:szCs w:val="20"/>
        <w:u w:val="none"/>
      </w:rPr>
    </w:lvl>
    <w:lvl w:ilvl="2">
      <w:start w:val="1"/>
      <w:numFmt w:val="bullet"/>
      <w:lvlText w:val="■"/>
      <w:lvlJc w:val="right"/>
      <w:pPr>
        <w:tabs>
          <w:tab w:val="num" w:pos="2727"/>
        </w:tabs>
        <w:ind w:left="2727" w:hanging="747"/>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3447"/>
        </w:tabs>
        <w:ind w:left="3447" w:hanging="927"/>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4167"/>
        </w:tabs>
        <w:ind w:left="4167" w:hanging="927"/>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887"/>
        </w:tabs>
        <w:ind w:left="4887" w:hanging="747"/>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607"/>
        </w:tabs>
        <w:ind w:left="5607" w:hanging="927"/>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6327"/>
        </w:tabs>
        <w:ind w:left="6327" w:hanging="927"/>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7047"/>
        </w:tabs>
        <w:ind w:left="7047" w:hanging="747"/>
      </w:pPr>
      <w:rPr>
        <w:rFonts w:ascii="Verdana" w:eastAsia="Verdana" w:hAnsi="Verdana" w:cs="Verdana"/>
        <w:b w:val="0"/>
        <w:bCs w:val="0"/>
        <w:i w:val="0"/>
        <w:iCs w:val="0"/>
        <w:strike w:val="0"/>
        <w:color w:val="000000"/>
        <w:sz w:val="20"/>
        <w:szCs w:val="20"/>
        <w:u w:val="none"/>
      </w:rPr>
    </w:lvl>
  </w:abstractNum>
  <w:abstractNum w:abstractNumId="29">
    <w:nsid w:val="00000031"/>
    <w:multiLevelType w:val="hybridMultilevel"/>
    <w:tmpl w:val="00000031"/>
    <w:lvl w:ilvl="0">
      <w:start w:val="1"/>
      <w:numFmt w:val="bullet"/>
      <w:lvlText w:val="●"/>
      <w:lvlJc w:val="left"/>
      <w:pPr>
        <w:tabs>
          <w:tab w:val="num" w:pos="1287"/>
        </w:tabs>
        <w:ind w:left="1287" w:hanging="927"/>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2007"/>
        </w:tabs>
        <w:ind w:left="2007" w:hanging="927"/>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727"/>
        </w:tabs>
        <w:ind w:left="2727" w:hanging="747"/>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3447"/>
        </w:tabs>
        <w:ind w:left="3447" w:hanging="927"/>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4167"/>
        </w:tabs>
        <w:ind w:left="4167" w:hanging="927"/>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887"/>
        </w:tabs>
        <w:ind w:left="4887" w:hanging="747"/>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607"/>
        </w:tabs>
        <w:ind w:left="5607" w:hanging="927"/>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6327"/>
        </w:tabs>
        <w:ind w:left="6327" w:hanging="927"/>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7047"/>
        </w:tabs>
        <w:ind w:left="7047" w:hanging="747"/>
      </w:pPr>
      <w:rPr>
        <w:rFonts w:ascii="Verdana" w:eastAsia="Verdana" w:hAnsi="Verdana" w:cs="Verdana"/>
        <w:b w:val="0"/>
        <w:bCs w:val="0"/>
        <w:i w:val="0"/>
        <w:iCs w:val="0"/>
        <w:strike w:val="0"/>
        <w:color w:val="000000"/>
        <w:sz w:val="20"/>
        <w:szCs w:val="20"/>
        <w:u w:val="none"/>
      </w:rPr>
    </w:lvl>
  </w:abstractNum>
  <w:abstractNum w:abstractNumId="30">
    <w:nsid w:val="00000032"/>
    <w:multiLevelType w:val="hybridMultilevel"/>
    <w:tmpl w:val="00000032"/>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1">
    <w:nsid w:val="00000033"/>
    <w:multiLevelType w:val="hybridMultilevel"/>
    <w:tmpl w:val="00000033"/>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2">
    <w:nsid w:val="00000034"/>
    <w:multiLevelType w:val="hybridMultilevel"/>
    <w:tmpl w:val="00000034"/>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3">
    <w:nsid w:val="00000036"/>
    <w:multiLevelType w:val="hybridMultilevel"/>
    <w:tmpl w:val="00000036"/>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4">
    <w:nsid w:val="00000037"/>
    <w:multiLevelType w:val="hybridMultilevel"/>
    <w:tmpl w:val="00000037"/>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5">
    <w:nsid w:val="00000038"/>
    <w:multiLevelType w:val="hybridMultilevel"/>
    <w:tmpl w:val="00000038"/>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6">
    <w:nsid w:val="00000039"/>
    <w:multiLevelType w:val="hybridMultilevel"/>
    <w:tmpl w:val="00000039"/>
    <w:lvl w:ilvl="0">
      <w:start w:val="1"/>
      <w:numFmt w:val="bullet"/>
      <w:lvlText w:val="●"/>
      <w:lvlJc w:val="left"/>
      <w:pPr>
        <w:tabs>
          <w:tab w:val="num" w:pos="1429"/>
        </w:tabs>
        <w:ind w:left="1429" w:hanging="1069"/>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2149"/>
        </w:tabs>
        <w:ind w:left="2149" w:hanging="1069"/>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869"/>
        </w:tabs>
        <w:ind w:left="2869" w:hanging="889"/>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3589"/>
        </w:tabs>
        <w:ind w:left="3589" w:hanging="1069"/>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4309"/>
        </w:tabs>
        <w:ind w:left="4309" w:hanging="1069"/>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5029"/>
        </w:tabs>
        <w:ind w:left="5029" w:hanging="889"/>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749"/>
        </w:tabs>
        <w:ind w:left="5749" w:hanging="1069"/>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6469"/>
        </w:tabs>
        <w:ind w:left="6469" w:hanging="1069"/>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7189"/>
        </w:tabs>
        <w:ind w:left="7189" w:hanging="889"/>
      </w:pPr>
      <w:rPr>
        <w:rFonts w:ascii="Verdana" w:eastAsia="Verdana" w:hAnsi="Verdana" w:cs="Verdana"/>
        <w:b w:val="0"/>
        <w:bCs w:val="0"/>
        <w:i w:val="0"/>
        <w:iCs w:val="0"/>
        <w:strike w:val="0"/>
        <w:color w:val="000000"/>
        <w:sz w:val="20"/>
        <w:szCs w:val="20"/>
        <w:u w:val="none"/>
      </w:rPr>
    </w:lvl>
  </w:abstractNum>
  <w:abstractNum w:abstractNumId="37">
    <w:nsid w:val="0000003A"/>
    <w:multiLevelType w:val="hybridMultilevel"/>
    <w:tmpl w:val="0000003A"/>
    <w:lvl w:ilvl="0">
      <w:start w:val="1"/>
      <w:numFmt w:val="bullet"/>
      <w:lvlText w:val="●"/>
      <w:lvlJc w:val="left"/>
      <w:pPr>
        <w:tabs>
          <w:tab w:val="num" w:pos="1429"/>
        </w:tabs>
        <w:ind w:left="1429" w:hanging="1069"/>
      </w:pPr>
      <w:rPr>
        <w:rFonts w:ascii="Arial" w:eastAsia="Arial" w:hAnsi="Arial" w:cs="Arial"/>
        <w:b w:val="0"/>
        <w:bCs w:val="0"/>
        <w:i w:val="0"/>
        <w:iCs w:val="0"/>
        <w:strike w:val="0"/>
        <w:color w:val="000000"/>
        <w:sz w:val="20"/>
        <w:szCs w:val="20"/>
        <w:u w:val="none"/>
      </w:rPr>
    </w:lvl>
    <w:lvl w:ilvl="1">
      <w:start w:val="1"/>
      <w:numFmt w:val="bullet"/>
      <w:lvlText w:val="○"/>
      <w:lvlJc w:val="left"/>
      <w:pPr>
        <w:tabs>
          <w:tab w:val="num" w:pos="2149"/>
        </w:tabs>
        <w:ind w:left="2149" w:hanging="1069"/>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869"/>
        </w:tabs>
        <w:ind w:left="2869" w:hanging="889"/>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3589"/>
        </w:tabs>
        <w:ind w:left="3589" w:hanging="1069"/>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4309"/>
        </w:tabs>
        <w:ind w:left="4309" w:hanging="1069"/>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5029"/>
        </w:tabs>
        <w:ind w:left="5029" w:hanging="889"/>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749"/>
        </w:tabs>
        <w:ind w:left="5749" w:hanging="1069"/>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6469"/>
        </w:tabs>
        <w:ind w:left="6469" w:hanging="1069"/>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7189"/>
        </w:tabs>
        <w:ind w:left="7189" w:hanging="889"/>
      </w:pPr>
      <w:rPr>
        <w:rFonts w:ascii="Verdana" w:eastAsia="Verdana" w:hAnsi="Verdana" w:cs="Verdana"/>
        <w:b w:val="0"/>
        <w:bCs w:val="0"/>
        <w:i w:val="0"/>
        <w:iCs w:val="0"/>
        <w:strike w:val="0"/>
        <w:color w:val="000000"/>
        <w:sz w:val="20"/>
        <w:szCs w:val="20"/>
        <w:u w:val="none"/>
      </w:rPr>
    </w:lvl>
  </w:abstractNum>
  <w:abstractNum w:abstractNumId="38">
    <w:nsid w:val="0000003B"/>
    <w:multiLevelType w:val="hybridMultilevel"/>
    <w:tmpl w:val="0000003B"/>
    <w:lvl w:ilvl="0">
      <w:start w:val="1"/>
      <w:numFmt w:val="bullet"/>
      <w:lvlText w:val="●"/>
      <w:lvlJc w:val="left"/>
      <w:pPr>
        <w:tabs>
          <w:tab w:val="num" w:pos="0"/>
        </w:tabs>
        <w:ind w:left="1068" w:hanging="708"/>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788" w:hanging="708"/>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508" w:hanging="528"/>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3228" w:hanging="708"/>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948" w:hanging="708"/>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668" w:hanging="528"/>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388" w:hanging="708"/>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6108" w:hanging="708"/>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828" w:hanging="528"/>
      </w:pPr>
      <w:rPr>
        <w:rFonts w:ascii="Verdana" w:eastAsia="Verdana" w:hAnsi="Verdana" w:cs="Verdana"/>
        <w:b w:val="0"/>
        <w:bCs w:val="0"/>
        <w:i w:val="0"/>
        <w:iCs w:val="0"/>
        <w:strike w:val="0"/>
        <w:color w:val="000000"/>
        <w:sz w:val="20"/>
        <w:szCs w:val="20"/>
        <w:u w:val="none"/>
      </w:rPr>
    </w:lvl>
  </w:abstractNum>
  <w:abstractNum w:abstractNumId="39">
    <w:nsid w:val="0000003C"/>
    <w:multiLevelType w:val="hybridMultilevel"/>
    <w:tmpl w:val="0000003C"/>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0">
    <w:nsid w:val="0000003D"/>
    <w:multiLevelType w:val="hybridMultilevel"/>
    <w:tmpl w:val="0000003D"/>
    <w:lvl w:ilvl="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1">
    <w:nsid w:val="0000003E"/>
    <w:multiLevelType w:val="hybridMultilevel"/>
    <w:tmpl w:val="0000003E"/>
    <w:lvl w:ilvl="0">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1800"/>
        </w:tabs>
        <w:ind w:left="1800" w:firstLine="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520"/>
        </w:tabs>
        <w:ind w:left="2520" w:firstLine="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3960"/>
        </w:tabs>
        <w:ind w:left="3960" w:firstLine="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4680"/>
        </w:tabs>
        <w:ind w:left="4680" w:firstLine="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120"/>
        </w:tabs>
        <w:ind w:left="6120" w:firstLine="180"/>
      </w:pPr>
      <w:rPr>
        <w:rFonts w:ascii="Verdana" w:eastAsia="Verdana" w:hAnsi="Verdana" w:cs="Verdana"/>
        <w:b w:val="0"/>
        <w:bCs w:val="0"/>
        <w:i w:val="0"/>
        <w:iCs w:val="0"/>
        <w:strike w:val="0"/>
        <w:color w:val="000000"/>
        <w:sz w:val="20"/>
        <w:szCs w:val="20"/>
        <w:u w:val="none"/>
      </w:rPr>
    </w:lvl>
  </w:abstractNum>
  <w:abstractNum w:abstractNumId="42">
    <w:nsid w:val="02C911E8"/>
    <w:multiLevelType w:val="hybridMultilevel"/>
    <w:tmpl w:val="B82CE56C"/>
    <w:lvl w:ilvl="0" w:tplc="04020005">
      <w:start w:val="1"/>
      <w:numFmt w:val="bullet"/>
      <w:lvlText w:val=""/>
      <w:lvlJc w:val="left"/>
      <w:pPr>
        <w:tabs>
          <w:tab w:val="num" w:pos="720"/>
        </w:tabs>
        <w:ind w:left="720" w:hanging="360"/>
      </w:pPr>
      <w:rPr>
        <w:rFonts w:ascii="Wingdings" w:hAnsi="Wingdings" w:hint="default"/>
      </w:rPr>
    </w:lvl>
    <w:lvl w:ilvl="1" w:tplc="85CEB0CC">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nsid w:val="08B41B9E"/>
    <w:multiLevelType w:val="hybridMultilevel"/>
    <w:tmpl w:val="F5AA2F0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09FD66F5"/>
    <w:multiLevelType w:val="hybridMultilevel"/>
    <w:tmpl w:val="0B5E5D0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5">
    <w:nsid w:val="17BC497B"/>
    <w:multiLevelType w:val="hybridMultilevel"/>
    <w:tmpl w:val="6B0AC2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1E555EE5"/>
    <w:multiLevelType w:val="hybridMultilevel"/>
    <w:tmpl w:val="6B5C1F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nsid w:val="2939198D"/>
    <w:multiLevelType w:val="hybridMultilevel"/>
    <w:tmpl w:val="ED1CD9C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8">
    <w:nsid w:val="36DF4D2E"/>
    <w:multiLevelType w:val="hybridMultilevel"/>
    <w:tmpl w:val="D76828E6"/>
    <w:lvl w:ilvl="0" w:tplc="0402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3E468B3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1340F71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290E6C0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186E51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3C2277E4">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1C88EA0">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2F2E62F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9BE8C13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9">
    <w:nsid w:val="40C16867"/>
    <w:multiLevelType w:val="hybridMultilevel"/>
    <w:tmpl w:val="E95C141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0">
    <w:nsid w:val="4C3307CC"/>
    <w:multiLevelType w:val="hybridMultilevel"/>
    <w:tmpl w:val="4A0876BC"/>
    <w:lvl w:ilvl="0" w:tplc="0402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BCF8112E">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DB276BE">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67CF39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C772121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1706B492">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CE8FA40">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3AA686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D2B0C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1">
    <w:nsid w:val="4D0322EB"/>
    <w:multiLevelType w:val="hybridMultilevel"/>
    <w:tmpl w:val="6F1019E6"/>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nsid w:val="4E23483C"/>
    <w:multiLevelType w:val="hybridMultilevel"/>
    <w:tmpl w:val="F90CD11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nsid w:val="50187FA9"/>
    <w:multiLevelType w:val="multilevel"/>
    <w:tmpl w:val="EBAE0482"/>
    <w:lvl w:ilvl="0">
      <w:start w:val="1"/>
      <w:numFmt w:val="decimal"/>
      <w:lvlText w:val="%1."/>
      <w:lvlJc w:val="left"/>
      <w:pPr>
        <w:ind w:left="720" w:hanging="360"/>
      </w:pPr>
      <w:rPr>
        <w:rFonts w:hint="default"/>
      </w:rPr>
    </w:lvl>
    <w:lvl w:ilvl="1">
      <w:start w:val="1"/>
      <w:numFmt w:val="decimal"/>
      <w:isLgl/>
      <w:lvlText w:val="%1.%2."/>
      <w:lvlJc w:val="left"/>
      <w:pPr>
        <w:ind w:left="958" w:hanging="49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4">
    <w:nsid w:val="63AD234C"/>
    <w:multiLevelType w:val="hybridMultilevel"/>
    <w:tmpl w:val="BD40BEE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5">
    <w:nsid w:val="70583E7F"/>
    <w:multiLevelType w:val="hybridMultilevel"/>
    <w:tmpl w:val="91F873F2"/>
    <w:lvl w:ilvl="0" w:tplc="04020005">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6">
    <w:nsid w:val="74FA7BDD"/>
    <w:multiLevelType w:val="hybridMultilevel"/>
    <w:tmpl w:val="5356735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7">
    <w:nsid w:val="76DB0A7E"/>
    <w:multiLevelType w:val="hybridMultilevel"/>
    <w:tmpl w:val="8F486462"/>
    <w:lvl w:ilvl="0" w:tplc="A4E42DF6">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51"/>
  </w:num>
  <w:num w:numId="45">
    <w:abstractNumId w:val="43"/>
  </w:num>
  <w:num w:numId="46">
    <w:abstractNumId w:val="56"/>
  </w:num>
  <w:num w:numId="47">
    <w:abstractNumId w:val="45"/>
  </w:num>
  <w:num w:numId="48">
    <w:abstractNumId w:val="55"/>
  </w:num>
  <w:num w:numId="49">
    <w:abstractNumId w:val="57"/>
  </w:num>
  <w:num w:numId="50">
    <w:abstractNumId w:val="50"/>
  </w:num>
  <w:num w:numId="51">
    <w:abstractNumId w:val="48"/>
  </w:num>
  <w:num w:numId="52">
    <w:abstractNumId w:val="53"/>
  </w:num>
  <w:num w:numId="53">
    <w:abstractNumId w:val="46"/>
  </w:num>
  <w:num w:numId="54">
    <w:abstractNumId w:val="47"/>
  </w:num>
  <w:num w:numId="55">
    <w:abstractNumId w:val="44"/>
  </w:num>
  <w:num w:numId="56">
    <w:abstractNumId w:val="49"/>
  </w:num>
  <w:num w:numId="57">
    <w:abstractNumId w:val="52"/>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479"/>
    <w:rsid w:val="00002D92"/>
    <w:rsid w:val="000748A5"/>
    <w:rsid w:val="00096CFF"/>
    <w:rsid w:val="000972BA"/>
    <w:rsid w:val="000A13EE"/>
    <w:rsid w:val="000B050B"/>
    <w:rsid w:val="001007F2"/>
    <w:rsid w:val="001246FB"/>
    <w:rsid w:val="00172FCF"/>
    <w:rsid w:val="001B265E"/>
    <w:rsid w:val="00203A6F"/>
    <w:rsid w:val="00212172"/>
    <w:rsid w:val="00253DE6"/>
    <w:rsid w:val="00267438"/>
    <w:rsid w:val="00276C0A"/>
    <w:rsid w:val="002A28F7"/>
    <w:rsid w:val="00347DF9"/>
    <w:rsid w:val="00367CAA"/>
    <w:rsid w:val="0039358A"/>
    <w:rsid w:val="00393B91"/>
    <w:rsid w:val="003B1A37"/>
    <w:rsid w:val="003C59F5"/>
    <w:rsid w:val="003D2567"/>
    <w:rsid w:val="003D5D0C"/>
    <w:rsid w:val="003F14CD"/>
    <w:rsid w:val="003F6130"/>
    <w:rsid w:val="003F7E9E"/>
    <w:rsid w:val="00414346"/>
    <w:rsid w:val="004231E4"/>
    <w:rsid w:val="004324AC"/>
    <w:rsid w:val="00484A16"/>
    <w:rsid w:val="00487FF9"/>
    <w:rsid w:val="004A7A76"/>
    <w:rsid w:val="004B424B"/>
    <w:rsid w:val="004C22D8"/>
    <w:rsid w:val="004E6428"/>
    <w:rsid w:val="005730EC"/>
    <w:rsid w:val="005735D9"/>
    <w:rsid w:val="00594F18"/>
    <w:rsid w:val="005B6813"/>
    <w:rsid w:val="00600F80"/>
    <w:rsid w:val="006258AD"/>
    <w:rsid w:val="00670104"/>
    <w:rsid w:val="00681898"/>
    <w:rsid w:val="006843E2"/>
    <w:rsid w:val="006A58A3"/>
    <w:rsid w:val="006B1B32"/>
    <w:rsid w:val="006E42D3"/>
    <w:rsid w:val="00703BAA"/>
    <w:rsid w:val="0070434C"/>
    <w:rsid w:val="00716E7A"/>
    <w:rsid w:val="00732F88"/>
    <w:rsid w:val="00734A24"/>
    <w:rsid w:val="007362F3"/>
    <w:rsid w:val="00752BB6"/>
    <w:rsid w:val="00754471"/>
    <w:rsid w:val="00761D29"/>
    <w:rsid w:val="007922D7"/>
    <w:rsid w:val="007C66A5"/>
    <w:rsid w:val="007D7A35"/>
    <w:rsid w:val="007E58AA"/>
    <w:rsid w:val="007E6E43"/>
    <w:rsid w:val="00802C62"/>
    <w:rsid w:val="00807611"/>
    <w:rsid w:val="00814E01"/>
    <w:rsid w:val="00815F03"/>
    <w:rsid w:val="00840C80"/>
    <w:rsid w:val="008479FB"/>
    <w:rsid w:val="00892980"/>
    <w:rsid w:val="008959E1"/>
    <w:rsid w:val="008A3B17"/>
    <w:rsid w:val="008C1769"/>
    <w:rsid w:val="008C3BA1"/>
    <w:rsid w:val="008D0A06"/>
    <w:rsid w:val="008D39FD"/>
    <w:rsid w:val="0091212C"/>
    <w:rsid w:val="0091256E"/>
    <w:rsid w:val="009168B2"/>
    <w:rsid w:val="00951071"/>
    <w:rsid w:val="009717CD"/>
    <w:rsid w:val="009A58DB"/>
    <w:rsid w:val="009B56F5"/>
    <w:rsid w:val="009F6F4C"/>
    <w:rsid w:val="00AD2AB1"/>
    <w:rsid w:val="00B764DD"/>
    <w:rsid w:val="00B81597"/>
    <w:rsid w:val="00BA08C7"/>
    <w:rsid w:val="00BB3297"/>
    <w:rsid w:val="00BE7C19"/>
    <w:rsid w:val="00C01B7C"/>
    <w:rsid w:val="00C167BA"/>
    <w:rsid w:val="00C1699C"/>
    <w:rsid w:val="00C25BDF"/>
    <w:rsid w:val="00C51257"/>
    <w:rsid w:val="00C74B5C"/>
    <w:rsid w:val="00CB2C01"/>
    <w:rsid w:val="00CC6396"/>
    <w:rsid w:val="00D00532"/>
    <w:rsid w:val="00D313F8"/>
    <w:rsid w:val="00D338D0"/>
    <w:rsid w:val="00D863E5"/>
    <w:rsid w:val="00DA13A4"/>
    <w:rsid w:val="00DA528C"/>
    <w:rsid w:val="00DC2790"/>
    <w:rsid w:val="00DF2E26"/>
    <w:rsid w:val="00E016E2"/>
    <w:rsid w:val="00E15EA4"/>
    <w:rsid w:val="00E30478"/>
    <w:rsid w:val="00E6060C"/>
    <w:rsid w:val="00E76DEF"/>
    <w:rsid w:val="00E8590A"/>
    <w:rsid w:val="00EA4908"/>
    <w:rsid w:val="00ED6338"/>
    <w:rsid w:val="00F21BE8"/>
    <w:rsid w:val="00F233BF"/>
    <w:rsid w:val="00F40BA5"/>
    <w:rsid w:val="00F73765"/>
    <w:rsid w:val="00F76C71"/>
    <w:rsid w:val="00F94E0F"/>
    <w:rsid w:val="00FB5EF0"/>
    <w:rsid w:val="00FE30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9C"/>
    <w:pPr>
      <w:spacing w:before="40" w:after="40"/>
      <w:ind w:firstLine="567"/>
      <w:jc w:val="both"/>
    </w:pPr>
    <w:rPr>
      <w:rFonts w:ascii="Calibri" w:eastAsia="Calibri" w:hAnsi="Calibri"/>
      <w:sz w:val="22"/>
      <w:szCs w:val="22"/>
      <w:lang w:eastAsia="en-US"/>
    </w:rPr>
  </w:style>
  <w:style w:type="paragraph" w:styleId="1">
    <w:name w:val="heading 1"/>
    <w:basedOn w:val="a"/>
    <w:next w:val="a"/>
    <w:qFormat/>
    <w:rsid w:val="00DC2790"/>
    <w:pPr>
      <w:spacing w:before="240" w:after="60"/>
      <w:jc w:val="center"/>
      <w:outlineLvl w:val="0"/>
    </w:pPr>
    <w:rPr>
      <w:rFonts w:ascii="Cambria" w:eastAsia="Arial" w:hAnsi="Cambria" w:cs="Arial"/>
      <w:b/>
      <w:bCs/>
      <w:color w:val="17365D" w:themeColor="text2" w:themeShade="BF"/>
      <w:sz w:val="36"/>
      <w:szCs w:val="32"/>
    </w:rPr>
  </w:style>
  <w:style w:type="paragraph" w:styleId="2">
    <w:name w:val="heading 2"/>
    <w:basedOn w:val="a"/>
    <w:next w:val="a"/>
    <w:qFormat/>
    <w:rsid w:val="00DC2790"/>
    <w:pPr>
      <w:shd w:val="clear" w:color="auto" w:fill="FDE9D9" w:themeFill="accent6" w:themeFillTint="33"/>
      <w:spacing w:before="120" w:after="60"/>
      <w:ind w:firstLine="0"/>
      <w:jc w:val="left"/>
      <w:outlineLvl w:val="1"/>
    </w:pPr>
    <w:rPr>
      <w:rFonts w:ascii="Cambria" w:eastAsia="Arial" w:hAnsi="Cambria" w:cs="Arial"/>
      <w:b/>
      <w:bCs/>
      <w:i/>
      <w:iCs/>
      <w:sz w:val="32"/>
      <w:szCs w:val="28"/>
    </w:rPr>
  </w:style>
  <w:style w:type="paragraph" w:styleId="3">
    <w:name w:val="heading 3"/>
    <w:basedOn w:val="a"/>
    <w:next w:val="a"/>
    <w:qFormat/>
    <w:rsid w:val="00DC2790"/>
    <w:pPr>
      <w:spacing w:before="240" w:after="60"/>
      <w:outlineLvl w:val="2"/>
    </w:pPr>
    <w:rPr>
      <w:rFonts w:asciiTheme="minorHAnsi" w:eastAsia="Arial" w:hAnsiTheme="minorHAnsi" w:cs="Arial"/>
      <w:b/>
      <w:bCs/>
      <w:sz w:val="28"/>
      <w:szCs w:val="26"/>
    </w:rPr>
  </w:style>
  <w:style w:type="paragraph" w:styleId="4">
    <w:name w:val="heading 4"/>
    <w:basedOn w:val="a"/>
    <w:next w:val="a"/>
    <w:qFormat/>
    <w:rsid w:val="00DC2790"/>
    <w:pPr>
      <w:spacing w:before="100" w:after="100"/>
      <w:outlineLvl w:val="3"/>
    </w:pPr>
    <w:rPr>
      <w:b/>
      <w:bCs/>
      <w:sz w:val="26"/>
    </w:rPr>
  </w:style>
  <w:style w:type="paragraph" w:styleId="5">
    <w:name w:val="heading 5"/>
    <w:basedOn w:val="a"/>
    <w:next w:val="a"/>
    <w:qFormat/>
    <w:rsid w:val="004A7A76"/>
    <w:pPr>
      <w:pBdr>
        <w:top w:val="dashed" w:sz="4" w:space="1" w:color="auto"/>
        <w:left w:val="dashed" w:sz="4" w:space="4" w:color="auto"/>
        <w:bottom w:val="dashed" w:sz="4" w:space="1" w:color="auto"/>
        <w:right w:val="dashed" w:sz="4" w:space="4" w:color="auto"/>
      </w:pBdr>
      <w:spacing w:before="240" w:after="60"/>
      <w:outlineLvl w:val="4"/>
    </w:pPr>
    <w:rPr>
      <w:b/>
      <w:bCs/>
      <w:i/>
      <w:iCs/>
      <w:sz w:val="26"/>
      <w:szCs w:val="26"/>
    </w:rPr>
  </w:style>
  <w:style w:type="paragraph" w:styleId="6">
    <w:name w:val="heading 6"/>
    <w:basedOn w:val="a"/>
    <w:next w:val="a"/>
    <w:qFormat/>
    <w:rsid w:val="004324AC"/>
    <w:pPr>
      <w:pBdr>
        <w:top w:val="single" w:sz="4" w:space="1" w:color="auto" w:shadow="1"/>
        <w:left w:val="single" w:sz="4" w:space="4" w:color="auto" w:shadow="1"/>
        <w:bottom w:val="single" w:sz="4" w:space="1" w:color="auto" w:shadow="1"/>
        <w:right w:val="single" w:sz="4" w:space="4" w:color="auto" w:shadow="1"/>
      </w:pBdr>
      <w:spacing w:before="240" w:after="60"/>
      <w:outlineLvl w:val="5"/>
    </w:pPr>
    <w:rPr>
      <w:b/>
      <w:bCs/>
    </w:rPr>
  </w:style>
  <w:style w:type="paragraph" w:styleId="7">
    <w:name w:val="heading 7"/>
    <w:basedOn w:val="a"/>
    <w:next w:val="a"/>
    <w:qFormat/>
    <w:rsid w:val="00393B91"/>
    <w:pPr>
      <w:spacing w:before="240" w:after="60"/>
      <w:outlineLvl w:val="6"/>
    </w:pPr>
    <w:rPr>
      <w:lang w:eastAsia="bg-BG"/>
    </w:rPr>
  </w:style>
  <w:style w:type="paragraph" w:styleId="9">
    <w:name w:val="heading 9"/>
    <w:basedOn w:val="a"/>
    <w:next w:val="a"/>
    <w:qFormat/>
    <w:rsid w:val="00393B91"/>
    <w:pPr>
      <w:spacing w:before="240" w:after="60"/>
      <w:outlineLvl w:val="8"/>
    </w:pPr>
    <w:rPr>
      <w:rFonts w:ascii="Arial" w:hAnsi="Arial" w:cs="Arial"/>
      <w:lang w:eastAsia="bg-BG"/>
    </w:rPr>
  </w:style>
  <w:style w:type="character" w:default="1" w:styleId="a0">
    <w:name w:val="Default Paragraph Font"/>
    <w:uiPriority w:val="1"/>
    <w:semiHidden/>
    <w:unhideWhenUsed/>
    <w:rsid w:val="00C1699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C1699C"/>
  </w:style>
  <w:style w:type="paragraph" w:customStyle="1" w:styleId="BlockQuotation">
    <w:name w:val="Block Quotation"/>
    <w:basedOn w:val="a"/>
    <w:rsid w:val="00C1699C"/>
    <w:pPr>
      <w:keepLines/>
      <w:widowControl w:val="0"/>
      <w:overflowPunct w:val="0"/>
      <w:autoSpaceDE w:val="0"/>
      <w:autoSpaceDN w:val="0"/>
      <w:adjustRightInd w:val="0"/>
      <w:spacing w:before="120" w:after="80"/>
      <w:ind w:left="288" w:right="288" w:firstLine="360"/>
      <w:textAlignment w:val="baseline"/>
    </w:pPr>
    <w:rPr>
      <w:rFonts w:ascii="Times New Roman" w:eastAsia="MS Mincho" w:hAnsi="Times New Roman"/>
      <w:sz w:val="18"/>
      <w:szCs w:val="20"/>
      <w:lang w:eastAsia="ja-JP"/>
    </w:rPr>
  </w:style>
  <w:style w:type="paragraph" w:customStyle="1" w:styleId="ColNew">
    <w:name w:val="Col New"/>
    <w:rsid w:val="00C1699C"/>
    <w:pPr>
      <w:keepLines/>
      <w:overflowPunct w:val="0"/>
      <w:autoSpaceDE w:val="0"/>
      <w:autoSpaceDN w:val="0"/>
      <w:adjustRightInd w:val="0"/>
      <w:textAlignment w:val="baseline"/>
    </w:pPr>
    <w:rPr>
      <w:rFonts w:eastAsia="MS Mincho"/>
      <w:noProof/>
      <w:kern w:val="16"/>
      <w:sz w:val="21"/>
      <w:lang w:val="en-US" w:eastAsia="zh-CN"/>
    </w:rPr>
  </w:style>
  <w:style w:type="paragraph" w:customStyle="1" w:styleId="EnglishQuote">
    <w:name w:val="English Quote"/>
    <w:basedOn w:val="BlockQuotation"/>
    <w:rsid w:val="00C1699C"/>
    <w:pPr>
      <w:widowControl/>
      <w:spacing w:before="0" w:after="120"/>
      <w:ind w:left="720" w:right="360"/>
    </w:pPr>
    <w:rPr>
      <w:rFonts w:ascii="Arial" w:hAnsi="Arial"/>
      <w:sz w:val="17"/>
    </w:rPr>
  </w:style>
  <w:style w:type="paragraph" w:customStyle="1" w:styleId="Footnote">
    <w:name w:val="Footnote"/>
    <w:basedOn w:val="a"/>
    <w:autoRedefine/>
    <w:rsid w:val="00C1699C"/>
    <w:pPr>
      <w:spacing w:after="45"/>
      <w:contextualSpacing/>
    </w:pPr>
    <w:rPr>
      <w:sz w:val="20"/>
      <w:lang w:val="en-GB"/>
    </w:rPr>
  </w:style>
  <w:style w:type="paragraph" w:customStyle="1" w:styleId="Otgovor">
    <w:name w:val="Otgovor"/>
    <w:basedOn w:val="a"/>
    <w:rsid w:val="00C1699C"/>
    <w:pPr>
      <w:overflowPunct w:val="0"/>
      <w:autoSpaceDE w:val="0"/>
      <w:autoSpaceDN w:val="0"/>
      <w:adjustRightInd w:val="0"/>
      <w:spacing w:before="0" w:after="0"/>
      <w:ind w:left="284" w:firstLine="720"/>
      <w:textAlignment w:val="baseline"/>
    </w:pPr>
    <w:rPr>
      <w:rFonts w:ascii="Arial Narrow" w:eastAsia="SimSun" w:hAnsi="Arial Narrow"/>
      <w:sz w:val="24"/>
      <w:szCs w:val="20"/>
      <w:lang w:eastAsia="bg-BG"/>
    </w:rPr>
  </w:style>
  <w:style w:type="paragraph" w:customStyle="1" w:styleId="Prevedentext">
    <w:name w:val="Preveden text"/>
    <w:basedOn w:val="a"/>
    <w:rsid w:val="00C1699C"/>
    <w:pPr>
      <w:pBdr>
        <w:left w:val="dashDotStroked" w:sz="24" w:space="4" w:color="FF0000"/>
      </w:pBdr>
      <w:shd w:val="clear" w:color="auto" w:fill="FDF7CB"/>
      <w:spacing w:before="0" w:after="0"/>
      <w:ind w:firstLine="709"/>
    </w:pPr>
    <w:rPr>
      <w:rFonts w:ascii="Microsoft Sans Serif" w:eastAsia="Microsoft Sans Serif" w:hAnsi="Microsoft Sans Serif" w:cs="Microsoft Sans Serif"/>
      <w:color w:val="000080"/>
      <w:sz w:val="16"/>
      <w:szCs w:val="18"/>
      <w:lang w:val="en-US" w:eastAsia="zh-CN"/>
    </w:rPr>
  </w:style>
  <w:style w:type="paragraph" w:customStyle="1" w:styleId="QuotePoetry">
    <w:name w:val="Quote Poetry"/>
    <w:basedOn w:val="BlockQuotation"/>
    <w:rsid w:val="00C1699C"/>
    <w:pPr>
      <w:widowControl/>
      <w:spacing w:before="0" w:after="0"/>
      <w:ind w:left="2160" w:right="2304" w:firstLine="0"/>
    </w:pPr>
    <w:rPr>
      <w:rFonts w:ascii="Arial" w:eastAsia="SimSun" w:hAnsi="Arial"/>
      <w:lang w:eastAsia="zh-CN"/>
    </w:rPr>
  </w:style>
  <w:style w:type="paragraph" w:customStyle="1" w:styleId="Russian">
    <w:name w:val="Russian"/>
    <w:basedOn w:val="a"/>
    <w:link w:val="RussianChar"/>
    <w:rsid w:val="00C1699C"/>
    <w:pPr>
      <w:pBdr>
        <w:top w:val="dashed" w:sz="4" w:space="1" w:color="auto"/>
        <w:left w:val="dashed" w:sz="4" w:space="4" w:color="auto"/>
        <w:bottom w:val="dashed" w:sz="4" w:space="1" w:color="auto"/>
        <w:right w:val="dashed" w:sz="4" w:space="4" w:color="auto"/>
      </w:pBdr>
      <w:shd w:val="clear" w:color="auto" w:fill="F1F5DB"/>
      <w:overflowPunct w:val="0"/>
      <w:autoSpaceDE w:val="0"/>
      <w:autoSpaceDN w:val="0"/>
      <w:adjustRightInd w:val="0"/>
      <w:spacing w:before="0" w:after="0"/>
      <w:ind w:firstLine="851"/>
      <w:textAlignment w:val="baseline"/>
    </w:pPr>
    <w:rPr>
      <w:rFonts w:ascii="Arial" w:eastAsia="SimSun" w:hAnsi="Arial"/>
      <w:noProof/>
      <w:color w:val="003300"/>
      <w:sz w:val="20"/>
      <w:szCs w:val="20"/>
      <w:lang w:val="ru-RU" w:eastAsia="zh-CN"/>
    </w:rPr>
  </w:style>
  <w:style w:type="character" w:customStyle="1" w:styleId="RussianChar">
    <w:name w:val="Russian Char"/>
    <w:basedOn w:val="a0"/>
    <w:link w:val="Russian"/>
    <w:rsid w:val="00C1699C"/>
    <w:rPr>
      <w:rFonts w:ascii="Arial" w:eastAsia="SimSun" w:hAnsi="Arial"/>
      <w:noProof/>
      <w:color w:val="003300"/>
      <w:shd w:val="clear" w:color="auto" w:fill="F1F5DB"/>
      <w:lang w:val="ru-RU" w:eastAsia="zh-CN"/>
    </w:rPr>
  </w:style>
  <w:style w:type="paragraph" w:customStyle="1" w:styleId="TitleCover">
    <w:name w:val="Title Cover"/>
    <w:basedOn w:val="a"/>
    <w:next w:val="a"/>
    <w:rsid w:val="00C1699C"/>
    <w:pPr>
      <w:keepNext/>
      <w:keepLines/>
      <w:overflowPunct w:val="0"/>
      <w:autoSpaceDE w:val="0"/>
      <w:autoSpaceDN w:val="0"/>
      <w:adjustRightInd w:val="0"/>
      <w:spacing w:before="720" w:after="160"/>
      <w:ind w:firstLine="0"/>
      <w:jc w:val="center"/>
      <w:textAlignment w:val="baseline"/>
    </w:pPr>
    <w:rPr>
      <w:rFonts w:ascii="Arial" w:eastAsia="SimSun" w:hAnsi="Arial"/>
      <w:b/>
      <w:kern w:val="28"/>
      <w:sz w:val="48"/>
      <w:szCs w:val="20"/>
      <w:lang w:eastAsia="zh-CN"/>
    </w:rPr>
  </w:style>
  <w:style w:type="character" w:customStyle="1" w:styleId="TitroBul">
    <w:name w:val="Titro Bul"/>
    <w:basedOn w:val="a0"/>
    <w:rsid w:val="00C1699C"/>
    <w:rPr>
      <w:rFonts w:ascii="Times New Roman" w:hAnsi="Times New Roman"/>
      <w:u w:val="single"/>
    </w:rPr>
  </w:style>
  <w:style w:type="character" w:customStyle="1" w:styleId="TitroLat">
    <w:name w:val="Titro Lat"/>
    <w:basedOn w:val="a0"/>
    <w:rsid w:val="00C1699C"/>
    <w:rPr>
      <w:rFonts w:ascii="Times New Roman" w:hAnsi="Times New Roman"/>
      <w:b/>
      <w:u w:val="single"/>
    </w:rPr>
  </w:style>
  <w:style w:type="character" w:styleId="a3">
    <w:name w:val="Emphasis"/>
    <w:basedOn w:val="a0"/>
    <w:uiPriority w:val="20"/>
    <w:qFormat/>
    <w:rsid w:val="00C1699C"/>
    <w:rPr>
      <w:i/>
      <w:iCs/>
    </w:rPr>
  </w:style>
  <w:style w:type="paragraph" w:customStyle="1" w:styleId="10">
    <w:name w:val="Библиография1"/>
    <w:basedOn w:val="a"/>
    <w:rsid w:val="00C1699C"/>
    <w:pPr>
      <w:keepLines/>
      <w:widowControl w:val="0"/>
      <w:overflowPunct w:val="0"/>
      <w:autoSpaceDE w:val="0"/>
      <w:autoSpaceDN w:val="0"/>
      <w:adjustRightInd w:val="0"/>
      <w:spacing w:before="0" w:after="120"/>
      <w:textAlignment w:val="baseline"/>
    </w:pPr>
    <w:rPr>
      <w:rFonts w:ascii="Times New Roman" w:eastAsia="MS Mincho" w:hAnsi="Times New Roman"/>
      <w:kern w:val="24"/>
      <w:szCs w:val="20"/>
      <w:lang w:eastAsia="ja-JP"/>
    </w:rPr>
  </w:style>
  <w:style w:type="paragraph" w:customStyle="1" w:styleId="a4">
    <w:name w:val="доклад"/>
    <w:basedOn w:val="a"/>
    <w:rsid w:val="00C1699C"/>
    <w:rPr>
      <w:rFonts w:ascii="Arial Narrow" w:eastAsia="MS Mincho" w:hAnsi="Arial Narrow"/>
      <w:sz w:val="24"/>
      <w:szCs w:val="24"/>
      <w:lang w:eastAsia="bg-BG"/>
    </w:rPr>
  </w:style>
  <w:style w:type="paragraph" w:styleId="a5">
    <w:name w:val="Title"/>
    <w:basedOn w:val="a"/>
    <w:next w:val="a"/>
    <w:link w:val="a6"/>
    <w:uiPriority w:val="10"/>
    <w:qFormat/>
    <w:rsid w:val="00C1699C"/>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a6">
    <w:name w:val="Заглавие Знак"/>
    <w:basedOn w:val="a0"/>
    <w:link w:val="a5"/>
    <w:uiPriority w:val="10"/>
    <w:rsid w:val="00C1699C"/>
    <w:rPr>
      <w:rFonts w:ascii="Calibri" w:eastAsiaTheme="majorEastAsia" w:hAnsi="Calibri" w:cstheme="majorBidi"/>
      <w:color w:val="17365D" w:themeColor="text2" w:themeShade="BF"/>
      <w:spacing w:val="5"/>
      <w:kern w:val="28"/>
      <w:sz w:val="52"/>
      <w:szCs w:val="52"/>
      <w:lang w:eastAsia="en-US"/>
    </w:rPr>
  </w:style>
  <w:style w:type="paragraph" w:customStyle="1" w:styleId="11">
    <w:name w:val="Заглавие #1"/>
    <w:basedOn w:val="a"/>
    <w:link w:val="12"/>
    <w:rsid w:val="00C1699C"/>
    <w:pPr>
      <w:shd w:val="clear" w:color="auto" w:fill="FFFFFF"/>
      <w:spacing w:line="422" w:lineRule="exact"/>
      <w:outlineLvl w:val="0"/>
    </w:pPr>
    <w:rPr>
      <w:rFonts w:ascii="Arial" w:eastAsia="Arial" w:hAnsi="Arial" w:cs="Arial"/>
      <w:b/>
      <w:bCs/>
      <w:sz w:val="28"/>
      <w:szCs w:val="28"/>
    </w:rPr>
  </w:style>
  <w:style w:type="character" w:customStyle="1" w:styleId="12">
    <w:name w:val="Заглавие #1_"/>
    <w:basedOn w:val="a0"/>
    <w:link w:val="11"/>
    <w:rsid w:val="00C1699C"/>
    <w:rPr>
      <w:rFonts w:ascii="Arial" w:eastAsia="Arial" w:hAnsi="Arial" w:cs="Arial"/>
      <w:b/>
      <w:bCs/>
      <w:sz w:val="28"/>
      <w:szCs w:val="28"/>
      <w:shd w:val="clear" w:color="auto" w:fill="FFFFFF"/>
      <w:lang w:eastAsia="en-US"/>
    </w:rPr>
  </w:style>
  <w:style w:type="paragraph" w:customStyle="1" w:styleId="20">
    <w:name w:val="Заглавие #2"/>
    <w:basedOn w:val="a"/>
    <w:link w:val="21"/>
    <w:rsid w:val="00C1699C"/>
    <w:pPr>
      <w:shd w:val="clear" w:color="auto" w:fill="FFFFFF"/>
      <w:spacing w:line="422" w:lineRule="exact"/>
      <w:outlineLvl w:val="1"/>
    </w:pPr>
    <w:rPr>
      <w:rFonts w:ascii="Arial" w:eastAsia="Arial" w:hAnsi="Arial" w:cs="Arial"/>
      <w:b/>
      <w:bCs/>
      <w:sz w:val="23"/>
      <w:szCs w:val="23"/>
    </w:rPr>
  </w:style>
  <w:style w:type="character" w:customStyle="1" w:styleId="21">
    <w:name w:val="Заглавие #2_"/>
    <w:basedOn w:val="a0"/>
    <w:link w:val="20"/>
    <w:rsid w:val="00C1699C"/>
    <w:rPr>
      <w:rFonts w:ascii="Arial" w:eastAsia="Arial" w:hAnsi="Arial" w:cs="Arial"/>
      <w:b/>
      <w:bCs/>
      <w:sz w:val="23"/>
      <w:szCs w:val="23"/>
      <w:shd w:val="clear" w:color="auto" w:fill="FFFFFF"/>
      <w:lang w:eastAsia="en-US"/>
    </w:rPr>
  </w:style>
  <w:style w:type="paragraph" w:styleId="a7">
    <w:name w:val="Body Text"/>
    <w:basedOn w:val="a"/>
    <w:link w:val="a8"/>
    <w:rsid w:val="00C1699C"/>
    <w:pPr>
      <w:overflowPunct w:val="0"/>
      <w:autoSpaceDE w:val="0"/>
      <w:autoSpaceDN w:val="0"/>
      <w:adjustRightInd w:val="0"/>
      <w:spacing w:before="0"/>
      <w:textAlignment w:val="baseline"/>
    </w:pPr>
    <w:rPr>
      <w:rFonts w:ascii="Arial" w:eastAsia="MS Mincho" w:hAnsi="Arial"/>
      <w:kern w:val="24"/>
      <w:sz w:val="20"/>
      <w:szCs w:val="20"/>
      <w:lang w:eastAsia="ja-JP"/>
    </w:rPr>
  </w:style>
  <w:style w:type="character" w:customStyle="1" w:styleId="a8">
    <w:name w:val="Основен текст Знак"/>
    <w:basedOn w:val="a0"/>
    <w:link w:val="a7"/>
    <w:rsid w:val="00C1699C"/>
    <w:rPr>
      <w:rFonts w:ascii="Arial" w:eastAsia="MS Mincho" w:hAnsi="Arial"/>
      <w:kern w:val="24"/>
      <w:lang w:eastAsia="ja-JP"/>
    </w:rPr>
  </w:style>
  <w:style w:type="paragraph" w:customStyle="1" w:styleId="a9">
    <w:name w:val="Изреждане"/>
    <w:basedOn w:val="a7"/>
    <w:rsid w:val="00C1699C"/>
    <w:pPr>
      <w:suppressAutoHyphens/>
      <w:snapToGrid w:val="0"/>
      <w:spacing w:after="0"/>
      <w:ind w:left="284" w:hanging="284"/>
      <w:contextualSpacing/>
    </w:pPr>
    <w:rPr>
      <w:rFonts w:ascii="Times New Roman" w:eastAsia="Batang" w:hAnsi="Times New Roman" w:cs="Tahoma"/>
      <w:sz w:val="18"/>
      <w:szCs w:val="21"/>
      <w:lang w:val="en-AU"/>
    </w:rPr>
  </w:style>
  <w:style w:type="paragraph" w:styleId="aa">
    <w:name w:val="Subtitle"/>
    <w:basedOn w:val="a"/>
    <w:link w:val="ab"/>
    <w:qFormat/>
    <w:rsid w:val="00C1699C"/>
    <w:pPr>
      <w:overflowPunct w:val="0"/>
      <w:autoSpaceDE w:val="0"/>
      <w:autoSpaceDN w:val="0"/>
      <w:adjustRightInd w:val="0"/>
      <w:spacing w:before="0" w:after="60"/>
      <w:ind w:firstLine="720"/>
      <w:jc w:val="center"/>
      <w:textAlignment w:val="baseline"/>
    </w:pPr>
    <w:rPr>
      <w:rFonts w:ascii="Times New Roman" w:eastAsia="MS Mincho" w:hAnsi="Times New Roman"/>
      <w:i/>
      <w:noProof/>
      <w:sz w:val="24"/>
      <w:szCs w:val="20"/>
      <w:lang w:eastAsia="ja-JP"/>
    </w:rPr>
  </w:style>
  <w:style w:type="character" w:customStyle="1" w:styleId="ab">
    <w:name w:val="Подзаглавие Знак"/>
    <w:basedOn w:val="a0"/>
    <w:link w:val="aa"/>
    <w:rsid w:val="00C1699C"/>
    <w:rPr>
      <w:rFonts w:eastAsia="MS Mincho"/>
      <w:i/>
      <w:noProof/>
      <w:sz w:val="24"/>
      <w:lang w:eastAsia="ja-JP"/>
    </w:rPr>
  </w:style>
  <w:style w:type="paragraph" w:customStyle="1" w:styleId="ac">
    <w:name w:val="приложение"/>
    <w:basedOn w:val="a"/>
    <w:qFormat/>
    <w:rsid w:val="00C1699C"/>
    <w:rPr>
      <w:rFonts w:asciiTheme="majorHAnsi" w:hAnsiTheme="majorHAnsi"/>
      <w:i/>
      <w:sz w:val="20"/>
      <w:lang w:val="ru-RU"/>
    </w:rPr>
  </w:style>
  <w:style w:type="paragraph" w:customStyle="1" w:styleId="ad">
    <w:name w:val="резюме"/>
    <w:basedOn w:val="a"/>
    <w:qFormat/>
    <w:rsid w:val="00C1699C"/>
    <w:pPr>
      <w:shd w:val="clear" w:color="auto" w:fill="B6DDE8" w:themeFill="accent5" w:themeFillTint="66"/>
      <w:spacing w:before="0" w:after="0"/>
    </w:pPr>
    <w:rPr>
      <w:rFonts w:asciiTheme="majorHAnsi" w:eastAsia="Times New Roman" w:hAnsiTheme="majorHAnsi"/>
      <w:sz w:val="20"/>
      <w:lang w:val="en-US"/>
    </w:rPr>
  </w:style>
  <w:style w:type="paragraph" w:styleId="ae">
    <w:name w:val="Balloon Text"/>
    <w:basedOn w:val="a"/>
    <w:link w:val="af"/>
    <w:uiPriority w:val="99"/>
    <w:semiHidden/>
    <w:unhideWhenUsed/>
    <w:rsid w:val="00C1699C"/>
    <w:pPr>
      <w:spacing w:before="0" w:after="0"/>
    </w:pPr>
    <w:rPr>
      <w:rFonts w:ascii="Tahoma" w:hAnsi="Tahoma" w:cs="Tahoma"/>
      <w:sz w:val="16"/>
      <w:szCs w:val="16"/>
    </w:rPr>
  </w:style>
  <w:style w:type="character" w:customStyle="1" w:styleId="af">
    <w:name w:val="Изнесен текст Знак"/>
    <w:basedOn w:val="a0"/>
    <w:link w:val="ae"/>
    <w:uiPriority w:val="99"/>
    <w:semiHidden/>
    <w:rsid w:val="00C1699C"/>
    <w:rPr>
      <w:rFonts w:ascii="Tahoma" w:eastAsia="Calibri" w:hAnsi="Tahoma" w:cs="Tahoma"/>
      <w:sz w:val="16"/>
      <w:szCs w:val="16"/>
      <w:lang w:eastAsia="en-US"/>
    </w:rPr>
  </w:style>
  <w:style w:type="paragraph" w:styleId="13">
    <w:name w:val="toc 1"/>
    <w:basedOn w:val="a"/>
    <w:next w:val="a"/>
    <w:autoRedefine/>
    <w:uiPriority w:val="39"/>
    <w:unhideWhenUsed/>
    <w:rsid w:val="003D2567"/>
    <w:pPr>
      <w:spacing w:before="360" w:after="0"/>
      <w:jc w:val="left"/>
    </w:pPr>
    <w:rPr>
      <w:rFonts w:asciiTheme="majorHAnsi" w:hAnsiTheme="majorHAnsi"/>
      <w:b/>
      <w:bCs/>
      <w:caps/>
      <w:sz w:val="24"/>
      <w:szCs w:val="24"/>
    </w:rPr>
  </w:style>
  <w:style w:type="paragraph" w:styleId="22">
    <w:name w:val="toc 2"/>
    <w:basedOn w:val="a"/>
    <w:next w:val="a"/>
    <w:autoRedefine/>
    <w:uiPriority w:val="39"/>
    <w:unhideWhenUsed/>
    <w:rsid w:val="003D2567"/>
    <w:pPr>
      <w:spacing w:before="240" w:after="0"/>
      <w:jc w:val="left"/>
    </w:pPr>
    <w:rPr>
      <w:rFonts w:asciiTheme="minorHAnsi" w:hAnsiTheme="minorHAnsi" w:cstheme="minorHAnsi"/>
      <w:b/>
      <w:bCs/>
      <w:sz w:val="20"/>
      <w:szCs w:val="20"/>
    </w:rPr>
  </w:style>
  <w:style w:type="paragraph" w:styleId="30">
    <w:name w:val="toc 3"/>
    <w:basedOn w:val="a"/>
    <w:next w:val="a"/>
    <w:autoRedefine/>
    <w:uiPriority w:val="39"/>
    <w:unhideWhenUsed/>
    <w:rsid w:val="003D2567"/>
    <w:pPr>
      <w:spacing w:before="0" w:after="0"/>
      <w:ind w:left="220"/>
      <w:jc w:val="left"/>
    </w:pPr>
    <w:rPr>
      <w:rFonts w:asciiTheme="minorHAnsi" w:hAnsiTheme="minorHAnsi" w:cstheme="minorHAnsi"/>
      <w:sz w:val="20"/>
      <w:szCs w:val="20"/>
    </w:rPr>
  </w:style>
  <w:style w:type="paragraph" w:styleId="40">
    <w:name w:val="toc 4"/>
    <w:basedOn w:val="a"/>
    <w:next w:val="a"/>
    <w:autoRedefine/>
    <w:uiPriority w:val="39"/>
    <w:unhideWhenUsed/>
    <w:rsid w:val="003D2567"/>
    <w:pPr>
      <w:spacing w:before="0" w:after="0"/>
      <w:ind w:left="440"/>
      <w:jc w:val="left"/>
    </w:pPr>
    <w:rPr>
      <w:rFonts w:asciiTheme="minorHAnsi" w:hAnsiTheme="minorHAnsi" w:cstheme="minorHAnsi"/>
      <w:sz w:val="20"/>
      <w:szCs w:val="20"/>
    </w:rPr>
  </w:style>
  <w:style w:type="paragraph" w:styleId="60">
    <w:name w:val="toc 6"/>
    <w:basedOn w:val="a"/>
    <w:next w:val="a"/>
    <w:autoRedefine/>
    <w:uiPriority w:val="39"/>
    <w:unhideWhenUsed/>
    <w:rsid w:val="003D2567"/>
    <w:pPr>
      <w:spacing w:before="0" w:after="0"/>
      <w:ind w:left="880"/>
      <w:jc w:val="left"/>
    </w:pPr>
    <w:rPr>
      <w:rFonts w:asciiTheme="minorHAnsi" w:hAnsiTheme="minorHAnsi" w:cstheme="minorHAnsi"/>
      <w:sz w:val="20"/>
      <w:szCs w:val="20"/>
    </w:rPr>
  </w:style>
  <w:style w:type="paragraph" w:styleId="50">
    <w:name w:val="toc 5"/>
    <w:basedOn w:val="a"/>
    <w:next w:val="a"/>
    <w:autoRedefine/>
    <w:uiPriority w:val="39"/>
    <w:unhideWhenUsed/>
    <w:rsid w:val="003D2567"/>
    <w:pPr>
      <w:spacing w:before="0" w:after="0"/>
      <w:ind w:left="660"/>
      <w:jc w:val="left"/>
    </w:pPr>
    <w:rPr>
      <w:rFonts w:asciiTheme="minorHAnsi" w:hAnsiTheme="minorHAnsi" w:cstheme="minorHAnsi"/>
      <w:sz w:val="20"/>
      <w:szCs w:val="20"/>
    </w:rPr>
  </w:style>
  <w:style w:type="character" w:styleId="af0">
    <w:name w:val="Hyperlink"/>
    <w:basedOn w:val="a0"/>
    <w:uiPriority w:val="99"/>
    <w:unhideWhenUsed/>
    <w:rsid w:val="003D2567"/>
    <w:rPr>
      <w:color w:val="0000FF" w:themeColor="hyperlink"/>
      <w:u w:val="single"/>
    </w:rPr>
  </w:style>
  <w:style w:type="paragraph" w:styleId="af1">
    <w:name w:val="header"/>
    <w:basedOn w:val="a"/>
    <w:link w:val="af2"/>
    <w:uiPriority w:val="99"/>
    <w:unhideWhenUsed/>
    <w:rsid w:val="00E15EA4"/>
    <w:pPr>
      <w:tabs>
        <w:tab w:val="center" w:pos="4536"/>
        <w:tab w:val="right" w:pos="9072"/>
      </w:tabs>
      <w:spacing w:before="0" w:after="0"/>
    </w:pPr>
  </w:style>
  <w:style w:type="character" w:customStyle="1" w:styleId="af2">
    <w:name w:val="Горен колонтитул Знак"/>
    <w:basedOn w:val="a0"/>
    <w:link w:val="af1"/>
    <w:uiPriority w:val="99"/>
    <w:rsid w:val="00E15EA4"/>
    <w:rPr>
      <w:rFonts w:ascii="Calibri" w:eastAsia="Calibri" w:hAnsi="Calibri"/>
      <w:sz w:val="22"/>
      <w:szCs w:val="22"/>
      <w:lang w:eastAsia="en-US"/>
    </w:rPr>
  </w:style>
  <w:style w:type="paragraph" w:styleId="af3">
    <w:name w:val="footer"/>
    <w:basedOn w:val="a"/>
    <w:link w:val="af4"/>
    <w:uiPriority w:val="99"/>
    <w:unhideWhenUsed/>
    <w:rsid w:val="00E15EA4"/>
    <w:pPr>
      <w:tabs>
        <w:tab w:val="center" w:pos="4536"/>
        <w:tab w:val="right" w:pos="9072"/>
      </w:tabs>
      <w:spacing w:before="0" w:after="0"/>
    </w:pPr>
  </w:style>
  <w:style w:type="character" w:customStyle="1" w:styleId="af4">
    <w:name w:val="Долен колонтитул Знак"/>
    <w:basedOn w:val="a0"/>
    <w:link w:val="af3"/>
    <w:uiPriority w:val="99"/>
    <w:rsid w:val="00E15EA4"/>
    <w:rPr>
      <w:rFonts w:ascii="Calibri" w:eastAsia="Calibri" w:hAnsi="Calibri"/>
      <w:sz w:val="22"/>
      <w:szCs w:val="22"/>
      <w:lang w:eastAsia="en-US"/>
    </w:rPr>
  </w:style>
  <w:style w:type="paragraph" w:styleId="af5">
    <w:name w:val="List Paragraph"/>
    <w:basedOn w:val="a"/>
    <w:uiPriority w:val="34"/>
    <w:qFormat/>
    <w:rsid w:val="00D338D0"/>
    <w:pPr>
      <w:ind w:left="720"/>
      <w:contextualSpacing/>
    </w:pPr>
  </w:style>
  <w:style w:type="paragraph" w:styleId="70">
    <w:name w:val="toc 7"/>
    <w:basedOn w:val="a"/>
    <w:next w:val="a"/>
    <w:autoRedefine/>
    <w:uiPriority w:val="39"/>
    <w:unhideWhenUsed/>
    <w:rsid w:val="00E6060C"/>
    <w:pPr>
      <w:spacing w:before="0" w:after="0"/>
      <w:ind w:left="1100"/>
      <w:jc w:val="left"/>
    </w:pPr>
    <w:rPr>
      <w:rFonts w:asciiTheme="minorHAnsi" w:hAnsiTheme="minorHAnsi" w:cstheme="minorHAnsi"/>
      <w:sz w:val="20"/>
      <w:szCs w:val="20"/>
    </w:rPr>
  </w:style>
  <w:style w:type="paragraph" w:styleId="8">
    <w:name w:val="toc 8"/>
    <w:basedOn w:val="a"/>
    <w:next w:val="a"/>
    <w:autoRedefine/>
    <w:uiPriority w:val="39"/>
    <w:unhideWhenUsed/>
    <w:rsid w:val="00E6060C"/>
    <w:pPr>
      <w:spacing w:before="0" w:after="0"/>
      <w:ind w:left="1320"/>
      <w:jc w:val="left"/>
    </w:pPr>
    <w:rPr>
      <w:rFonts w:asciiTheme="minorHAnsi" w:hAnsiTheme="minorHAnsi" w:cstheme="minorHAnsi"/>
      <w:sz w:val="20"/>
      <w:szCs w:val="20"/>
    </w:rPr>
  </w:style>
  <w:style w:type="paragraph" w:styleId="90">
    <w:name w:val="toc 9"/>
    <w:basedOn w:val="a"/>
    <w:next w:val="a"/>
    <w:autoRedefine/>
    <w:uiPriority w:val="39"/>
    <w:unhideWhenUsed/>
    <w:rsid w:val="00E6060C"/>
    <w:pPr>
      <w:spacing w:before="0" w:after="0"/>
      <w:ind w:left="1540"/>
      <w:jc w:val="left"/>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9C"/>
    <w:pPr>
      <w:spacing w:before="40" w:after="40"/>
      <w:ind w:firstLine="567"/>
      <w:jc w:val="both"/>
    </w:pPr>
    <w:rPr>
      <w:rFonts w:ascii="Calibri" w:eastAsia="Calibri" w:hAnsi="Calibri"/>
      <w:sz w:val="22"/>
      <w:szCs w:val="22"/>
      <w:lang w:eastAsia="en-US"/>
    </w:rPr>
  </w:style>
  <w:style w:type="paragraph" w:styleId="1">
    <w:name w:val="heading 1"/>
    <w:basedOn w:val="a"/>
    <w:next w:val="a"/>
    <w:qFormat/>
    <w:rsid w:val="00DC2790"/>
    <w:pPr>
      <w:spacing w:before="240" w:after="60"/>
      <w:jc w:val="center"/>
      <w:outlineLvl w:val="0"/>
    </w:pPr>
    <w:rPr>
      <w:rFonts w:ascii="Cambria" w:eastAsia="Arial" w:hAnsi="Cambria" w:cs="Arial"/>
      <w:b/>
      <w:bCs/>
      <w:color w:val="17365D" w:themeColor="text2" w:themeShade="BF"/>
      <w:sz w:val="36"/>
      <w:szCs w:val="32"/>
    </w:rPr>
  </w:style>
  <w:style w:type="paragraph" w:styleId="2">
    <w:name w:val="heading 2"/>
    <w:basedOn w:val="a"/>
    <w:next w:val="a"/>
    <w:qFormat/>
    <w:rsid w:val="00DC2790"/>
    <w:pPr>
      <w:shd w:val="clear" w:color="auto" w:fill="FDE9D9" w:themeFill="accent6" w:themeFillTint="33"/>
      <w:spacing w:before="120" w:after="60"/>
      <w:ind w:firstLine="0"/>
      <w:jc w:val="left"/>
      <w:outlineLvl w:val="1"/>
    </w:pPr>
    <w:rPr>
      <w:rFonts w:ascii="Cambria" w:eastAsia="Arial" w:hAnsi="Cambria" w:cs="Arial"/>
      <w:b/>
      <w:bCs/>
      <w:i/>
      <w:iCs/>
      <w:sz w:val="32"/>
      <w:szCs w:val="28"/>
    </w:rPr>
  </w:style>
  <w:style w:type="paragraph" w:styleId="3">
    <w:name w:val="heading 3"/>
    <w:basedOn w:val="a"/>
    <w:next w:val="a"/>
    <w:qFormat/>
    <w:rsid w:val="00DC2790"/>
    <w:pPr>
      <w:spacing w:before="240" w:after="60"/>
      <w:outlineLvl w:val="2"/>
    </w:pPr>
    <w:rPr>
      <w:rFonts w:asciiTheme="minorHAnsi" w:eastAsia="Arial" w:hAnsiTheme="minorHAnsi" w:cs="Arial"/>
      <w:b/>
      <w:bCs/>
      <w:sz w:val="28"/>
      <w:szCs w:val="26"/>
    </w:rPr>
  </w:style>
  <w:style w:type="paragraph" w:styleId="4">
    <w:name w:val="heading 4"/>
    <w:basedOn w:val="a"/>
    <w:next w:val="a"/>
    <w:qFormat/>
    <w:rsid w:val="00DC2790"/>
    <w:pPr>
      <w:spacing w:before="100" w:after="100"/>
      <w:outlineLvl w:val="3"/>
    </w:pPr>
    <w:rPr>
      <w:b/>
      <w:bCs/>
      <w:sz w:val="26"/>
    </w:rPr>
  </w:style>
  <w:style w:type="paragraph" w:styleId="5">
    <w:name w:val="heading 5"/>
    <w:basedOn w:val="a"/>
    <w:next w:val="a"/>
    <w:qFormat/>
    <w:rsid w:val="004A7A76"/>
    <w:pPr>
      <w:pBdr>
        <w:top w:val="dashed" w:sz="4" w:space="1" w:color="auto"/>
        <w:left w:val="dashed" w:sz="4" w:space="4" w:color="auto"/>
        <w:bottom w:val="dashed" w:sz="4" w:space="1" w:color="auto"/>
        <w:right w:val="dashed" w:sz="4" w:space="4" w:color="auto"/>
      </w:pBdr>
      <w:spacing w:before="240" w:after="60"/>
      <w:outlineLvl w:val="4"/>
    </w:pPr>
    <w:rPr>
      <w:b/>
      <w:bCs/>
      <w:i/>
      <w:iCs/>
      <w:sz w:val="26"/>
      <w:szCs w:val="26"/>
    </w:rPr>
  </w:style>
  <w:style w:type="paragraph" w:styleId="6">
    <w:name w:val="heading 6"/>
    <w:basedOn w:val="a"/>
    <w:next w:val="a"/>
    <w:qFormat/>
    <w:rsid w:val="004324AC"/>
    <w:pPr>
      <w:pBdr>
        <w:top w:val="single" w:sz="4" w:space="1" w:color="auto" w:shadow="1"/>
        <w:left w:val="single" w:sz="4" w:space="4" w:color="auto" w:shadow="1"/>
        <w:bottom w:val="single" w:sz="4" w:space="1" w:color="auto" w:shadow="1"/>
        <w:right w:val="single" w:sz="4" w:space="4" w:color="auto" w:shadow="1"/>
      </w:pBdr>
      <w:spacing w:before="240" w:after="60"/>
      <w:outlineLvl w:val="5"/>
    </w:pPr>
    <w:rPr>
      <w:b/>
      <w:bCs/>
    </w:rPr>
  </w:style>
  <w:style w:type="paragraph" w:styleId="7">
    <w:name w:val="heading 7"/>
    <w:basedOn w:val="a"/>
    <w:next w:val="a"/>
    <w:qFormat/>
    <w:rsid w:val="00393B91"/>
    <w:pPr>
      <w:spacing w:before="240" w:after="60"/>
      <w:outlineLvl w:val="6"/>
    </w:pPr>
    <w:rPr>
      <w:lang w:eastAsia="bg-BG"/>
    </w:rPr>
  </w:style>
  <w:style w:type="paragraph" w:styleId="9">
    <w:name w:val="heading 9"/>
    <w:basedOn w:val="a"/>
    <w:next w:val="a"/>
    <w:qFormat/>
    <w:rsid w:val="00393B91"/>
    <w:pPr>
      <w:spacing w:before="240" w:after="60"/>
      <w:outlineLvl w:val="8"/>
    </w:pPr>
    <w:rPr>
      <w:rFonts w:ascii="Arial" w:hAnsi="Arial" w:cs="Arial"/>
      <w:lang w:eastAsia="bg-BG"/>
    </w:rPr>
  </w:style>
  <w:style w:type="character" w:default="1" w:styleId="a0">
    <w:name w:val="Default Paragraph Font"/>
    <w:uiPriority w:val="1"/>
    <w:semiHidden/>
    <w:unhideWhenUsed/>
    <w:rsid w:val="00C1699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C1699C"/>
  </w:style>
  <w:style w:type="paragraph" w:customStyle="1" w:styleId="BlockQuotation">
    <w:name w:val="Block Quotation"/>
    <w:basedOn w:val="a"/>
    <w:rsid w:val="00C1699C"/>
    <w:pPr>
      <w:keepLines/>
      <w:widowControl w:val="0"/>
      <w:overflowPunct w:val="0"/>
      <w:autoSpaceDE w:val="0"/>
      <w:autoSpaceDN w:val="0"/>
      <w:adjustRightInd w:val="0"/>
      <w:spacing w:before="120" w:after="80"/>
      <w:ind w:left="288" w:right="288" w:firstLine="360"/>
      <w:textAlignment w:val="baseline"/>
    </w:pPr>
    <w:rPr>
      <w:rFonts w:ascii="Times New Roman" w:eastAsia="MS Mincho" w:hAnsi="Times New Roman"/>
      <w:sz w:val="18"/>
      <w:szCs w:val="20"/>
      <w:lang w:eastAsia="ja-JP"/>
    </w:rPr>
  </w:style>
  <w:style w:type="paragraph" w:customStyle="1" w:styleId="ColNew">
    <w:name w:val="Col New"/>
    <w:rsid w:val="00C1699C"/>
    <w:pPr>
      <w:keepLines/>
      <w:overflowPunct w:val="0"/>
      <w:autoSpaceDE w:val="0"/>
      <w:autoSpaceDN w:val="0"/>
      <w:adjustRightInd w:val="0"/>
      <w:textAlignment w:val="baseline"/>
    </w:pPr>
    <w:rPr>
      <w:rFonts w:eastAsia="MS Mincho"/>
      <w:noProof/>
      <w:kern w:val="16"/>
      <w:sz w:val="21"/>
      <w:lang w:val="en-US" w:eastAsia="zh-CN"/>
    </w:rPr>
  </w:style>
  <w:style w:type="paragraph" w:customStyle="1" w:styleId="EnglishQuote">
    <w:name w:val="English Quote"/>
    <w:basedOn w:val="BlockQuotation"/>
    <w:rsid w:val="00C1699C"/>
    <w:pPr>
      <w:widowControl/>
      <w:spacing w:before="0" w:after="120"/>
      <w:ind w:left="720" w:right="360"/>
    </w:pPr>
    <w:rPr>
      <w:rFonts w:ascii="Arial" w:hAnsi="Arial"/>
      <w:sz w:val="17"/>
    </w:rPr>
  </w:style>
  <w:style w:type="paragraph" w:customStyle="1" w:styleId="Footnote">
    <w:name w:val="Footnote"/>
    <w:basedOn w:val="a"/>
    <w:autoRedefine/>
    <w:rsid w:val="00C1699C"/>
    <w:pPr>
      <w:spacing w:after="45"/>
      <w:contextualSpacing/>
    </w:pPr>
    <w:rPr>
      <w:sz w:val="20"/>
      <w:lang w:val="en-GB"/>
    </w:rPr>
  </w:style>
  <w:style w:type="paragraph" w:customStyle="1" w:styleId="Otgovor">
    <w:name w:val="Otgovor"/>
    <w:basedOn w:val="a"/>
    <w:rsid w:val="00C1699C"/>
    <w:pPr>
      <w:overflowPunct w:val="0"/>
      <w:autoSpaceDE w:val="0"/>
      <w:autoSpaceDN w:val="0"/>
      <w:adjustRightInd w:val="0"/>
      <w:spacing w:before="0" w:after="0"/>
      <w:ind w:left="284" w:firstLine="720"/>
      <w:textAlignment w:val="baseline"/>
    </w:pPr>
    <w:rPr>
      <w:rFonts w:ascii="Arial Narrow" w:eastAsia="SimSun" w:hAnsi="Arial Narrow"/>
      <w:sz w:val="24"/>
      <w:szCs w:val="20"/>
      <w:lang w:eastAsia="bg-BG"/>
    </w:rPr>
  </w:style>
  <w:style w:type="paragraph" w:customStyle="1" w:styleId="Prevedentext">
    <w:name w:val="Preveden text"/>
    <w:basedOn w:val="a"/>
    <w:rsid w:val="00C1699C"/>
    <w:pPr>
      <w:pBdr>
        <w:left w:val="dashDotStroked" w:sz="24" w:space="4" w:color="FF0000"/>
      </w:pBdr>
      <w:shd w:val="clear" w:color="auto" w:fill="FDF7CB"/>
      <w:spacing w:before="0" w:after="0"/>
      <w:ind w:firstLine="709"/>
    </w:pPr>
    <w:rPr>
      <w:rFonts w:ascii="Microsoft Sans Serif" w:eastAsia="Microsoft Sans Serif" w:hAnsi="Microsoft Sans Serif" w:cs="Microsoft Sans Serif"/>
      <w:color w:val="000080"/>
      <w:sz w:val="16"/>
      <w:szCs w:val="18"/>
      <w:lang w:val="en-US" w:eastAsia="zh-CN"/>
    </w:rPr>
  </w:style>
  <w:style w:type="paragraph" w:customStyle="1" w:styleId="QuotePoetry">
    <w:name w:val="Quote Poetry"/>
    <w:basedOn w:val="BlockQuotation"/>
    <w:rsid w:val="00C1699C"/>
    <w:pPr>
      <w:widowControl/>
      <w:spacing w:before="0" w:after="0"/>
      <w:ind w:left="2160" w:right="2304" w:firstLine="0"/>
    </w:pPr>
    <w:rPr>
      <w:rFonts w:ascii="Arial" w:eastAsia="SimSun" w:hAnsi="Arial"/>
      <w:lang w:eastAsia="zh-CN"/>
    </w:rPr>
  </w:style>
  <w:style w:type="paragraph" w:customStyle="1" w:styleId="Russian">
    <w:name w:val="Russian"/>
    <w:basedOn w:val="a"/>
    <w:link w:val="RussianChar"/>
    <w:rsid w:val="00C1699C"/>
    <w:pPr>
      <w:pBdr>
        <w:top w:val="dashed" w:sz="4" w:space="1" w:color="auto"/>
        <w:left w:val="dashed" w:sz="4" w:space="4" w:color="auto"/>
        <w:bottom w:val="dashed" w:sz="4" w:space="1" w:color="auto"/>
        <w:right w:val="dashed" w:sz="4" w:space="4" w:color="auto"/>
      </w:pBdr>
      <w:shd w:val="clear" w:color="auto" w:fill="F1F5DB"/>
      <w:overflowPunct w:val="0"/>
      <w:autoSpaceDE w:val="0"/>
      <w:autoSpaceDN w:val="0"/>
      <w:adjustRightInd w:val="0"/>
      <w:spacing w:before="0" w:after="0"/>
      <w:ind w:firstLine="851"/>
      <w:textAlignment w:val="baseline"/>
    </w:pPr>
    <w:rPr>
      <w:rFonts w:ascii="Arial" w:eastAsia="SimSun" w:hAnsi="Arial"/>
      <w:noProof/>
      <w:color w:val="003300"/>
      <w:sz w:val="20"/>
      <w:szCs w:val="20"/>
      <w:lang w:val="ru-RU" w:eastAsia="zh-CN"/>
    </w:rPr>
  </w:style>
  <w:style w:type="character" w:customStyle="1" w:styleId="RussianChar">
    <w:name w:val="Russian Char"/>
    <w:basedOn w:val="a0"/>
    <w:link w:val="Russian"/>
    <w:rsid w:val="00C1699C"/>
    <w:rPr>
      <w:rFonts w:ascii="Arial" w:eastAsia="SimSun" w:hAnsi="Arial"/>
      <w:noProof/>
      <w:color w:val="003300"/>
      <w:shd w:val="clear" w:color="auto" w:fill="F1F5DB"/>
      <w:lang w:val="ru-RU" w:eastAsia="zh-CN"/>
    </w:rPr>
  </w:style>
  <w:style w:type="paragraph" w:customStyle="1" w:styleId="TitleCover">
    <w:name w:val="Title Cover"/>
    <w:basedOn w:val="a"/>
    <w:next w:val="a"/>
    <w:rsid w:val="00C1699C"/>
    <w:pPr>
      <w:keepNext/>
      <w:keepLines/>
      <w:overflowPunct w:val="0"/>
      <w:autoSpaceDE w:val="0"/>
      <w:autoSpaceDN w:val="0"/>
      <w:adjustRightInd w:val="0"/>
      <w:spacing w:before="720" w:after="160"/>
      <w:ind w:firstLine="0"/>
      <w:jc w:val="center"/>
      <w:textAlignment w:val="baseline"/>
    </w:pPr>
    <w:rPr>
      <w:rFonts w:ascii="Arial" w:eastAsia="SimSun" w:hAnsi="Arial"/>
      <w:b/>
      <w:kern w:val="28"/>
      <w:sz w:val="48"/>
      <w:szCs w:val="20"/>
      <w:lang w:eastAsia="zh-CN"/>
    </w:rPr>
  </w:style>
  <w:style w:type="character" w:customStyle="1" w:styleId="TitroBul">
    <w:name w:val="Titro Bul"/>
    <w:basedOn w:val="a0"/>
    <w:rsid w:val="00C1699C"/>
    <w:rPr>
      <w:rFonts w:ascii="Times New Roman" w:hAnsi="Times New Roman"/>
      <w:u w:val="single"/>
    </w:rPr>
  </w:style>
  <w:style w:type="character" w:customStyle="1" w:styleId="TitroLat">
    <w:name w:val="Titro Lat"/>
    <w:basedOn w:val="a0"/>
    <w:rsid w:val="00C1699C"/>
    <w:rPr>
      <w:rFonts w:ascii="Times New Roman" w:hAnsi="Times New Roman"/>
      <w:b/>
      <w:u w:val="single"/>
    </w:rPr>
  </w:style>
  <w:style w:type="character" w:styleId="a3">
    <w:name w:val="Emphasis"/>
    <w:basedOn w:val="a0"/>
    <w:uiPriority w:val="20"/>
    <w:qFormat/>
    <w:rsid w:val="00C1699C"/>
    <w:rPr>
      <w:i/>
      <w:iCs/>
    </w:rPr>
  </w:style>
  <w:style w:type="paragraph" w:customStyle="1" w:styleId="10">
    <w:name w:val="Библиография1"/>
    <w:basedOn w:val="a"/>
    <w:rsid w:val="00C1699C"/>
    <w:pPr>
      <w:keepLines/>
      <w:widowControl w:val="0"/>
      <w:overflowPunct w:val="0"/>
      <w:autoSpaceDE w:val="0"/>
      <w:autoSpaceDN w:val="0"/>
      <w:adjustRightInd w:val="0"/>
      <w:spacing w:before="0" w:after="120"/>
      <w:textAlignment w:val="baseline"/>
    </w:pPr>
    <w:rPr>
      <w:rFonts w:ascii="Times New Roman" w:eastAsia="MS Mincho" w:hAnsi="Times New Roman"/>
      <w:kern w:val="24"/>
      <w:szCs w:val="20"/>
      <w:lang w:eastAsia="ja-JP"/>
    </w:rPr>
  </w:style>
  <w:style w:type="paragraph" w:customStyle="1" w:styleId="a4">
    <w:name w:val="доклад"/>
    <w:basedOn w:val="a"/>
    <w:rsid w:val="00C1699C"/>
    <w:rPr>
      <w:rFonts w:ascii="Arial Narrow" w:eastAsia="MS Mincho" w:hAnsi="Arial Narrow"/>
      <w:sz w:val="24"/>
      <w:szCs w:val="24"/>
      <w:lang w:eastAsia="bg-BG"/>
    </w:rPr>
  </w:style>
  <w:style w:type="paragraph" w:styleId="a5">
    <w:name w:val="Title"/>
    <w:basedOn w:val="a"/>
    <w:next w:val="a"/>
    <w:link w:val="a6"/>
    <w:uiPriority w:val="10"/>
    <w:qFormat/>
    <w:rsid w:val="00C1699C"/>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a6">
    <w:name w:val="Заглавие Знак"/>
    <w:basedOn w:val="a0"/>
    <w:link w:val="a5"/>
    <w:uiPriority w:val="10"/>
    <w:rsid w:val="00C1699C"/>
    <w:rPr>
      <w:rFonts w:ascii="Calibri" w:eastAsiaTheme="majorEastAsia" w:hAnsi="Calibri" w:cstheme="majorBidi"/>
      <w:color w:val="17365D" w:themeColor="text2" w:themeShade="BF"/>
      <w:spacing w:val="5"/>
      <w:kern w:val="28"/>
      <w:sz w:val="52"/>
      <w:szCs w:val="52"/>
      <w:lang w:eastAsia="en-US"/>
    </w:rPr>
  </w:style>
  <w:style w:type="paragraph" w:customStyle="1" w:styleId="11">
    <w:name w:val="Заглавие #1"/>
    <w:basedOn w:val="a"/>
    <w:link w:val="12"/>
    <w:rsid w:val="00C1699C"/>
    <w:pPr>
      <w:shd w:val="clear" w:color="auto" w:fill="FFFFFF"/>
      <w:spacing w:line="422" w:lineRule="exact"/>
      <w:outlineLvl w:val="0"/>
    </w:pPr>
    <w:rPr>
      <w:rFonts w:ascii="Arial" w:eastAsia="Arial" w:hAnsi="Arial" w:cs="Arial"/>
      <w:b/>
      <w:bCs/>
      <w:sz w:val="28"/>
      <w:szCs w:val="28"/>
    </w:rPr>
  </w:style>
  <w:style w:type="character" w:customStyle="1" w:styleId="12">
    <w:name w:val="Заглавие #1_"/>
    <w:basedOn w:val="a0"/>
    <w:link w:val="11"/>
    <w:rsid w:val="00C1699C"/>
    <w:rPr>
      <w:rFonts w:ascii="Arial" w:eastAsia="Arial" w:hAnsi="Arial" w:cs="Arial"/>
      <w:b/>
      <w:bCs/>
      <w:sz w:val="28"/>
      <w:szCs w:val="28"/>
      <w:shd w:val="clear" w:color="auto" w:fill="FFFFFF"/>
      <w:lang w:eastAsia="en-US"/>
    </w:rPr>
  </w:style>
  <w:style w:type="paragraph" w:customStyle="1" w:styleId="20">
    <w:name w:val="Заглавие #2"/>
    <w:basedOn w:val="a"/>
    <w:link w:val="21"/>
    <w:rsid w:val="00C1699C"/>
    <w:pPr>
      <w:shd w:val="clear" w:color="auto" w:fill="FFFFFF"/>
      <w:spacing w:line="422" w:lineRule="exact"/>
      <w:outlineLvl w:val="1"/>
    </w:pPr>
    <w:rPr>
      <w:rFonts w:ascii="Arial" w:eastAsia="Arial" w:hAnsi="Arial" w:cs="Arial"/>
      <w:b/>
      <w:bCs/>
      <w:sz w:val="23"/>
      <w:szCs w:val="23"/>
    </w:rPr>
  </w:style>
  <w:style w:type="character" w:customStyle="1" w:styleId="21">
    <w:name w:val="Заглавие #2_"/>
    <w:basedOn w:val="a0"/>
    <w:link w:val="20"/>
    <w:rsid w:val="00C1699C"/>
    <w:rPr>
      <w:rFonts w:ascii="Arial" w:eastAsia="Arial" w:hAnsi="Arial" w:cs="Arial"/>
      <w:b/>
      <w:bCs/>
      <w:sz w:val="23"/>
      <w:szCs w:val="23"/>
      <w:shd w:val="clear" w:color="auto" w:fill="FFFFFF"/>
      <w:lang w:eastAsia="en-US"/>
    </w:rPr>
  </w:style>
  <w:style w:type="paragraph" w:styleId="a7">
    <w:name w:val="Body Text"/>
    <w:basedOn w:val="a"/>
    <w:link w:val="a8"/>
    <w:rsid w:val="00C1699C"/>
    <w:pPr>
      <w:overflowPunct w:val="0"/>
      <w:autoSpaceDE w:val="0"/>
      <w:autoSpaceDN w:val="0"/>
      <w:adjustRightInd w:val="0"/>
      <w:spacing w:before="0"/>
      <w:textAlignment w:val="baseline"/>
    </w:pPr>
    <w:rPr>
      <w:rFonts w:ascii="Arial" w:eastAsia="MS Mincho" w:hAnsi="Arial"/>
      <w:kern w:val="24"/>
      <w:sz w:val="20"/>
      <w:szCs w:val="20"/>
      <w:lang w:eastAsia="ja-JP"/>
    </w:rPr>
  </w:style>
  <w:style w:type="character" w:customStyle="1" w:styleId="a8">
    <w:name w:val="Основен текст Знак"/>
    <w:basedOn w:val="a0"/>
    <w:link w:val="a7"/>
    <w:rsid w:val="00C1699C"/>
    <w:rPr>
      <w:rFonts w:ascii="Arial" w:eastAsia="MS Mincho" w:hAnsi="Arial"/>
      <w:kern w:val="24"/>
      <w:lang w:eastAsia="ja-JP"/>
    </w:rPr>
  </w:style>
  <w:style w:type="paragraph" w:customStyle="1" w:styleId="a9">
    <w:name w:val="Изреждане"/>
    <w:basedOn w:val="a7"/>
    <w:rsid w:val="00C1699C"/>
    <w:pPr>
      <w:suppressAutoHyphens/>
      <w:snapToGrid w:val="0"/>
      <w:spacing w:after="0"/>
      <w:ind w:left="284" w:hanging="284"/>
      <w:contextualSpacing/>
    </w:pPr>
    <w:rPr>
      <w:rFonts w:ascii="Times New Roman" w:eastAsia="Batang" w:hAnsi="Times New Roman" w:cs="Tahoma"/>
      <w:sz w:val="18"/>
      <w:szCs w:val="21"/>
      <w:lang w:val="en-AU"/>
    </w:rPr>
  </w:style>
  <w:style w:type="paragraph" w:styleId="aa">
    <w:name w:val="Subtitle"/>
    <w:basedOn w:val="a"/>
    <w:link w:val="ab"/>
    <w:qFormat/>
    <w:rsid w:val="00C1699C"/>
    <w:pPr>
      <w:overflowPunct w:val="0"/>
      <w:autoSpaceDE w:val="0"/>
      <w:autoSpaceDN w:val="0"/>
      <w:adjustRightInd w:val="0"/>
      <w:spacing w:before="0" w:after="60"/>
      <w:ind w:firstLine="720"/>
      <w:jc w:val="center"/>
      <w:textAlignment w:val="baseline"/>
    </w:pPr>
    <w:rPr>
      <w:rFonts w:ascii="Times New Roman" w:eastAsia="MS Mincho" w:hAnsi="Times New Roman"/>
      <w:i/>
      <w:noProof/>
      <w:sz w:val="24"/>
      <w:szCs w:val="20"/>
      <w:lang w:eastAsia="ja-JP"/>
    </w:rPr>
  </w:style>
  <w:style w:type="character" w:customStyle="1" w:styleId="ab">
    <w:name w:val="Подзаглавие Знак"/>
    <w:basedOn w:val="a0"/>
    <w:link w:val="aa"/>
    <w:rsid w:val="00C1699C"/>
    <w:rPr>
      <w:rFonts w:eastAsia="MS Mincho"/>
      <w:i/>
      <w:noProof/>
      <w:sz w:val="24"/>
      <w:lang w:eastAsia="ja-JP"/>
    </w:rPr>
  </w:style>
  <w:style w:type="paragraph" w:customStyle="1" w:styleId="ac">
    <w:name w:val="приложение"/>
    <w:basedOn w:val="a"/>
    <w:qFormat/>
    <w:rsid w:val="00C1699C"/>
    <w:rPr>
      <w:rFonts w:asciiTheme="majorHAnsi" w:hAnsiTheme="majorHAnsi"/>
      <w:i/>
      <w:sz w:val="20"/>
      <w:lang w:val="ru-RU"/>
    </w:rPr>
  </w:style>
  <w:style w:type="paragraph" w:customStyle="1" w:styleId="ad">
    <w:name w:val="резюме"/>
    <w:basedOn w:val="a"/>
    <w:qFormat/>
    <w:rsid w:val="00C1699C"/>
    <w:pPr>
      <w:shd w:val="clear" w:color="auto" w:fill="B6DDE8" w:themeFill="accent5" w:themeFillTint="66"/>
      <w:spacing w:before="0" w:after="0"/>
    </w:pPr>
    <w:rPr>
      <w:rFonts w:asciiTheme="majorHAnsi" w:eastAsia="Times New Roman" w:hAnsiTheme="majorHAnsi"/>
      <w:sz w:val="20"/>
      <w:lang w:val="en-US"/>
    </w:rPr>
  </w:style>
  <w:style w:type="paragraph" w:styleId="ae">
    <w:name w:val="Balloon Text"/>
    <w:basedOn w:val="a"/>
    <w:link w:val="af"/>
    <w:uiPriority w:val="99"/>
    <w:semiHidden/>
    <w:unhideWhenUsed/>
    <w:rsid w:val="00C1699C"/>
    <w:pPr>
      <w:spacing w:before="0" w:after="0"/>
    </w:pPr>
    <w:rPr>
      <w:rFonts w:ascii="Tahoma" w:hAnsi="Tahoma" w:cs="Tahoma"/>
      <w:sz w:val="16"/>
      <w:szCs w:val="16"/>
    </w:rPr>
  </w:style>
  <w:style w:type="character" w:customStyle="1" w:styleId="af">
    <w:name w:val="Изнесен текст Знак"/>
    <w:basedOn w:val="a0"/>
    <w:link w:val="ae"/>
    <w:uiPriority w:val="99"/>
    <w:semiHidden/>
    <w:rsid w:val="00C1699C"/>
    <w:rPr>
      <w:rFonts w:ascii="Tahoma" w:eastAsia="Calibri" w:hAnsi="Tahoma" w:cs="Tahoma"/>
      <w:sz w:val="16"/>
      <w:szCs w:val="16"/>
      <w:lang w:eastAsia="en-US"/>
    </w:rPr>
  </w:style>
  <w:style w:type="paragraph" w:styleId="13">
    <w:name w:val="toc 1"/>
    <w:basedOn w:val="a"/>
    <w:next w:val="a"/>
    <w:autoRedefine/>
    <w:uiPriority w:val="39"/>
    <w:unhideWhenUsed/>
    <w:rsid w:val="003D2567"/>
    <w:pPr>
      <w:spacing w:before="360" w:after="0"/>
      <w:jc w:val="left"/>
    </w:pPr>
    <w:rPr>
      <w:rFonts w:asciiTheme="majorHAnsi" w:hAnsiTheme="majorHAnsi"/>
      <w:b/>
      <w:bCs/>
      <w:caps/>
      <w:sz w:val="24"/>
      <w:szCs w:val="24"/>
    </w:rPr>
  </w:style>
  <w:style w:type="paragraph" w:styleId="22">
    <w:name w:val="toc 2"/>
    <w:basedOn w:val="a"/>
    <w:next w:val="a"/>
    <w:autoRedefine/>
    <w:uiPriority w:val="39"/>
    <w:unhideWhenUsed/>
    <w:rsid w:val="003D2567"/>
    <w:pPr>
      <w:spacing w:before="240" w:after="0"/>
      <w:jc w:val="left"/>
    </w:pPr>
    <w:rPr>
      <w:rFonts w:asciiTheme="minorHAnsi" w:hAnsiTheme="minorHAnsi" w:cstheme="minorHAnsi"/>
      <w:b/>
      <w:bCs/>
      <w:sz w:val="20"/>
      <w:szCs w:val="20"/>
    </w:rPr>
  </w:style>
  <w:style w:type="paragraph" w:styleId="30">
    <w:name w:val="toc 3"/>
    <w:basedOn w:val="a"/>
    <w:next w:val="a"/>
    <w:autoRedefine/>
    <w:uiPriority w:val="39"/>
    <w:unhideWhenUsed/>
    <w:rsid w:val="003D2567"/>
    <w:pPr>
      <w:spacing w:before="0" w:after="0"/>
      <w:ind w:left="220"/>
      <w:jc w:val="left"/>
    </w:pPr>
    <w:rPr>
      <w:rFonts w:asciiTheme="minorHAnsi" w:hAnsiTheme="minorHAnsi" w:cstheme="minorHAnsi"/>
      <w:sz w:val="20"/>
      <w:szCs w:val="20"/>
    </w:rPr>
  </w:style>
  <w:style w:type="paragraph" w:styleId="40">
    <w:name w:val="toc 4"/>
    <w:basedOn w:val="a"/>
    <w:next w:val="a"/>
    <w:autoRedefine/>
    <w:uiPriority w:val="39"/>
    <w:unhideWhenUsed/>
    <w:rsid w:val="003D2567"/>
    <w:pPr>
      <w:spacing w:before="0" w:after="0"/>
      <w:ind w:left="440"/>
      <w:jc w:val="left"/>
    </w:pPr>
    <w:rPr>
      <w:rFonts w:asciiTheme="minorHAnsi" w:hAnsiTheme="minorHAnsi" w:cstheme="minorHAnsi"/>
      <w:sz w:val="20"/>
      <w:szCs w:val="20"/>
    </w:rPr>
  </w:style>
  <w:style w:type="paragraph" w:styleId="60">
    <w:name w:val="toc 6"/>
    <w:basedOn w:val="a"/>
    <w:next w:val="a"/>
    <w:autoRedefine/>
    <w:uiPriority w:val="39"/>
    <w:unhideWhenUsed/>
    <w:rsid w:val="003D2567"/>
    <w:pPr>
      <w:spacing w:before="0" w:after="0"/>
      <w:ind w:left="880"/>
      <w:jc w:val="left"/>
    </w:pPr>
    <w:rPr>
      <w:rFonts w:asciiTheme="minorHAnsi" w:hAnsiTheme="minorHAnsi" w:cstheme="minorHAnsi"/>
      <w:sz w:val="20"/>
      <w:szCs w:val="20"/>
    </w:rPr>
  </w:style>
  <w:style w:type="paragraph" w:styleId="50">
    <w:name w:val="toc 5"/>
    <w:basedOn w:val="a"/>
    <w:next w:val="a"/>
    <w:autoRedefine/>
    <w:uiPriority w:val="39"/>
    <w:unhideWhenUsed/>
    <w:rsid w:val="003D2567"/>
    <w:pPr>
      <w:spacing w:before="0" w:after="0"/>
      <w:ind w:left="660"/>
      <w:jc w:val="left"/>
    </w:pPr>
    <w:rPr>
      <w:rFonts w:asciiTheme="minorHAnsi" w:hAnsiTheme="minorHAnsi" w:cstheme="minorHAnsi"/>
      <w:sz w:val="20"/>
      <w:szCs w:val="20"/>
    </w:rPr>
  </w:style>
  <w:style w:type="character" w:styleId="af0">
    <w:name w:val="Hyperlink"/>
    <w:basedOn w:val="a0"/>
    <w:uiPriority w:val="99"/>
    <w:unhideWhenUsed/>
    <w:rsid w:val="003D2567"/>
    <w:rPr>
      <w:color w:val="0000FF" w:themeColor="hyperlink"/>
      <w:u w:val="single"/>
    </w:rPr>
  </w:style>
  <w:style w:type="paragraph" w:styleId="af1">
    <w:name w:val="header"/>
    <w:basedOn w:val="a"/>
    <w:link w:val="af2"/>
    <w:uiPriority w:val="99"/>
    <w:unhideWhenUsed/>
    <w:rsid w:val="00E15EA4"/>
    <w:pPr>
      <w:tabs>
        <w:tab w:val="center" w:pos="4536"/>
        <w:tab w:val="right" w:pos="9072"/>
      </w:tabs>
      <w:spacing w:before="0" w:after="0"/>
    </w:pPr>
  </w:style>
  <w:style w:type="character" w:customStyle="1" w:styleId="af2">
    <w:name w:val="Горен колонтитул Знак"/>
    <w:basedOn w:val="a0"/>
    <w:link w:val="af1"/>
    <w:uiPriority w:val="99"/>
    <w:rsid w:val="00E15EA4"/>
    <w:rPr>
      <w:rFonts w:ascii="Calibri" w:eastAsia="Calibri" w:hAnsi="Calibri"/>
      <w:sz w:val="22"/>
      <w:szCs w:val="22"/>
      <w:lang w:eastAsia="en-US"/>
    </w:rPr>
  </w:style>
  <w:style w:type="paragraph" w:styleId="af3">
    <w:name w:val="footer"/>
    <w:basedOn w:val="a"/>
    <w:link w:val="af4"/>
    <w:uiPriority w:val="99"/>
    <w:unhideWhenUsed/>
    <w:rsid w:val="00E15EA4"/>
    <w:pPr>
      <w:tabs>
        <w:tab w:val="center" w:pos="4536"/>
        <w:tab w:val="right" w:pos="9072"/>
      </w:tabs>
      <w:spacing w:before="0" w:after="0"/>
    </w:pPr>
  </w:style>
  <w:style w:type="character" w:customStyle="1" w:styleId="af4">
    <w:name w:val="Долен колонтитул Знак"/>
    <w:basedOn w:val="a0"/>
    <w:link w:val="af3"/>
    <w:uiPriority w:val="99"/>
    <w:rsid w:val="00E15EA4"/>
    <w:rPr>
      <w:rFonts w:ascii="Calibri" w:eastAsia="Calibri" w:hAnsi="Calibri"/>
      <w:sz w:val="22"/>
      <w:szCs w:val="22"/>
      <w:lang w:eastAsia="en-US"/>
    </w:rPr>
  </w:style>
  <w:style w:type="paragraph" w:styleId="af5">
    <w:name w:val="List Paragraph"/>
    <w:basedOn w:val="a"/>
    <w:uiPriority w:val="34"/>
    <w:qFormat/>
    <w:rsid w:val="00D338D0"/>
    <w:pPr>
      <w:ind w:left="720"/>
      <w:contextualSpacing/>
    </w:pPr>
  </w:style>
  <w:style w:type="paragraph" w:styleId="70">
    <w:name w:val="toc 7"/>
    <w:basedOn w:val="a"/>
    <w:next w:val="a"/>
    <w:autoRedefine/>
    <w:uiPriority w:val="39"/>
    <w:unhideWhenUsed/>
    <w:rsid w:val="00E6060C"/>
    <w:pPr>
      <w:spacing w:before="0" w:after="0"/>
      <w:ind w:left="1100"/>
      <w:jc w:val="left"/>
    </w:pPr>
    <w:rPr>
      <w:rFonts w:asciiTheme="minorHAnsi" w:hAnsiTheme="minorHAnsi" w:cstheme="minorHAnsi"/>
      <w:sz w:val="20"/>
      <w:szCs w:val="20"/>
    </w:rPr>
  </w:style>
  <w:style w:type="paragraph" w:styleId="8">
    <w:name w:val="toc 8"/>
    <w:basedOn w:val="a"/>
    <w:next w:val="a"/>
    <w:autoRedefine/>
    <w:uiPriority w:val="39"/>
    <w:unhideWhenUsed/>
    <w:rsid w:val="00E6060C"/>
    <w:pPr>
      <w:spacing w:before="0" w:after="0"/>
      <w:ind w:left="1320"/>
      <w:jc w:val="left"/>
    </w:pPr>
    <w:rPr>
      <w:rFonts w:asciiTheme="minorHAnsi" w:hAnsiTheme="minorHAnsi" w:cstheme="minorHAnsi"/>
      <w:sz w:val="20"/>
      <w:szCs w:val="20"/>
    </w:rPr>
  </w:style>
  <w:style w:type="paragraph" w:styleId="90">
    <w:name w:val="toc 9"/>
    <w:basedOn w:val="a"/>
    <w:next w:val="a"/>
    <w:autoRedefine/>
    <w:uiPriority w:val="39"/>
    <w:unhideWhenUsed/>
    <w:rsid w:val="00E6060C"/>
    <w:pPr>
      <w:spacing w:before="0" w:after="0"/>
      <w:ind w:left="154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194.141.96.213/GetResource?id=342" TargetMode="External"/><Relationship Id="rId299" Type="http://schemas.openxmlformats.org/officeDocument/2006/relationships/hyperlink" Target="http://194.141.96.213/pedagogy/GetResource?id=366" TargetMode="External"/><Relationship Id="rId21" Type="http://schemas.openxmlformats.org/officeDocument/2006/relationships/hyperlink" Target="http://uni-plovdiv.bg/pages/index/167/" TargetMode="External"/><Relationship Id="rId63" Type="http://schemas.openxmlformats.org/officeDocument/2006/relationships/hyperlink" Target="http://uni-plovdiv.bg/uploads/site/za_uni/stratPU_2011_-_2020__19.12.2011.pdf" TargetMode="External"/><Relationship Id="rId159" Type="http://schemas.openxmlformats.org/officeDocument/2006/relationships/hyperlink" Target="http://194.141.96.213/pedagogy/GetResource?id=363" TargetMode="External"/><Relationship Id="rId324" Type="http://schemas.openxmlformats.org/officeDocument/2006/relationships/hyperlink" Target="http://194.141.96.213/pedagogy/GetResource?id=367" TargetMode="External"/><Relationship Id="rId366" Type="http://schemas.openxmlformats.org/officeDocument/2006/relationships/hyperlink" Target="http://194.141.96.213/pedagogy/GetResource?id=368" TargetMode="External"/><Relationship Id="rId170" Type="http://schemas.openxmlformats.org/officeDocument/2006/relationships/hyperlink" Target="http://194.141.96.213/pedagogy/GetResource?id=363" TargetMode="External"/><Relationship Id="rId226" Type="http://schemas.openxmlformats.org/officeDocument/2006/relationships/hyperlink" Target="http://194.141.96.213/pedagogy/GetResource?id=364" TargetMode="External"/><Relationship Id="rId433" Type="http://schemas.openxmlformats.org/officeDocument/2006/relationships/hyperlink" Target="mailto:pf_nid@abv.bg" TargetMode="External"/><Relationship Id="rId268" Type="http://schemas.openxmlformats.org/officeDocument/2006/relationships/hyperlink" Target="http://194.141.96.213/pedagogy/GetResource?id=365" TargetMode="External"/><Relationship Id="rId475" Type="http://schemas.openxmlformats.org/officeDocument/2006/relationships/hyperlink" Target="http://uni-plovdiv.bg/uploads/site/za_uni/stratPU_2011_-_2020__19.12.2011.pdf" TargetMode="External"/><Relationship Id="rId32" Type="http://schemas.openxmlformats.org/officeDocument/2006/relationships/hyperlink" Target="http://uni-plovdiv.bg/pages/index/167/" TargetMode="External"/><Relationship Id="rId74" Type="http://schemas.openxmlformats.org/officeDocument/2006/relationships/hyperlink" Target="http://uni-plovdiv.bg/uploads/site/za_uni/stratPU_2011_-_2020__19.12.2011.pdf" TargetMode="External"/><Relationship Id="rId128" Type="http://schemas.openxmlformats.org/officeDocument/2006/relationships/hyperlink" Target="http://194.141.96.213/pedagogy/GetResource?id=362" TargetMode="External"/><Relationship Id="rId335" Type="http://schemas.openxmlformats.org/officeDocument/2006/relationships/hyperlink" Target="http://194.141.96.213/pedagogy/GetResource?id=367" TargetMode="External"/><Relationship Id="rId377" Type="http://schemas.openxmlformats.org/officeDocument/2006/relationships/hyperlink" Target="http://194.141.96.213/pedagogy/GetResource?id=369" TargetMode="External"/><Relationship Id="rId5" Type="http://schemas.openxmlformats.org/officeDocument/2006/relationships/settings" Target="settings.xml"/><Relationship Id="rId181" Type="http://schemas.openxmlformats.org/officeDocument/2006/relationships/hyperlink" Target="http://194.141.96.213/pedagogy/GetResource?id=363" TargetMode="External"/><Relationship Id="rId237" Type="http://schemas.openxmlformats.org/officeDocument/2006/relationships/hyperlink" Target="http://194.141.96.213/pedagogy/GetResource?id=364" TargetMode="External"/><Relationship Id="rId402" Type="http://schemas.openxmlformats.org/officeDocument/2006/relationships/hyperlink" Target="http://194.141.96.213/pedagogy/GetResource?id=370" TargetMode="External"/><Relationship Id="rId279" Type="http://schemas.openxmlformats.org/officeDocument/2006/relationships/hyperlink" Target="http://194.141.96.213/pedagogy/GetResource?id=365" TargetMode="External"/><Relationship Id="rId444" Type="http://schemas.openxmlformats.org/officeDocument/2006/relationships/hyperlink" Target="mailto:pf_diskusia@abv.bg" TargetMode="External"/><Relationship Id="rId43" Type="http://schemas.openxmlformats.org/officeDocument/2006/relationships/hyperlink" Target="http://uni-plovdiv.bg/uploads/site/pravilnici/pravilnik_051211.pdf" TargetMode="External"/><Relationship Id="rId139" Type="http://schemas.openxmlformats.org/officeDocument/2006/relationships/hyperlink" Target="http://194.141.96.213/pedagogy/GetResource?id=362" TargetMode="External"/><Relationship Id="rId290" Type="http://schemas.openxmlformats.org/officeDocument/2006/relationships/hyperlink" Target="http://194.141.96.213/pedagogy/GetResource?id=366" TargetMode="External"/><Relationship Id="rId304" Type="http://schemas.openxmlformats.org/officeDocument/2006/relationships/hyperlink" Target="http://194.141.96.213/pedagogy/GetResource?id=366" TargetMode="External"/><Relationship Id="rId346" Type="http://schemas.openxmlformats.org/officeDocument/2006/relationships/hyperlink" Target="http://194.141.96.213/pedagogy/GetResource?id=368" TargetMode="External"/><Relationship Id="rId388" Type="http://schemas.openxmlformats.org/officeDocument/2006/relationships/hyperlink" Target="http://194.141.96.213/pedagogy/GetResource?id=369" TargetMode="External"/><Relationship Id="rId85" Type="http://schemas.openxmlformats.org/officeDocument/2006/relationships/hyperlink" Target="http://uni-plovdiv.bg/uploads/site/za_uni/plan_progr__2011_-_2012.pdf" TargetMode="External"/><Relationship Id="rId150" Type="http://schemas.openxmlformats.org/officeDocument/2006/relationships/hyperlink" Target="http://194.141.96.213/pedagogy/GetResource?id=363" TargetMode="External"/><Relationship Id="rId192" Type="http://schemas.openxmlformats.org/officeDocument/2006/relationships/hyperlink" Target="http://194.141.96.213/pedagogy/GetResource?id=363" TargetMode="External"/><Relationship Id="rId206" Type="http://schemas.openxmlformats.org/officeDocument/2006/relationships/hyperlink" Target="http://194.141.96.213/pedagogy/GetResource?id=364" TargetMode="External"/><Relationship Id="rId413" Type="http://schemas.openxmlformats.org/officeDocument/2006/relationships/hyperlink" Target="http://194.141.96.213/pedagogy/GetResource?id=366" TargetMode="External"/><Relationship Id="rId248" Type="http://schemas.openxmlformats.org/officeDocument/2006/relationships/hyperlink" Target="http://194.141.96.213/pedagogy/GetResource?id=365" TargetMode="External"/><Relationship Id="rId455" Type="http://schemas.openxmlformats.org/officeDocument/2006/relationships/hyperlink" Target="http://uni-plovdiv.bg/pages/index/178/" TargetMode="External"/><Relationship Id="rId12" Type="http://schemas.openxmlformats.org/officeDocument/2006/relationships/hyperlink" Target="http://194.141.96.213/GetResource?id=342" TargetMode="External"/><Relationship Id="rId108" Type="http://schemas.openxmlformats.org/officeDocument/2006/relationships/hyperlink" Target="http://procedures.uni-plovdiv.bg/docs/requirements_pf.pdf" TargetMode="External"/><Relationship Id="rId315" Type="http://schemas.openxmlformats.org/officeDocument/2006/relationships/hyperlink" Target="http://194.141.96.213/pedagogy/GetResource?id=367" TargetMode="External"/><Relationship Id="rId357" Type="http://schemas.openxmlformats.org/officeDocument/2006/relationships/hyperlink" Target="http://194.141.96.213/pedagogy/GetResource?id=368" TargetMode="External"/><Relationship Id="rId54" Type="http://schemas.openxmlformats.org/officeDocument/2006/relationships/hyperlink" Target="http://uni-plovdiv.bg/uploads/site/pravilnici/pravilnik_051211.pdf" TargetMode="External"/><Relationship Id="rId96" Type="http://schemas.openxmlformats.org/officeDocument/2006/relationships/hyperlink" Target="http://uni-plovdiv.bg/uploads/site/za_uni/plan_progr__2011_-_2012.pdf" TargetMode="External"/><Relationship Id="rId161" Type="http://schemas.openxmlformats.org/officeDocument/2006/relationships/hyperlink" Target="http://194.141.96.213/pedagogy/GetResource?id=363" TargetMode="External"/><Relationship Id="rId217" Type="http://schemas.openxmlformats.org/officeDocument/2006/relationships/hyperlink" Target="http://194.141.96.213/pedagogy/GetResource?id=364" TargetMode="External"/><Relationship Id="rId399" Type="http://schemas.openxmlformats.org/officeDocument/2006/relationships/hyperlink" Target="http://194.141.96.213/pedagogy/GetResource?id=369" TargetMode="External"/><Relationship Id="rId259" Type="http://schemas.openxmlformats.org/officeDocument/2006/relationships/hyperlink" Target="http://194.141.96.213/pedagogy/GetResource?id=365" TargetMode="External"/><Relationship Id="rId424" Type="http://schemas.openxmlformats.org/officeDocument/2006/relationships/hyperlink" Target="http://194.141.96.213/pedagogy/GetResource?id=366" TargetMode="External"/><Relationship Id="rId466" Type="http://schemas.openxmlformats.org/officeDocument/2006/relationships/hyperlink" Target="http://uni-plovdiv.bg/uploads/site/za_uni/stratPU_2011_-_2020__19.12.2011.pdf" TargetMode="External"/><Relationship Id="rId23" Type="http://schemas.openxmlformats.org/officeDocument/2006/relationships/hyperlink" Target="http://uni-plovdiv.bg/pages/index/167/" TargetMode="External"/><Relationship Id="rId119" Type="http://schemas.openxmlformats.org/officeDocument/2006/relationships/hyperlink" Target="http://www.kodar.net" TargetMode="External"/><Relationship Id="rId270" Type="http://schemas.openxmlformats.org/officeDocument/2006/relationships/hyperlink" Target="http://194.141.96.213/pedagogy/GetResource?id=365" TargetMode="External"/><Relationship Id="rId326" Type="http://schemas.openxmlformats.org/officeDocument/2006/relationships/hyperlink" Target="http://194.141.96.213/pedagogy/GetResource?id=367" TargetMode="External"/><Relationship Id="rId65" Type="http://schemas.openxmlformats.org/officeDocument/2006/relationships/hyperlink" Target="http://uni-plovdiv.bg/uploads/site/za_uni/stratPU_2011_-_2020__19.12.2011.pdf" TargetMode="External"/><Relationship Id="rId130" Type="http://schemas.openxmlformats.org/officeDocument/2006/relationships/hyperlink" Target="http://194.141.96.213/pedagogy/GetResource?id=362" TargetMode="External"/><Relationship Id="rId368" Type="http://schemas.openxmlformats.org/officeDocument/2006/relationships/hyperlink" Target="http://194.141.96.213/pedagogy/GetResource?id=368" TargetMode="External"/><Relationship Id="rId172" Type="http://schemas.openxmlformats.org/officeDocument/2006/relationships/hyperlink" Target="http://194.141.96.213/pedagogy/GetResource?id=363" TargetMode="External"/><Relationship Id="rId228" Type="http://schemas.openxmlformats.org/officeDocument/2006/relationships/hyperlink" Target="http://194.141.96.213/pedagogy/GetResource?id=364" TargetMode="External"/><Relationship Id="rId435" Type="http://schemas.openxmlformats.org/officeDocument/2006/relationships/hyperlink" Target="mailto:pf_nid@abv.bg" TargetMode="External"/><Relationship Id="rId477" Type="http://schemas.openxmlformats.org/officeDocument/2006/relationships/glossaryDocument" Target="glossary/document.xml"/><Relationship Id="rId13" Type="http://schemas.openxmlformats.org/officeDocument/2006/relationships/hyperlink" Target="http://194.141.96.213/GetResource?id=342" TargetMode="External"/><Relationship Id="rId109" Type="http://schemas.openxmlformats.org/officeDocument/2006/relationships/hyperlink" Target="http://procedures.uni-plovdiv.bg/docs/requirements_pf.pdf" TargetMode="External"/><Relationship Id="rId260" Type="http://schemas.openxmlformats.org/officeDocument/2006/relationships/hyperlink" Target="http://194.141.96.213/pedagogy/GetResource?id=365" TargetMode="External"/><Relationship Id="rId281" Type="http://schemas.openxmlformats.org/officeDocument/2006/relationships/hyperlink" Target="http://194.141.96.213/pedagogy/GetResource?id=365" TargetMode="External"/><Relationship Id="rId316" Type="http://schemas.openxmlformats.org/officeDocument/2006/relationships/hyperlink" Target="http://194.141.96.213/pedagogy/GetResource?id=367" TargetMode="External"/><Relationship Id="rId337" Type="http://schemas.openxmlformats.org/officeDocument/2006/relationships/hyperlink" Target="http://194.141.96.213/pedagogy/GetResource?id=368" TargetMode="External"/><Relationship Id="rId34" Type="http://schemas.openxmlformats.org/officeDocument/2006/relationships/hyperlink" Target="http://uni-plovdiv.bg/pages/index/167/" TargetMode="External"/><Relationship Id="rId55" Type="http://schemas.openxmlformats.org/officeDocument/2006/relationships/hyperlink" Target="http://uni-plovdiv.bg/uploads/site/pravilnici/pravilnik_051211.pdf" TargetMode="External"/><Relationship Id="rId76" Type="http://schemas.openxmlformats.org/officeDocument/2006/relationships/hyperlink" Target="http://uni-plovdiv.bg/uploads/site/za_uni/stratPU_2011_-_2020__19.12.2011.pdf" TargetMode="External"/><Relationship Id="rId97" Type="http://schemas.openxmlformats.org/officeDocument/2006/relationships/hyperlink" Target="http://uni-plovdiv.bg/uploads/site/za_uni/plan_progr__2011_-_2012.pdf" TargetMode="External"/><Relationship Id="rId120" Type="http://schemas.openxmlformats.org/officeDocument/2006/relationships/hyperlink" Target="http://adminpro-bg.com" TargetMode="External"/><Relationship Id="rId141" Type="http://schemas.openxmlformats.org/officeDocument/2006/relationships/hyperlink" Target="http://194.141.96.213/pedagogy/GetResource?id=362" TargetMode="External"/><Relationship Id="rId358" Type="http://schemas.openxmlformats.org/officeDocument/2006/relationships/hyperlink" Target="http://194.141.96.213/pedagogy/GetResource?id=368" TargetMode="External"/><Relationship Id="rId379" Type="http://schemas.openxmlformats.org/officeDocument/2006/relationships/hyperlink" Target="http://194.141.96.213/pedagogy/GetResource?id=369" TargetMode="External"/><Relationship Id="rId7" Type="http://schemas.openxmlformats.org/officeDocument/2006/relationships/footnotes" Target="footnotes.xml"/><Relationship Id="rId162" Type="http://schemas.openxmlformats.org/officeDocument/2006/relationships/hyperlink" Target="http://194.141.96.213/pedagogy/GetResource?id=363" TargetMode="External"/><Relationship Id="rId183" Type="http://schemas.openxmlformats.org/officeDocument/2006/relationships/hyperlink" Target="http://194.141.96.213/pedagogy/GetResource?id=363" TargetMode="External"/><Relationship Id="rId218" Type="http://schemas.openxmlformats.org/officeDocument/2006/relationships/hyperlink" Target="http://194.141.96.213/pedagogy/GetResource?id=364" TargetMode="External"/><Relationship Id="rId239" Type="http://schemas.openxmlformats.org/officeDocument/2006/relationships/hyperlink" Target="http://194.141.96.213/pedagogy/GetResource?id=365" TargetMode="External"/><Relationship Id="rId390" Type="http://schemas.openxmlformats.org/officeDocument/2006/relationships/hyperlink" Target="http://194.141.96.213/pedagogy/GetResource?id=369" TargetMode="External"/><Relationship Id="rId404" Type="http://schemas.openxmlformats.org/officeDocument/2006/relationships/hyperlink" Target="http://194.141.96.213/pedagogy/GetResource?id=370" TargetMode="External"/><Relationship Id="rId425" Type="http://schemas.openxmlformats.org/officeDocument/2006/relationships/hyperlink" Target="http://194.141.96.213/pedagogy/GetResource?id=366" TargetMode="External"/><Relationship Id="rId446" Type="http://schemas.openxmlformats.org/officeDocument/2006/relationships/hyperlink" Target="http://uni-plovdiv.bg/pages/index/178/" TargetMode="External"/><Relationship Id="rId467" Type="http://schemas.openxmlformats.org/officeDocument/2006/relationships/hyperlink" Target="http://uni-plovdiv.bg/uploads/site/za_uni/stratPU_2011_-_2020__19.12.2011.pdf" TargetMode="External"/><Relationship Id="rId250" Type="http://schemas.openxmlformats.org/officeDocument/2006/relationships/hyperlink" Target="http://194.141.96.213/pedagogy/GetResource?id=365" TargetMode="External"/><Relationship Id="rId271" Type="http://schemas.openxmlformats.org/officeDocument/2006/relationships/hyperlink" Target="http://194.141.96.213/pedagogy/GetResource?id=365" TargetMode="External"/><Relationship Id="rId292" Type="http://schemas.openxmlformats.org/officeDocument/2006/relationships/hyperlink" Target="http://194.141.96.213/pedagogy/GetResource?id=366" TargetMode="External"/><Relationship Id="rId306" Type="http://schemas.openxmlformats.org/officeDocument/2006/relationships/hyperlink" Target="http://194.141.96.213/pedagogy/GetResource?id=366" TargetMode="External"/><Relationship Id="rId24" Type="http://schemas.openxmlformats.org/officeDocument/2006/relationships/hyperlink" Target="http://uni-plovdiv.bg/pages/index/167/" TargetMode="External"/><Relationship Id="rId45" Type="http://schemas.openxmlformats.org/officeDocument/2006/relationships/hyperlink" Target="http://uni-plovdiv.bg/uploads/site/pravilnici/pravilnik_051211.pdf" TargetMode="External"/><Relationship Id="rId66" Type="http://schemas.openxmlformats.org/officeDocument/2006/relationships/hyperlink" Target="http://uni-plovdiv.bg/uploads/site/za_uni/stratPU_2011_-_2020__19.12.2011.pdf" TargetMode="External"/><Relationship Id="rId87" Type="http://schemas.openxmlformats.org/officeDocument/2006/relationships/hyperlink" Target="http://uni-plovdiv.bg/uploads/site/za_uni/plan_progr__2011_-_2012.pdf" TargetMode="External"/><Relationship Id="rId110" Type="http://schemas.openxmlformats.org/officeDocument/2006/relationships/hyperlink" Target="http://procedures.uni-plovdiv.bg/docs/requirements_pf.pdf" TargetMode="External"/><Relationship Id="rId131" Type="http://schemas.openxmlformats.org/officeDocument/2006/relationships/hyperlink" Target="http://194.141.96.213/pedagogy/GetResource?id=362" TargetMode="External"/><Relationship Id="rId327" Type="http://schemas.openxmlformats.org/officeDocument/2006/relationships/hyperlink" Target="http://194.141.96.213/pedagogy/GetResource?id=367" TargetMode="External"/><Relationship Id="rId348" Type="http://schemas.openxmlformats.org/officeDocument/2006/relationships/hyperlink" Target="http://194.141.96.213/pedagogy/GetResource?id=368" TargetMode="External"/><Relationship Id="rId369" Type="http://schemas.openxmlformats.org/officeDocument/2006/relationships/hyperlink" Target="http://194.141.96.213/pedagogy/GetResource?id=368" TargetMode="External"/><Relationship Id="rId152" Type="http://schemas.openxmlformats.org/officeDocument/2006/relationships/hyperlink" Target="http://194.141.96.213/pedagogy/GetResource?id=363" TargetMode="External"/><Relationship Id="rId173" Type="http://schemas.openxmlformats.org/officeDocument/2006/relationships/hyperlink" Target="http://194.141.96.213/pedagogy/GetResource?id=363" TargetMode="External"/><Relationship Id="rId194" Type="http://schemas.openxmlformats.org/officeDocument/2006/relationships/hyperlink" Target="http://194.141.96.213/pedagogy/GetResource?id=363" TargetMode="External"/><Relationship Id="rId208" Type="http://schemas.openxmlformats.org/officeDocument/2006/relationships/hyperlink" Target="http://194.141.96.213/pedagogy/GetResource?id=364" TargetMode="External"/><Relationship Id="rId229" Type="http://schemas.openxmlformats.org/officeDocument/2006/relationships/hyperlink" Target="http://194.141.96.213/pedagogy/GetResource?id=364" TargetMode="External"/><Relationship Id="rId380" Type="http://schemas.openxmlformats.org/officeDocument/2006/relationships/hyperlink" Target="http://194.141.96.213/pedagogy/GetResource?id=369" TargetMode="External"/><Relationship Id="rId415" Type="http://schemas.openxmlformats.org/officeDocument/2006/relationships/hyperlink" Target="http://194.141.96.213/pedagogy/GetResource?id=366" TargetMode="External"/><Relationship Id="rId436" Type="http://schemas.openxmlformats.org/officeDocument/2006/relationships/hyperlink" Target="mailto:pf_nid@abv.bg" TargetMode="External"/><Relationship Id="rId457" Type="http://schemas.openxmlformats.org/officeDocument/2006/relationships/hyperlink" Target="http://uni-plovdiv.bg/uploads/site/za_uni/stratPU_2011_-_2020__19.12.2011.pdf" TargetMode="External"/><Relationship Id="rId240" Type="http://schemas.openxmlformats.org/officeDocument/2006/relationships/hyperlink" Target="http://194.141.96.213/pedagogy/GetResource?id=365" TargetMode="External"/><Relationship Id="rId261" Type="http://schemas.openxmlformats.org/officeDocument/2006/relationships/hyperlink" Target="http://194.141.96.213/pedagogy/GetResource?id=365" TargetMode="External"/><Relationship Id="rId478" Type="http://schemas.openxmlformats.org/officeDocument/2006/relationships/theme" Target="theme/theme1.xml"/><Relationship Id="rId14" Type="http://schemas.openxmlformats.org/officeDocument/2006/relationships/hyperlink" Target="http://194.141.96.213/GetResource?id=342" TargetMode="External"/><Relationship Id="rId35" Type="http://schemas.openxmlformats.org/officeDocument/2006/relationships/hyperlink" Target="http://uni-plovdiv.bg/pages/index/167/" TargetMode="External"/><Relationship Id="rId56" Type="http://schemas.openxmlformats.org/officeDocument/2006/relationships/hyperlink" Target="http://uni-plovdiv.bg/uploads/site/pravilnici/pravilnik_051211.pdf" TargetMode="External"/><Relationship Id="rId77" Type="http://schemas.openxmlformats.org/officeDocument/2006/relationships/hyperlink" Target="http://uni-plovdiv.bg/uploads/site/za_uni/plan_progr__2011_-_2012.pdf" TargetMode="External"/><Relationship Id="rId100" Type="http://schemas.openxmlformats.org/officeDocument/2006/relationships/hyperlink" Target="http://procedures.uni-plovdiv.bg/docs/requirements_pf.pdf" TargetMode="External"/><Relationship Id="rId282" Type="http://schemas.openxmlformats.org/officeDocument/2006/relationships/hyperlink" Target="http://194.141.96.213/pedagogy/GetResource?id=365" TargetMode="External"/><Relationship Id="rId317" Type="http://schemas.openxmlformats.org/officeDocument/2006/relationships/hyperlink" Target="http://194.141.96.213/pedagogy/GetResource?id=367" TargetMode="External"/><Relationship Id="rId338" Type="http://schemas.openxmlformats.org/officeDocument/2006/relationships/hyperlink" Target="http://194.141.96.213/pedagogy/GetResource?id=368" TargetMode="External"/><Relationship Id="rId359" Type="http://schemas.openxmlformats.org/officeDocument/2006/relationships/hyperlink" Target="http://194.141.96.213/pedagogy/GetResource?id=368" TargetMode="External"/><Relationship Id="rId8" Type="http://schemas.openxmlformats.org/officeDocument/2006/relationships/endnotes" Target="endnotes.xml"/><Relationship Id="rId98" Type="http://schemas.openxmlformats.org/officeDocument/2006/relationships/hyperlink" Target="http://procedures.uni-plovdiv.bg/docs/requirements_pf.pdf" TargetMode="External"/><Relationship Id="rId121" Type="http://schemas.openxmlformats.org/officeDocument/2006/relationships/hyperlink" Target="http://www.unicons-bg.com" TargetMode="External"/><Relationship Id="rId142" Type="http://schemas.openxmlformats.org/officeDocument/2006/relationships/hyperlink" Target="http://194.141.96.213/pedagogy/GetResource?id=362" TargetMode="External"/><Relationship Id="rId163" Type="http://schemas.openxmlformats.org/officeDocument/2006/relationships/hyperlink" Target="http://194.141.96.213/pedagogy/GetResource?id=363" TargetMode="External"/><Relationship Id="rId184" Type="http://schemas.openxmlformats.org/officeDocument/2006/relationships/hyperlink" Target="http://194.141.96.213/pedagogy/GetResource?id=363" TargetMode="External"/><Relationship Id="rId219" Type="http://schemas.openxmlformats.org/officeDocument/2006/relationships/hyperlink" Target="http://194.141.96.213/pedagogy/GetResource?id=364" TargetMode="External"/><Relationship Id="rId370" Type="http://schemas.openxmlformats.org/officeDocument/2006/relationships/hyperlink" Target="http://194.141.96.213/pedagogy/GetResource?id=368" TargetMode="External"/><Relationship Id="rId391" Type="http://schemas.openxmlformats.org/officeDocument/2006/relationships/hyperlink" Target="http://194.141.96.213/pedagogy/GetResource?id=369" TargetMode="External"/><Relationship Id="rId405" Type="http://schemas.openxmlformats.org/officeDocument/2006/relationships/hyperlink" Target="http://194.141.96.213/pedagogy/GetResource?id=370" TargetMode="External"/><Relationship Id="rId426" Type="http://schemas.openxmlformats.org/officeDocument/2006/relationships/hyperlink" Target="http://194.141.96.213/pedagogy/GetResource?id=366" TargetMode="External"/><Relationship Id="rId447" Type="http://schemas.openxmlformats.org/officeDocument/2006/relationships/hyperlink" Target="http://uni-plovdiv.bg/pages/index/178/" TargetMode="External"/><Relationship Id="rId230" Type="http://schemas.openxmlformats.org/officeDocument/2006/relationships/hyperlink" Target="http://194.141.96.213/pedagogy/GetResource?id=364" TargetMode="External"/><Relationship Id="rId251" Type="http://schemas.openxmlformats.org/officeDocument/2006/relationships/hyperlink" Target="http://194.141.96.213/pedagogy/GetResource?id=365" TargetMode="External"/><Relationship Id="rId468" Type="http://schemas.openxmlformats.org/officeDocument/2006/relationships/hyperlink" Target="http://uni-plovdiv.bg/uploads/site/za_uni/stratPU_2011_-_2020__19.12.2011.pdf" TargetMode="External"/><Relationship Id="rId25" Type="http://schemas.openxmlformats.org/officeDocument/2006/relationships/hyperlink" Target="http://uni-plovdiv.bg/pages/index/167/" TargetMode="External"/><Relationship Id="rId46" Type="http://schemas.openxmlformats.org/officeDocument/2006/relationships/hyperlink" Target="http://uni-plovdiv.bg/uploads/site/pravilnici/pravilnik_051211.pdf" TargetMode="External"/><Relationship Id="rId67" Type="http://schemas.openxmlformats.org/officeDocument/2006/relationships/hyperlink" Target="http://uni-plovdiv.bg/uploads/site/za_uni/stratPU_2011_-_2020__19.12.2011.pdf" TargetMode="External"/><Relationship Id="rId272" Type="http://schemas.openxmlformats.org/officeDocument/2006/relationships/hyperlink" Target="http://194.141.96.213/pedagogy/GetResource?id=365" TargetMode="External"/><Relationship Id="rId293" Type="http://schemas.openxmlformats.org/officeDocument/2006/relationships/hyperlink" Target="http://194.141.96.213/pedagogy/GetResource?id=366" TargetMode="External"/><Relationship Id="rId307" Type="http://schemas.openxmlformats.org/officeDocument/2006/relationships/hyperlink" Target="http://194.141.96.213/pedagogy/GetResource?id=367" TargetMode="External"/><Relationship Id="rId328" Type="http://schemas.openxmlformats.org/officeDocument/2006/relationships/hyperlink" Target="http://194.141.96.213/pedagogy/GetResource?id=367" TargetMode="External"/><Relationship Id="rId349" Type="http://schemas.openxmlformats.org/officeDocument/2006/relationships/hyperlink" Target="http://194.141.96.213/pedagogy/GetResource?id=368" TargetMode="External"/><Relationship Id="rId88" Type="http://schemas.openxmlformats.org/officeDocument/2006/relationships/hyperlink" Target="http://uni-plovdiv.bg/uploads/site/za_uni/plan_progr__2011_-_2012.pdf" TargetMode="External"/><Relationship Id="rId111" Type="http://schemas.openxmlformats.org/officeDocument/2006/relationships/hyperlink" Target="http://procedures.uni-plovdiv.bg/docs/requirements_pf.pdf" TargetMode="External"/><Relationship Id="rId132" Type="http://schemas.openxmlformats.org/officeDocument/2006/relationships/hyperlink" Target="http://194.141.96.213/pedagogy/GetResource?id=362" TargetMode="External"/><Relationship Id="rId153" Type="http://schemas.openxmlformats.org/officeDocument/2006/relationships/hyperlink" Target="http://194.141.96.213/pedagogy/GetResource?id=363" TargetMode="External"/><Relationship Id="rId174" Type="http://schemas.openxmlformats.org/officeDocument/2006/relationships/hyperlink" Target="http://194.141.96.213/pedagogy/GetResource?id=363" TargetMode="External"/><Relationship Id="rId195" Type="http://schemas.openxmlformats.org/officeDocument/2006/relationships/hyperlink" Target="http://194.141.96.213/pedagogy/GetResource?id=364" TargetMode="External"/><Relationship Id="rId209" Type="http://schemas.openxmlformats.org/officeDocument/2006/relationships/hyperlink" Target="http://194.141.96.213/pedagogy/GetResource?id=364" TargetMode="External"/><Relationship Id="rId360" Type="http://schemas.openxmlformats.org/officeDocument/2006/relationships/hyperlink" Target="http://194.141.96.213/pedagogy/GetResource?id=368" TargetMode="External"/><Relationship Id="rId381" Type="http://schemas.openxmlformats.org/officeDocument/2006/relationships/hyperlink" Target="http://194.141.96.213/pedagogy/GetResource?id=369" TargetMode="External"/><Relationship Id="rId416" Type="http://schemas.openxmlformats.org/officeDocument/2006/relationships/hyperlink" Target="http://194.141.96.213/pedagogy/GetResource?id=366" TargetMode="External"/><Relationship Id="rId220" Type="http://schemas.openxmlformats.org/officeDocument/2006/relationships/hyperlink" Target="http://194.141.96.213/pedagogy/GetResource?id=364" TargetMode="External"/><Relationship Id="rId241" Type="http://schemas.openxmlformats.org/officeDocument/2006/relationships/hyperlink" Target="http://194.141.96.213/pedagogy/GetResource?id=365" TargetMode="External"/><Relationship Id="rId437" Type="http://schemas.openxmlformats.org/officeDocument/2006/relationships/hyperlink" Target="mailto:pf_nid@abv.bg" TargetMode="External"/><Relationship Id="rId458" Type="http://schemas.openxmlformats.org/officeDocument/2006/relationships/hyperlink" Target="http://uni-plovdiv.bg/uploads/site/za_uni/stratPU_2011_-_2020__19.12.2011.pdf" TargetMode="External"/><Relationship Id="rId15" Type="http://schemas.openxmlformats.org/officeDocument/2006/relationships/hyperlink" Target="http://194.141.96.213/GetResource?id=342" TargetMode="External"/><Relationship Id="rId36" Type="http://schemas.openxmlformats.org/officeDocument/2006/relationships/hyperlink" Target="http://uni-plovdiv.bg/pages/index/167/" TargetMode="External"/><Relationship Id="rId57" Type="http://schemas.openxmlformats.org/officeDocument/2006/relationships/hyperlink" Target="http://uni-plovdiv.bg/uploads/site/pravilnici/pravilnik_051211.pdf" TargetMode="External"/><Relationship Id="rId262" Type="http://schemas.openxmlformats.org/officeDocument/2006/relationships/hyperlink" Target="http://194.141.96.213/pedagogy/GetResource?id=365" TargetMode="External"/><Relationship Id="rId283" Type="http://schemas.openxmlformats.org/officeDocument/2006/relationships/hyperlink" Target="http://194.141.96.213/pedagogy/GetResource?id=365" TargetMode="External"/><Relationship Id="rId318" Type="http://schemas.openxmlformats.org/officeDocument/2006/relationships/hyperlink" Target="http://194.141.96.213/pedagogy/GetResource?id=367" TargetMode="External"/><Relationship Id="rId339" Type="http://schemas.openxmlformats.org/officeDocument/2006/relationships/hyperlink" Target="http://194.141.96.213/pedagogy/GetResource?id=368" TargetMode="External"/><Relationship Id="rId78" Type="http://schemas.openxmlformats.org/officeDocument/2006/relationships/hyperlink" Target="http://uni-plovdiv.bg/uploads/site/za_uni/plan_progr__2011_-_2012.pdf" TargetMode="External"/><Relationship Id="rId99" Type="http://schemas.openxmlformats.org/officeDocument/2006/relationships/hyperlink" Target="http://procedures.uni-plovdiv.bg/docs/requirements_pf.pdf" TargetMode="External"/><Relationship Id="rId101" Type="http://schemas.openxmlformats.org/officeDocument/2006/relationships/hyperlink" Target="http://procedures.uni-plovdiv.bg/docs/requirements_pf.pdf" TargetMode="External"/><Relationship Id="rId122" Type="http://schemas.openxmlformats.org/officeDocument/2006/relationships/hyperlink" Target="http://www.archimed.bg" TargetMode="External"/><Relationship Id="rId143" Type="http://schemas.openxmlformats.org/officeDocument/2006/relationships/hyperlink" Target="http://194.141.96.213/pedagogy/GetResource?id=362" TargetMode="External"/><Relationship Id="rId164" Type="http://schemas.openxmlformats.org/officeDocument/2006/relationships/hyperlink" Target="http://194.141.96.213/pedagogy/GetResource?id=363" TargetMode="External"/><Relationship Id="rId185" Type="http://schemas.openxmlformats.org/officeDocument/2006/relationships/hyperlink" Target="http://194.141.96.213/pedagogy/GetResource?id=363" TargetMode="External"/><Relationship Id="rId350" Type="http://schemas.openxmlformats.org/officeDocument/2006/relationships/hyperlink" Target="http://194.141.96.213/pedagogy/GetResource?id=368" TargetMode="External"/><Relationship Id="rId371" Type="http://schemas.openxmlformats.org/officeDocument/2006/relationships/hyperlink" Target="http://194.141.96.213/pedagogy/GetResource?id=368" TargetMode="External"/><Relationship Id="rId406" Type="http://schemas.openxmlformats.org/officeDocument/2006/relationships/hyperlink" Target="http://194.141.96.213/pedagogy/GetResource?id=370" TargetMode="External"/><Relationship Id="rId9" Type="http://schemas.openxmlformats.org/officeDocument/2006/relationships/header" Target="header1.xml"/><Relationship Id="rId210" Type="http://schemas.openxmlformats.org/officeDocument/2006/relationships/hyperlink" Target="http://194.141.96.213/pedagogy/GetResource?id=364" TargetMode="External"/><Relationship Id="rId392" Type="http://schemas.openxmlformats.org/officeDocument/2006/relationships/hyperlink" Target="http://194.141.96.213/pedagogy/GetResource?id=369" TargetMode="External"/><Relationship Id="rId427" Type="http://schemas.openxmlformats.org/officeDocument/2006/relationships/hyperlink" Target="http://194.141.96.213/pedagogy/GetResource?id=366" TargetMode="External"/><Relationship Id="rId448" Type="http://schemas.openxmlformats.org/officeDocument/2006/relationships/hyperlink" Target="http://uni-plovdiv.bg/pages/index/178/" TargetMode="External"/><Relationship Id="rId469" Type="http://schemas.openxmlformats.org/officeDocument/2006/relationships/hyperlink" Target="http://uni-plovdiv.bg/uploads/site/za_uni/stratPU_2011_-_2020__19.12.2011.pdf" TargetMode="External"/><Relationship Id="rId26" Type="http://schemas.openxmlformats.org/officeDocument/2006/relationships/hyperlink" Target="http://uni-plovdiv.bg/pages/index/167/" TargetMode="External"/><Relationship Id="rId231" Type="http://schemas.openxmlformats.org/officeDocument/2006/relationships/hyperlink" Target="http://194.141.96.213/pedagogy/GetResource?id=364" TargetMode="External"/><Relationship Id="rId252" Type="http://schemas.openxmlformats.org/officeDocument/2006/relationships/hyperlink" Target="http://194.141.96.213/pedagogy/GetResource?id=365" TargetMode="External"/><Relationship Id="rId273" Type="http://schemas.openxmlformats.org/officeDocument/2006/relationships/hyperlink" Target="http://194.141.96.213/pedagogy/GetResource?id=365" TargetMode="External"/><Relationship Id="rId294" Type="http://schemas.openxmlformats.org/officeDocument/2006/relationships/hyperlink" Target="http://194.141.96.213/pedagogy/GetResource?id=366" TargetMode="External"/><Relationship Id="rId308" Type="http://schemas.openxmlformats.org/officeDocument/2006/relationships/hyperlink" Target="http://194.141.96.213/pedagogy/GetResource?id=367" TargetMode="External"/><Relationship Id="rId329" Type="http://schemas.openxmlformats.org/officeDocument/2006/relationships/hyperlink" Target="http://194.141.96.213/pedagogy/GetResource?id=367" TargetMode="External"/><Relationship Id="rId47" Type="http://schemas.openxmlformats.org/officeDocument/2006/relationships/hyperlink" Target="http://uni-plovdiv.bg/uploads/site/pravilnici/pravilnik_051211.pdf" TargetMode="External"/><Relationship Id="rId68" Type="http://schemas.openxmlformats.org/officeDocument/2006/relationships/hyperlink" Target="http://uni-plovdiv.bg/uploads/site/za_uni/stratPU_2011_-_2020__19.12.2011.pdf" TargetMode="External"/><Relationship Id="rId89" Type="http://schemas.openxmlformats.org/officeDocument/2006/relationships/hyperlink" Target="http://uni-plovdiv.bg/uploads/site/za_uni/plan_progr__2011_-_2012.pdf" TargetMode="External"/><Relationship Id="rId112" Type="http://schemas.openxmlformats.org/officeDocument/2006/relationships/hyperlink" Target="http://procedures.uni-plovdiv.bg/docs/requirements_pf.pdf" TargetMode="External"/><Relationship Id="rId133" Type="http://schemas.openxmlformats.org/officeDocument/2006/relationships/hyperlink" Target="http://194.141.96.213/pedagogy/GetResource?id=362" TargetMode="External"/><Relationship Id="rId154" Type="http://schemas.openxmlformats.org/officeDocument/2006/relationships/hyperlink" Target="http://194.141.96.213/pedagogy/GetResource?id=363" TargetMode="External"/><Relationship Id="rId175" Type="http://schemas.openxmlformats.org/officeDocument/2006/relationships/hyperlink" Target="http://194.141.96.213/pedagogy/GetResource?id=363" TargetMode="External"/><Relationship Id="rId340" Type="http://schemas.openxmlformats.org/officeDocument/2006/relationships/hyperlink" Target="http://194.141.96.213/pedagogy/GetResource?id=368" TargetMode="External"/><Relationship Id="rId361" Type="http://schemas.openxmlformats.org/officeDocument/2006/relationships/hyperlink" Target="http://194.141.96.213/pedagogy/GetResource?id=368" TargetMode="External"/><Relationship Id="rId196" Type="http://schemas.openxmlformats.org/officeDocument/2006/relationships/hyperlink" Target="http://194.141.96.213/pedagogy/GetResource?id=364" TargetMode="External"/><Relationship Id="rId200" Type="http://schemas.openxmlformats.org/officeDocument/2006/relationships/hyperlink" Target="http://194.141.96.213/pedagogy/GetResource?id=364" TargetMode="External"/><Relationship Id="rId382" Type="http://schemas.openxmlformats.org/officeDocument/2006/relationships/hyperlink" Target="http://194.141.96.213/pedagogy/GetResource?id=369" TargetMode="External"/><Relationship Id="rId417" Type="http://schemas.openxmlformats.org/officeDocument/2006/relationships/hyperlink" Target="http://194.141.96.213/pedagogy/GetResource?id=366" TargetMode="External"/><Relationship Id="rId438" Type="http://schemas.openxmlformats.org/officeDocument/2006/relationships/hyperlink" Target="mailto:pf_diskusia@abv.bg" TargetMode="External"/><Relationship Id="rId459" Type="http://schemas.openxmlformats.org/officeDocument/2006/relationships/hyperlink" Target="http://uni-plovdiv.bg/uploads/site/za_uni/stratPU_2011_-_2020__19.12.2011.pdf" TargetMode="External"/><Relationship Id="rId16" Type="http://schemas.openxmlformats.org/officeDocument/2006/relationships/hyperlink" Target="http://194.141.96.213/GetResource?id=342" TargetMode="External"/><Relationship Id="rId221" Type="http://schemas.openxmlformats.org/officeDocument/2006/relationships/hyperlink" Target="http://194.141.96.213/pedagogy/GetResource?id=364" TargetMode="External"/><Relationship Id="rId242" Type="http://schemas.openxmlformats.org/officeDocument/2006/relationships/hyperlink" Target="http://194.141.96.213/pedagogy/GetResource?id=365" TargetMode="External"/><Relationship Id="rId263" Type="http://schemas.openxmlformats.org/officeDocument/2006/relationships/hyperlink" Target="http://194.141.96.213/pedagogy/GetResource?id=365" TargetMode="External"/><Relationship Id="rId284" Type="http://schemas.openxmlformats.org/officeDocument/2006/relationships/hyperlink" Target="http://194.141.96.213/pedagogy/GetResource?id=365" TargetMode="External"/><Relationship Id="rId319" Type="http://schemas.openxmlformats.org/officeDocument/2006/relationships/hyperlink" Target="http://194.141.96.213/pedagogy/GetResource?id=367" TargetMode="External"/><Relationship Id="rId470" Type="http://schemas.openxmlformats.org/officeDocument/2006/relationships/hyperlink" Target="http://uni-plovdiv.bg/uploads/site/za_uni/stratPU_2011_-_2020__19.12.2011.pdf" TargetMode="External"/><Relationship Id="rId37" Type="http://schemas.openxmlformats.org/officeDocument/2006/relationships/hyperlink" Target="http://uni-plovdiv.bg/pages/index/167/" TargetMode="External"/><Relationship Id="rId58" Type="http://schemas.openxmlformats.org/officeDocument/2006/relationships/hyperlink" Target="http://uni-plovdiv.bg/uploads/site/za_uni/stratPU_2011_-_2020__19.12.2011.pdf" TargetMode="External"/><Relationship Id="rId79" Type="http://schemas.openxmlformats.org/officeDocument/2006/relationships/hyperlink" Target="http://uni-plovdiv.bg/uploads/site/za_uni/plan_progr__2011_-_2012.pdf" TargetMode="External"/><Relationship Id="rId102" Type="http://schemas.openxmlformats.org/officeDocument/2006/relationships/hyperlink" Target="http://procedures.uni-plovdiv.bg/docs/requirements_pf.pdf" TargetMode="External"/><Relationship Id="rId123" Type="http://schemas.openxmlformats.org/officeDocument/2006/relationships/hyperlink" Target="http://www.ada-soft.bg" TargetMode="External"/><Relationship Id="rId144" Type="http://schemas.openxmlformats.org/officeDocument/2006/relationships/hyperlink" Target="http://194.141.96.213/pedagogy/GetResource?id=362" TargetMode="External"/><Relationship Id="rId330" Type="http://schemas.openxmlformats.org/officeDocument/2006/relationships/hyperlink" Target="http://194.141.96.213/pedagogy/GetResource?id=367" TargetMode="External"/><Relationship Id="rId90" Type="http://schemas.openxmlformats.org/officeDocument/2006/relationships/hyperlink" Target="http://uni-plovdiv.bg/uploads/site/za_uni/plan_progr__2011_-_2012.pdf" TargetMode="External"/><Relationship Id="rId165" Type="http://schemas.openxmlformats.org/officeDocument/2006/relationships/hyperlink" Target="http://194.141.96.213/pedagogy/GetResource?id=363" TargetMode="External"/><Relationship Id="rId186" Type="http://schemas.openxmlformats.org/officeDocument/2006/relationships/hyperlink" Target="http://194.141.96.213/pedagogy/GetResource?id=363" TargetMode="External"/><Relationship Id="rId351" Type="http://schemas.openxmlformats.org/officeDocument/2006/relationships/hyperlink" Target="http://194.141.96.213/pedagogy/GetResource?id=368" TargetMode="External"/><Relationship Id="rId372" Type="http://schemas.openxmlformats.org/officeDocument/2006/relationships/hyperlink" Target="http://194.141.96.213/pedagogy/GetResource?id=368" TargetMode="External"/><Relationship Id="rId393" Type="http://schemas.openxmlformats.org/officeDocument/2006/relationships/hyperlink" Target="http://194.141.96.213/pedagogy/GetResource?id=369" TargetMode="External"/><Relationship Id="rId407" Type="http://schemas.openxmlformats.org/officeDocument/2006/relationships/hyperlink" Target="http://194.141.96.213/pedagogy/GetResource?id=370" TargetMode="External"/><Relationship Id="rId428" Type="http://schemas.openxmlformats.org/officeDocument/2006/relationships/hyperlink" Target="http://194.141.96.213/pedagogy/GetResource?id=366" TargetMode="External"/><Relationship Id="rId449" Type="http://schemas.openxmlformats.org/officeDocument/2006/relationships/hyperlink" Target="http://uni-plovdiv.bg/pages/index/178/" TargetMode="External"/><Relationship Id="rId211" Type="http://schemas.openxmlformats.org/officeDocument/2006/relationships/hyperlink" Target="http://194.141.96.213/pedagogy/GetResource?id=364" TargetMode="External"/><Relationship Id="rId232" Type="http://schemas.openxmlformats.org/officeDocument/2006/relationships/hyperlink" Target="http://194.141.96.213/pedagogy/GetResource?id=364" TargetMode="External"/><Relationship Id="rId253" Type="http://schemas.openxmlformats.org/officeDocument/2006/relationships/hyperlink" Target="http://194.141.96.213/pedagogy/GetResource?id=365" TargetMode="External"/><Relationship Id="rId274" Type="http://schemas.openxmlformats.org/officeDocument/2006/relationships/hyperlink" Target="http://194.141.96.213/pedagogy/GetResource?id=365" TargetMode="External"/><Relationship Id="rId295" Type="http://schemas.openxmlformats.org/officeDocument/2006/relationships/hyperlink" Target="http://194.141.96.213/pedagogy/GetResource?id=366" TargetMode="External"/><Relationship Id="rId309" Type="http://schemas.openxmlformats.org/officeDocument/2006/relationships/hyperlink" Target="http://194.141.96.213/pedagogy/GetResource?id=367" TargetMode="External"/><Relationship Id="rId460" Type="http://schemas.openxmlformats.org/officeDocument/2006/relationships/hyperlink" Target="http://uni-plovdiv.bg/uploads/site/za_uni/stratPU_2011_-_2020__19.12.2011.pdf" TargetMode="External"/><Relationship Id="rId27" Type="http://schemas.openxmlformats.org/officeDocument/2006/relationships/hyperlink" Target="http://uni-plovdiv.bg/pages/index/167/" TargetMode="External"/><Relationship Id="rId48" Type="http://schemas.openxmlformats.org/officeDocument/2006/relationships/hyperlink" Target="http://uni-plovdiv.bg/uploads/site/pravilnici/pravilnik_051211.pdf" TargetMode="External"/><Relationship Id="rId69" Type="http://schemas.openxmlformats.org/officeDocument/2006/relationships/hyperlink" Target="http://uni-plovdiv.bg/uploads/site/za_uni/stratPU_2011_-_2020__19.12.2011.pdf" TargetMode="External"/><Relationship Id="rId113" Type="http://schemas.openxmlformats.org/officeDocument/2006/relationships/hyperlink" Target="http://procedures.uni-plovdiv.bg/docs/requirements_pf.pdf" TargetMode="External"/><Relationship Id="rId134" Type="http://schemas.openxmlformats.org/officeDocument/2006/relationships/hyperlink" Target="http://194.141.96.213/pedagogy/GetResource?id=362" TargetMode="External"/><Relationship Id="rId320" Type="http://schemas.openxmlformats.org/officeDocument/2006/relationships/hyperlink" Target="http://194.141.96.213/pedagogy/GetResource?id=367" TargetMode="External"/><Relationship Id="rId80" Type="http://schemas.openxmlformats.org/officeDocument/2006/relationships/hyperlink" Target="http://uni-plovdiv.bg/uploads/site/za_uni/plan_progr__2011_-_2012.pdf" TargetMode="External"/><Relationship Id="rId155" Type="http://schemas.openxmlformats.org/officeDocument/2006/relationships/hyperlink" Target="http://194.141.96.213/pedagogy/GetResource?id=363" TargetMode="External"/><Relationship Id="rId176" Type="http://schemas.openxmlformats.org/officeDocument/2006/relationships/hyperlink" Target="http://194.141.96.213/pedagogy/GetResource?id=363" TargetMode="External"/><Relationship Id="rId197" Type="http://schemas.openxmlformats.org/officeDocument/2006/relationships/hyperlink" Target="http://194.141.96.213/pedagogy/GetResource?id=364" TargetMode="External"/><Relationship Id="rId341" Type="http://schemas.openxmlformats.org/officeDocument/2006/relationships/hyperlink" Target="http://194.141.96.213/pedagogy/GetResource?id=368" TargetMode="External"/><Relationship Id="rId362" Type="http://schemas.openxmlformats.org/officeDocument/2006/relationships/hyperlink" Target="http://194.141.96.213/pedagogy/GetResource?id=368" TargetMode="External"/><Relationship Id="rId383" Type="http://schemas.openxmlformats.org/officeDocument/2006/relationships/hyperlink" Target="http://194.141.96.213/pedagogy/GetResource?id=369" TargetMode="External"/><Relationship Id="rId418" Type="http://schemas.openxmlformats.org/officeDocument/2006/relationships/hyperlink" Target="http://194.141.96.213/pedagogy/GetResource?id=366" TargetMode="External"/><Relationship Id="rId439" Type="http://schemas.openxmlformats.org/officeDocument/2006/relationships/hyperlink" Target="mailto:pf_diskusia@abv.bg" TargetMode="External"/><Relationship Id="rId201" Type="http://schemas.openxmlformats.org/officeDocument/2006/relationships/hyperlink" Target="http://194.141.96.213/pedagogy/GetResource?id=364" TargetMode="External"/><Relationship Id="rId222" Type="http://schemas.openxmlformats.org/officeDocument/2006/relationships/hyperlink" Target="http://194.141.96.213/pedagogy/GetResource?id=364" TargetMode="External"/><Relationship Id="rId243" Type="http://schemas.openxmlformats.org/officeDocument/2006/relationships/hyperlink" Target="http://194.141.96.213/pedagogy/GetResource?id=365" TargetMode="External"/><Relationship Id="rId264" Type="http://schemas.openxmlformats.org/officeDocument/2006/relationships/hyperlink" Target="http://194.141.96.213/pedagogy/GetResource?id=365" TargetMode="External"/><Relationship Id="rId285" Type="http://schemas.openxmlformats.org/officeDocument/2006/relationships/hyperlink" Target="http://194.141.96.213/pedagogy/GetResource?id=365" TargetMode="External"/><Relationship Id="rId450" Type="http://schemas.openxmlformats.org/officeDocument/2006/relationships/hyperlink" Target="http://uni-plovdiv.bg/pages/index/178/" TargetMode="External"/><Relationship Id="rId471" Type="http://schemas.openxmlformats.org/officeDocument/2006/relationships/hyperlink" Target="http://uni-plovdiv.bg/uploads/site/za_uni/stratPU_2011_-_2020__19.12.2011.pdf" TargetMode="External"/><Relationship Id="rId17" Type="http://schemas.openxmlformats.org/officeDocument/2006/relationships/hyperlink" Target="http://uni-plovdiv.bg/pages/index/167/" TargetMode="External"/><Relationship Id="rId38" Type="http://schemas.openxmlformats.org/officeDocument/2006/relationships/hyperlink" Target="http://uni-plovdiv.bg/pages/index/167/" TargetMode="External"/><Relationship Id="rId59" Type="http://schemas.openxmlformats.org/officeDocument/2006/relationships/hyperlink" Target="http://uni-plovdiv.bg/uploads/site/za_uni/stratPU_2011_-_2020__19.12.2011.pdf" TargetMode="External"/><Relationship Id="rId103" Type="http://schemas.openxmlformats.org/officeDocument/2006/relationships/hyperlink" Target="http://procedures.uni-plovdiv.bg/docs/requirements_pf.pdf" TargetMode="External"/><Relationship Id="rId124" Type="http://schemas.openxmlformats.org/officeDocument/2006/relationships/chart" Target="charts/chart1.xml"/><Relationship Id="rId310" Type="http://schemas.openxmlformats.org/officeDocument/2006/relationships/hyperlink" Target="http://194.141.96.213/pedagogy/GetResource?id=367" TargetMode="External"/><Relationship Id="rId70" Type="http://schemas.openxmlformats.org/officeDocument/2006/relationships/hyperlink" Target="http://uni-plovdiv.bg/uploads/site/za_uni/stratPU_2011_-_2020__19.12.2011.pdf" TargetMode="External"/><Relationship Id="rId91" Type="http://schemas.openxmlformats.org/officeDocument/2006/relationships/hyperlink" Target="http://uni-plovdiv.bg/uploads/site/za_uni/plan_progr__2011_-_2012.pdf" TargetMode="External"/><Relationship Id="rId145" Type="http://schemas.openxmlformats.org/officeDocument/2006/relationships/hyperlink" Target="http://194.141.96.213/pedagogy/GetResource?id=362" TargetMode="External"/><Relationship Id="rId166" Type="http://schemas.openxmlformats.org/officeDocument/2006/relationships/hyperlink" Target="http://194.141.96.213/pedagogy/GetResource?id=363" TargetMode="External"/><Relationship Id="rId187" Type="http://schemas.openxmlformats.org/officeDocument/2006/relationships/hyperlink" Target="http://194.141.96.213/pedagogy/GetResource?id=363" TargetMode="External"/><Relationship Id="rId331" Type="http://schemas.openxmlformats.org/officeDocument/2006/relationships/hyperlink" Target="http://194.141.96.213/pedagogy/GetResource?id=367" TargetMode="External"/><Relationship Id="rId352" Type="http://schemas.openxmlformats.org/officeDocument/2006/relationships/hyperlink" Target="http://194.141.96.213/pedagogy/GetResource?id=368" TargetMode="External"/><Relationship Id="rId373" Type="http://schemas.openxmlformats.org/officeDocument/2006/relationships/hyperlink" Target="http://194.141.96.213/pedagogy/GetResource?id=369" TargetMode="External"/><Relationship Id="rId394" Type="http://schemas.openxmlformats.org/officeDocument/2006/relationships/hyperlink" Target="http://194.141.96.213/pedagogy/GetResource?id=369" TargetMode="External"/><Relationship Id="rId408" Type="http://schemas.openxmlformats.org/officeDocument/2006/relationships/hyperlink" Target="http://194.141.96.213/pedagogy/GetResource?id=370" TargetMode="External"/><Relationship Id="rId429" Type="http://schemas.openxmlformats.org/officeDocument/2006/relationships/hyperlink" Target="http://194.141.96.213/pedagogy/GetResource?id=366" TargetMode="External"/><Relationship Id="rId1" Type="http://schemas.openxmlformats.org/officeDocument/2006/relationships/customXml" Target="../customXml/item1.xml"/><Relationship Id="rId212" Type="http://schemas.openxmlformats.org/officeDocument/2006/relationships/hyperlink" Target="http://194.141.96.213/pedagogy/GetResource?id=364" TargetMode="External"/><Relationship Id="rId233" Type="http://schemas.openxmlformats.org/officeDocument/2006/relationships/hyperlink" Target="http://194.141.96.213/pedagogy/GetResource?id=364" TargetMode="External"/><Relationship Id="rId254" Type="http://schemas.openxmlformats.org/officeDocument/2006/relationships/hyperlink" Target="http://194.141.96.213/pedagogy/GetResource?id=365" TargetMode="External"/><Relationship Id="rId440" Type="http://schemas.openxmlformats.org/officeDocument/2006/relationships/hyperlink" Target="mailto:pf_diskusia@abv.bg" TargetMode="External"/><Relationship Id="rId28" Type="http://schemas.openxmlformats.org/officeDocument/2006/relationships/hyperlink" Target="http://uni-plovdiv.bg/pages/index/167/" TargetMode="External"/><Relationship Id="rId49" Type="http://schemas.openxmlformats.org/officeDocument/2006/relationships/hyperlink" Target="http://uni-plovdiv.bg/uploads/site/pravilnici/pravilnik_051211.pdf" TargetMode="External"/><Relationship Id="rId114" Type="http://schemas.openxmlformats.org/officeDocument/2006/relationships/hyperlink" Target="http://procedures.uni-plovdiv.bg/docs/requirements_pf.pdf" TargetMode="External"/><Relationship Id="rId275" Type="http://schemas.openxmlformats.org/officeDocument/2006/relationships/hyperlink" Target="http://194.141.96.213/pedagogy/GetResource?id=365" TargetMode="External"/><Relationship Id="rId296" Type="http://schemas.openxmlformats.org/officeDocument/2006/relationships/hyperlink" Target="http://194.141.96.213/pedagogy/GetResource?id=366" TargetMode="External"/><Relationship Id="rId300" Type="http://schemas.openxmlformats.org/officeDocument/2006/relationships/hyperlink" Target="http://194.141.96.213/pedagogy/GetResource?id=366" TargetMode="External"/><Relationship Id="rId461" Type="http://schemas.openxmlformats.org/officeDocument/2006/relationships/hyperlink" Target="http://uni-plovdiv.bg/uploads/site/za_uni/stratPU_2011_-_2020__19.12.2011.pdf" TargetMode="External"/><Relationship Id="rId60" Type="http://schemas.openxmlformats.org/officeDocument/2006/relationships/hyperlink" Target="http://uni-plovdiv.bg/uploads/site/za_uni/stratPU_2011_-_2020__19.12.2011.pdf" TargetMode="External"/><Relationship Id="rId81" Type="http://schemas.openxmlformats.org/officeDocument/2006/relationships/hyperlink" Target="http://uni-plovdiv.bg/uploads/site/za_uni/plan_progr__2011_-_2012.pdf" TargetMode="External"/><Relationship Id="rId135" Type="http://schemas.openxmlformats.org/officeDocument/2006/relationships/hyperlink" Target="http://194.141.96.213/pedagogy/GetResource?id=362" TargetMode="External"/><Relationship Id="rId156" Type="http://schemas.openxmlformats.org/officeDocument/2006/relationships/hyperlink" Target="http://194.141.96.213/pedagogy/GetResource?id=363" TargetMode="External"/><Relationship Id="rId177" Type="http://schemas.openxmlformats.org/officeDocument/2006/relationships/hyperlink" Target="http://194.141.96.213/pedagogy/GetResource?id=363" TargetMode="External"/><Relationship Id="rId198" Type="http://schemas.openxmlformats.org/officeDocument/2006/relationships/hyperlink" Target="http://194.141.96.213/pedagogy/GetResource?id=364" TargetMode="External"/><Relationship Id="rId321" Type="http://schemas.openxmlformats.org/officeDocument/2006/relationships/hyperlink" Target="http://194.141.96.213/pedagogy/GetResource?id=367" TargetMode="External"/><Relationship Id="rId342" Type="http://schemas.openxmlformats.org/officeDocument/2006/relationships/hyperlink" Target="http://194.141.96.213/pedagogy/GetResource?id=368" TargetMode="External"/><Relationship Id="rId363" Type="http://schemas.openxmlformats.org/officeDocument/2006/relationships/hyperlink" Target="http://194.141.96.213/pedagogy/GetResource?id=368" TargetMode="External"/><Relationship Id="rId384" Type="http://schemas.openxmlformats.org/officeDocument/2006/relationships/hyperlink" Target="http://194.141.96.213/pedagogy/GetResource?id=369" TargetMode="External"/><Relationship Id="rId419" Type="http://schemas.openxmlformats.org/officeDocument/2006/relationships/hyperlink" Target="http://194.141.96.213/pedagogy/GetResource?id=366" TargetMode="External"/><Relationship Id="rId202" Type="http://schemas.openxmlformats.org/officeDocument/2006/relationships/hyperlink" Target="http://194.141.96.213/pedagogy/GetResource?id=364" TargetMode="External"/><Relationship Id="rId223" Type="http://schemas.openxmlformats.org/officeDocument/2006/relationships/hyperlink" Target="http://194.141.96.213/pedagogy/GetResource?id=364" TargetMode="External"/><Relationship Id="rId244" Type="http://schemas.openxmlformats.org/officeDocument/2006/relationships/hyperlink" Target="http://194.141.96.213/pedagogy/GetResource?id=365" TargetMode="External"/><Relationship Id="rId430" Type="http://schemas.openxmlformats.org/officeDocument/2006/relationships/hyperlink" Target="http://194.141.96.213/pedagogy/GetResource?id=366" TargetMode="External"/><Relationship Id="rId18" Type="http://schemas.openxmlformats.org/officeDocument/2006/relationships/hyperlink" Target="http://uni-plovdiv.bg/pages/index/167/" TargetMode="External"/><Relationship Id="rId39" Type="http://schemas.openxmlformats.org/officeDocument/2006/relationships/hyperlink" Target="http://uni-plovdiv.bg/pages/index/167/" TargetMode="External"/><Relationship Id="rId265" Type="http://schemas.openxmlformats.org/officeDocument/2006/relationships/hyperlink" Target="http://194.141.96.213/pedagogy/GetResource?id=365" TargetMode="External"/><Relationship Id="rId286" Type="http://schemas.openxmlformats.org/officeDocument/2006/relationships/hyperlink" Target="http://194.141.96.213/pedagogy/GetResource?id=365" TargetMode="External"/><Relationship Id="rId451" Type="http://schemas.openxmlformats.org/officeDocument/2006/relationships/hyperlink" Target="http://uni-plovdiv.bg/pages/index/178/" TargetMode="External"/><Relationship Id="rId472" Type="http://schemas.openxmlformats.org/officeDocument/2006/relationships/hyperlink" Target="http://uni-plovdiv.bg/uploads/site/za_uni/stratPU_2011_-_2020__19.12.2011.pdf" TargetMode="External"/><Relationship Id="rId50" Type="http://schemas.openxmlformats.org/officeDocument/2006/relationships/hyperlink" Target="http://uni-plovdiv.bg/uploads/site/pravilnici/pravilnik_051211.pdf" TargetMode="External"/><Relationship Id="rId104" Type="http://schemas.openxmlformats.org/officeDocument/2006/relationships/hyperlink" Target="http://procedures.uni-plovdiv.bg/docs/requirements_pf.pdf" TargetMode="External"/><Relationship Id="rId125" Type="http://schemas.openxmlformats.org/officeDocument/2006/relationships/hyperlink" Target="http://194.141.96.213/pedagogy/GetResource?id=362" TargetMode="External"/><Relationship Id="rId146" Type="http://schemas.openxmlformats.org/officeDocument/2006/relationships/hyperlink" Target="http://194.141.96.213/pedagogy/GetResource?id=362" TargetMode="External"/><Relationship Id="rId167" Type="http://schemas.openxmlformats.org/officeDocument/2006/relationships/hyperlink" Target="http://194.141.96.213/pedagogy/GetResource?id=363" TargetMode="External"/><Relationship Id="rId188" Type="http://schemas.openxmlformats.org/officeDocument/2006/relationships/hyperlink" Target="http://194.141.96.213/pedagogy/GetResource?id=363" TargetMode="External"/><Relationship Id="rId311" Type="http://schemas.openxmlformats.org/officeDocument/2006/relationships/hyperlink" Target="http://194.141.96.213/pedagogy/GetResource?id=367" TargetMode="External"/><Relationship Id="rId332" Type="http://schemas.openxmlformats.org/officeDocument/2006/relationships/hyperlink" Target="http://194.141.96.213/pedagogy/GetResource?id=367" TargetMode="External"/><Relationship Id="rId353" Type="http://schemas.openxmlformats.org/officeDocument/2006/relationships/hyperlink" Target="http://194.141.96.213/pedagogy/GetResource?id=368" TargetMode="External"/><Relationship Id="rId374" Type="http://schemas.openxmlformats.org/officeDocument/2006/relationships/hyperlink" Target="http://194.141.96.213/pedagogy/GetResource?id=369" TargetMode="External"/><Relationship Id="rId395" Type="http://schemas.openxmlformats.org/officeDocument/2006/relationships/hyperlink" Target="http://194.141.96.213/pedagogy/GetResource?id=369" TargetMode="External"/><Relationship Id="rId409" Type="http://schemas.openxmlformats.org/officeDocument/2006/relationships/hyperlink" Target="http://194.141.96.213/pedagogy/GetResource?id=370" TargetMode="External"/><Relationship Id="rId71" Type="http://schemas.openxmlformats.org/officeDocument/2006/relationships/hyperlink" Target="http://uni-plovdiv.bg/uploads/site/za_uni/stratPU_2011_-_2020__19.12.2011.pdf" TargetMode="External"/><Relationship Id="rId92" Type="http://schemas.openxmlformats.org/officeDocument/2006/relationships/hyperlink" Target="http://uni-plovdiv.bg/uploads/site/za_uni/plan_progr__2011_-_2012.pdf" TargetMode="External"/><Relationship Id="rId213" Type="http://schemas.openxmlformats.org/officeDocument/2006/relationships/hyperlink" Target="http://194.141.96.213/pedagogy/GetResource?id=364" TargetMode="External"/><Relationship Id="rId234" Type="http://schemas.openxmlformats.org/officeDocument/2006/relationships/hyperlink" Target="http://194.141.96.213/pedagogy/GetResource?id=364" TargetMode="External"/><Relationship Id="rId420" Type="http://schemas.openxmlformats.org/officeDocument/2006/relationships/hyperlink" Target="http://194.141.96.213/pedagogy/GetResource?id=366" TargetMode="External"/><Relationship Id="rId2" Type="http://schemas.openxmlformats.org/officeDocument/2006/relationships/numbering" Target="numbering.xml"/><Relationship Id="rId29" Type="http://schemas.openxmlformats.org/officeDocument/2006/relationships/hyperlink" Target="http://uni-plovdiv.bg/pages/index/167/" TargetMode="External"/><Relationship Id="rId255" Type="http://schemas.openxmlformats.org/officeDocument/2006/relationships/hyperlink" Target="http://194.141.96.213/pedagogy/GetResource?id=365" TargetMode="External"/><Relationship Id="rId276" Type="http://schemas.openxmlformats.org/officeDocument/2006/relationships/hyperlink" Target="http://194.141.96.213/pedagogy/GetResource?id=365" TargetMode="External"/><Relationship Id="rId297" Type="http://schemas.openxmlformats.org/officeDocument/2006/relationships/hyperlink" Target="http://194.141.96.213/pedagogy/GetResource?id=366" TargetMode="External"/><Relationship Id="rId441" Type="http://schemas.openxmlformats.org/officeDocument/2006/relationships/hyperlink" Target="mailto:pf_diskusia@abv.bg" TargetMode="External"/><Relationship Id="rId462" Type="http://schemas.openxmlformats.org/officeDocument/2006/relationships/hyperlink" Target="http://uni-plovdiv.bg/uploads/site/za_uni/stratPU_2011_-_2020__19.12.2011.pdf" TargetMode="External"/><Relationship Id="rId40" Type="http://schemas.openxmlformats.org/officeDocument/2006/relationships/hyperlink" Target="http://uni-plovdiv.bg/pages/index/167/" TargetMode="External"/><Relationship Id="rId115" Type="http://schemas.openxmlformats.org/officeDocument/2006/relationships/hyperlink" Target="http://194.141.96.213/GetResource?id=544" TargetMode="External"/><Relationship Id="rId136" Type="http://schemas.openxmlformats.org/officeDocument/2006/relationships/hyperlink" Target="http://194.141.96.213/pedagogy/GetResource?id=362" TargetMode="External"/><Relationship Id="rId157" Type="http://schemas.openxmlformats.org/officeDocument/2006/relationships/hyperlink" Target="http://194.141.96.213/pedagogy/GetResource?id=363" TargetMode="External"/><Relationship Id="rId178" Type="http://schemas.openxmlformats.org/officeDocument/2006/relationships/hyperlink" Target="http://194.141.96.213/pedagogy/GetResource?id=363" TargetMode="External"/><Relationship Id="rId301" Type="http://schemas.openxmlformats.org/officeDocument/2006/relationships/hyperlink" Target="http://194.141.96.213/pedagogy/GetResource?id=366" TargetMode="External"/><Relationship Id="rId322" Type="http://schemas.openxmlformats.org/officeDocument/2006/relationships/hyperlink" Target="http://194.141.96.213/pedagogy/GetResource?id=367" TargetMode="External"/><Relationship Id="rId343" Type="http://schemas.openxmlformats.org/officeDocument/2006/relationships/hyperlink" Target="http://194.141.96.213/pedagogy/GetResource?id=368" TargetMode="External"/><Relationship Id="rId364" Type="http://schemas.openxmlformats.org/officeDocument/2006/relationships/hyperlink" Target="http://194.141.96.213/pedagogy/GetResource?id=368" TargetMode="External"/><Relationship Id="rId61" Type="http://schemas.openxmlformats.org/officeDocument/2006/relationships/hyperlink" Target="http://uni-plovdiv.bg/uploads/site/za_uni/stratPU_2011_-_2020__19.12.2011.pdf" TargetMode="External"/><Relationship Id="rId82" Type="http://schemas.openxmlformats.org/officeDocument/2006/relationships/hyperlink" Target="http://uni-plovdiv.bg/uploads/site/za_uni/plan_progr__2011_-_2012.pdf" TargetMode="External"/><Relationship Id="rId199" Type="http://schemas.openxmlformats.org/officeDocument/2006/relationships/hyperlink" Target="http://194.141.96.213/pedagogy/GetResource?id=364" TargetMode="External"/><Relationship Id="rId203" Type="http://schemas.openxmlformats.org/officeDocument/2006/relationships/hyperlink" Target="http://194.141.96.213/pedagogy/GetResource?id=364" TargetMode="External"/><Relationship Id="rId385" Type="http://schemas.openxmlformats.org/officeDocument/2006/relationships/hyperlink" Target="http://194.141.96.213/pedagogy/GetResource?id=369" TargetMode="External"/><Relationship Id="rId19" Type="http://schemas.openxmlformats.org/officeDocument/2006/relationships/hyperlink" Target="http://uni-plovdiv.bg/pages/index/167/" TargetMode="External"/><Relationship Id="rId224" Type="http://schemas.openxmlformats.org/officeDocument/2006/relationships/hyperlink" Target="http://194.141.96.213/pedagogy/GetResource?id=364" TargetMode="External"/><Relationship Id="rId245" Type="http://schemas.openxmlformats.org/officeDocument/2006/relationships/hyperlink" Target="http://194.141.96.213/pedagogy/GetResource?id=365" TargetMode="External"/><Relationship Id="rId266" Type="http://schemas.openxmlformats.org/officeDocument/2006/relationships/hyperlink" Target="http://194.141.96.213/pedagogy/GetResource?id=365" TargetMode="External"/><Relationship Id="rId287" Type="http://schemas.openxmlformats.org/officeDocument/2006/relationships/hyperlink" Target="http://194.141.96.213/pedagogy/GetResource?id=365" TargetMode="External"/><Relationship Id="rId410" Type="http://schemas.openxmlformats.org/officeDocument/2006/relationships/hyperlink" Target="http://194.141.96.213/pedagogy/GetResource?id=370" TargetMode="External"/><Relationship Id="rId431" Type="http://schemas.openxmlformats.org/officeDocument/2006/relationships/hyperlink" Target="mailto:pf_nid@abv.bg" TargetMode="External"/><Relationship Id="rId452" Type="http://schemas.openxmlformats.org/officeDocument/2006/relationships/hyperlink" Target="http://uni-plovdiv.bg/pages/index/178/" TargetMode="External"/><Relationship Id="rId473" Type="http://schemas.openxmlformats.org/officeDocument/2006/relationships/hyperlink" Target="http://uni-plovdiv.bg/uploads/site/za_uni/stratPU_2011_-_2020__19.12.2011.pdf" TargetMode="External"/><Relationship Id="rId30" Type="http://schemas.openxmlformats.org/officeDocument/2006/relationships/hyperlink" Target="http://uni-plovdiv.bg/pages/index/167/" TargetMode="External"/><Relationship Id="rId105" Type="http://schemas.openxmlformats.org/officeDocument/2006/relationships/hyperlink" Target="http://procedures.uni-plovdiv.bg/docs/requirements_pf.pdf" TargetMode="External"/><Relationship Id="rId126" Type="http://schemas.openxmlformats.org/officeDocument/2006/relationships/hyperlink" Target="http://194.141.96.213/pedagogy/GetResource?id=362" TargetMode="External"/><Relationship Id="rId147" Type="http://schemas.openxmlformats.org/officeDocument/2006/relationships/hyperlink" Target="http://194.141.96.213/pedagogy/GetResource?id=363" TargetMode="External"/><Relationship Id="rId168" Type="http://schemas.openxmlformats.org/officeDocument/2006/relationships/hyperlink" Target="http://194.141.96.213/pedagogy/GetResource?id=363" TargetMode="External"/><Relationship Id="rId312" Type="http://schemas.openxmlformats.org/officeDocument/2006/relationships/hyperlink" Target="http://194.141.96.213/pedagogy/GetResource?id=367" TargetMode="External"/><Relationship Id="rId333" Type="http://schemas.openxmlformats.org/officeDocument/2006/relationships/hyperlink" Target="http://194.141.96.213/pedagogy/GetResource?id=367" TargetMode="External"/><Relationship Id="rId354" Type="http://schemas.openxmlformats.org/officeDocument/2006/relationships/hyperlink" Target="http://194.141.96.213/pedagogy/GetResource?id=368" TargetMode="External"/><Relationship Id="rId51" Type="http://schemas.openxmlformats.org/officeDocument/2006/relationships/hyperlink" Target="http://uni-plovdiv.bg/uploads/site/pravilnici/pravilnik_051211.pdf" TargetMode="External"/><Relationship Id="rId72" Type="http://schemas.openxmlformats.org/officeDocument/2006/relationships/hyperlink" Target="http://uni-plovdiv.bg/uploads/site/za_uni/stratPU_2011_-_2020__19.12.2011.pdf" TargetMode="External"/><Relationship Id="rId93" Type="http://schemas.openxmlformats.org/officeDocument/2006/relationships/hyperlink" Target="http://uni-plovdiv.bg/uploads/site/za_uni/plan_progr__2011_-_2012.pdf" TargetMode="External"/><Relationship Id="rId189" Type="http://schemas.openxmlformats.org/officeDocument/2006/relationships/hyperlink" Target="http://194.141.96.213/pedagogy/GetResource?id=363" TargetMode="External"/><Relationship Id="rId375" Type="http://schemas.openxmlformats.org/officeDocument/2006/relationships/hyperlink" Target="http://194.141.96.213/pedagogy/GetResource?id=369" TargetMode="External"/><Relationship Id="rId396" Type="http://schemas.openxmlformats.org/officeDocument/2006/relationships/hyperlink" Target="http://194.141.96.213/pedagogy/GetResource?id=369" TargetMode="External"/><Relationship Id="rId3" Type="http://schemas.openxmlformats.org/officeDocument/2006/relationships/styles" Target="styles.xml"/><Relationship Id="rId214" Type="http://schemas.openxmlformats.org/officeDocument/2006/relationships/hyperlink" Target="http://194.141.96.213/pedagogy/GetResource?id=364" TargetMode="External"/><Relationship Id="rId235" Type="http://schemas.openxmlformats.org/officeDocument/2006/relationships/hyperlink" Target="http://194.141.96.213/pedagogy/GetResource?id=364" TargetMode="External"/><Relationship Id="rId256" Type="http://schemas.openxmlformats.org/officeDocument/2006/relationships/hyperlink" Target="http://194.141.96.213/pedagogy/GetResource?id=365" TargetMode="External"/><Relationship Id="rId277" Type="http://schemas.openxmlformats.org/officeDocument/2006/relationships/hyperlink" Target="http://194.141.96.213/pedagogy/GetResource?id=365" TargetMode="External"/><Relationship Id="rId298" Type="http://schemas.openxmlformats.org/officeDocument/2006/relationships/hyperlink" Target="http://194.141.96.213/pedagogy/GetResource?id=366" TargetMode="External"/><Relationship Id="rId400" Type="http://schemas.openxmlformats.org/officeDocument/2006/relationships/hyperlink" Target="http://194.141.96.213/pedagogy/GetResource?id=370" TargetMode="External"/><Relationship Id="rId421" Type="http://schemas.openxmlformats.org/officeDocument/2006/relationships/hyperlink" Target="http://194.141.96.213/pedagogy/GetResource?id=366" TargetMode="External"/><Relationship Id="rId442" Type="http://schemas.openxmlformats.org/officeDocument/2006/relationships/hyperlink" Target="mailto:pf_diskusia@abv.bg" TargetMode="External"/><Relationship Id="rId463" Type="http://schemas.openxmlformats.org/officeDocument/2006/relationships/hyperlink" Target="http://uni-plovdiv.bg/uploads/site/za_uni/stratPU_2011_-_2020__19.12.2011.pdf" TargetMode="External"/><Relationship Id="rId116" Type="http://schemas.openxmlformats.org/officeDocument/2006/relationships/hyperlink" Target="http://194.141.96.213/GetResource?id=342" TargetMode="External"/><Relationship Id="rId137" Type="http://schemas.openxmlformats.org/officeDocument/2006/relationships/hyperlink" Target="http://194.141.96.213/pedagogy/GetResource?id=362" TargetMode="External"/><Relationship Id="rId158" Type="http://schemas.openxmlformats.org/officeDocument/2006/relationships/hyperlink" Target="http://194.141.96.213/pedagogy/GetResource?id=363" TargetMode="External"/><Relationship Id="rId302" Type="http://schemas.openxmlformats.org/officeDocument/2006/relationships/hyperlink" Target="http://194.141.96.213/pedagogy/GetResource?id=366" TargetMode="External"/><Relationship Id="rId323" Type="http://schemas.openxmlformats.org/officeDocument/2006/relationships/hyperlink" Target="http://194.141.96.213/pedagogy/GetResource?id=367" TargetMode="External"/><Relationship Id="rId344" Type="http://schemas.openxmlformats.org/officeDocument/2006/relationships/hyperlink" Target="http://194.141.96.213/pedagogy/GetResource?id=368" TargetMode="External"/><Relationship Id="rId20" Type="http://schemas.openxmlformats.org/officeDocument/2006/relationships/hyperlink" Target="http://uni-plovdiv.bg/pages/index/167/" TargetMode="External"/><Relationship Id="rId41" Type="http://schemas.openxmlformats.org/officeDocument/2006/relationships/hyperlink" Target="http://uni-plovdiv.bg/uploads/site/pravilnici/pravilnik_051211.pdf" TargetMode="External"/><Relationship Id="rId62" Type="http://schemas.openxmlformats.org/officeDocument/2006/relationships/hyperlink" Target="http://uni-plovdiv.bg/uploads/site/za_uni/stratPU_2011_-_2020__19.12.2011.pdf" TargetMode="External"/><Relationship Id="rId83" Type="http://schemas.openxmlformats.org/officeDocument/2006/relationships/hyperlink" Target="http://uni-plovdiv.bg/uploads/site/za_uni/plan_progr__2011_-_2012.pdf" TargetMode="External"/><Relationship Id="rId179" Type="http://schemas.openxmlformats.org/officeDocument/2006/relationships/hyperlink" Target="http://194.141.96.213/pedagogy/GetResource?id=363" TargetMode="External"/><Relationship Id="rId365" Type="http://schemas.openxmlformats.org/officeDocument/2006/relationships/hyperlink" Target="http://194.141.96.213/pedagogy/GetResource?id=368" TargetMode="External"/><Relationship Id="rId386" Type="http://schemas.openxmlformats.org/officeDocument/2006/relationships/hyperlink" Target="http://194.141.96.213/pedagogy/GetResource?id=369" TargetMode="External"/><Relationship Id="rId190" Type="http://schemas.openxmlformats.org/officeDocument/2006/relationships/hyperlink" Target="http://194.141.96.213/pedagogy/GetResource?id=363" TargetMode="External"/><Relationship Id="rId204" Type="http://schemas.openxmlformats.org/officeDocument/2006/relationships/hyperlink" Target="http://194.141.96.213/pedagogy/GetResource?id=364" TargetMode="External"/><Relationship Id="rId225" Type="http://schemas.openxmlformats.org/officeDocument/2006/relationships/hyperlink" Target="http://194.141.96.213/pedagogy/GetResource?id=364" TargetMode="External"/><Relationship Id="rId246" Type="http://schemas.openxmlformats.org/officeDocument/2006/relationships/hyperlink" Target="http://194.141.96.213/pedagogy/GetResource?id=365" TargetMode="External"/><Relationship Id="rId267" Type="http://schemas.openxmlformats.org/officeDocument/2006/relationships/hyperlink" Target="http://194.141.96.213/pedagogy/GetResource?id=365" TargetMode="External"/><Relationship Id="rId288" Type="http://schemas.openxmlformats.org/officeDocument/2006/relationships/hyperlink" Target="http://194.141.96.213/pedagogy/GetResource?id=366" TargetMode="External"/><Relationship Id="rId411" Type="http://schemas.openxmlformats.org/officeDocument/2006/relationships/hyperlink" Target="http://194.141.96.213/pedagogy/GetResource?id=370" TargetMode="External"/><Relationship Id="rId432" Type="http://schemas.openxmlformats.org/officeDocument/2006/relationships/hyperlink" Target="mailto:pf_nid@abv.bg" TargetMode="External"/><Relationship Id="rId453" Type="http://schemas.openxmlformats.org/officeDocument/2006/relationships/hyperlink" Target="http://uni-plovdiv.bg/pages/index/178/" TargetMode="External"/><Relationship Id="rId474" Type="http://schemas.openxmlformats.org/officeDocument/2006/relationships/hyperlink" Target="http://uni-plovdiv.bg/uploads/site/za_uni/stratPU_2011_-_2020__19.12.2011.pdf" TargetMode="External"/><Relationship Id="rId106" Type="http://schemas.openxmlformats.org/officeDocument/2006/relationships/hyperlink" Target="http://procedures.uni-plovdiv.bg/docs/requirements_pf.pdf" TargetMode="External"/><Relationship Id="rId127" Type="http://schemas.openxmlformats.org/officeDocument/2006/relationships/hyperlink" Target="http://194.141.96.213/pedagogy/GetResource?id=362" TargetMode="External"/><Relationship Id="rId313" Type="http://schemas.openxmlformats.org/officeDocument/2006/relationships/hyperlink" Target="http://194.141.96.213/pedagogy/GetResource?id=367" TargetMode="External"/><Relationship Id="rId10" Type="http://schemas.openxmlformats.org/officeDocument/2006/relationships/footer" Target="footer1.xml"/><Relationship Id="rId31" Type="http://schemas.openxmlformats.org/officeDocument/2006/relationships/hyperlink" Target="http://uni-plovdiv.bg/pages/index/167/" TargetMode="External"/><Relationship Id="rId52" Type="http://schemas.openxmlformats.org/officeDocument/2006/relationships/hyperlink" Target="http://uni-plovdiv.bg/uploads/site/pravilnici/pravilnik_051211.pdf" TargetMode="External"/><Relationship Id="rId73" Type="http://schemas.openxmlformats.org/officeDocument/2006/relationships/hyperlink" Target="http://uni-plovdiv.bg/uploads/site/za_uni/stratPU_2011_-_2020__19.12.2011.pdf" TargetMode="External"/><Relationship Id="rId94" Type="http://schemas.openxmlformats.org/officeDocument/2006/relationships/hyperlink" Target="http://uni-plovdiv.bg/uploads/site/za_uni/plan_progr__2011_-_2012.pdf" TargetMode="External"/><Relationship Id="rId148" Type="http://schemas.openxmlformats.org/officeDocument/2006/relationships/hyperlink" Target="http://194.141.96.213/pedagogy/GetResource?id=363" TargetMode="External"/><Relationship Id="rId169" Type="http://schemas.openxmlformats.org/officeDocument/2006/relationships/hyperlink" Target="http://194.141.96.213/pedagogy/GetResource?id=363" TargetMode="External"/><Relationship Id="rId334" Type="http://schemas.openxmlformats.org/officeDocument/2006/relationships/hyperlink" Target="http://194.141.96.213/pedagogy/GetResource?id=367" TargetMode="External"/><Relationship Id="rId355" Type="http://schemas.openxmlformats.org/officeDocument/2006/relationships/hyperlink" Target="http://194.141.96.213/pedagogy/GetResource?id=368" TargetMode="External"/><Relationship Id="rId376" Type="http://schemas.openxmlformats.org/officeDocument/2006/relationships/hyperlink" Target="http://194.141.96.213/pedagogy/GetResource?id=369" TargetMode="External"/><Relationship Id="rId397" Type="http://schemas.openxmlformats.org/officeDocument/2006/relationships/hyperlink" Target="http://194.141.96.213/pedagogy/GetResource?id=369" TargetMode="External"/><Relationship Id="rId4" Type="http://schemas.microsoft.com/office/2007/relationships/stylesWithEffects" Target="stylesWithEffects.xml"/><Relationship Id="rId180" Type="http://schemas.openxmlformats.org/officeDocument/2006/relationships/hyperlink" Target="http://194.141.96.213/pedagogy/GetResource?id=363" TargetMode="External"/><Relationship Id="rId215" Type="http://schemas.openxmlformats.org/officeDocument/2006/relationships/hyperlink" Target="http://194.141.96.213/pedagogy/GetResource?id=364" TargetMode="External"/><Relationship Id="rId236" Type="http://schemas.openxmlformats.org/officeDocument/2006/relationships/hyperlink" Target="http://194.141.96.213/pedagogy/GetResource?id=364" TargetMode="External"/><Relationship Id="rId257" Type="http://schemas.openxmlformats.org/officeDocument/2006/relationships/hyperlink" Target="http://194.141.96.213/pedagogy/GetResource?id=365" TargetMode="External"/><Relationship Id="rId278" Type="http://schemas.openxmlformats.org/officeDocument/2006/relationships/hyperlink" Target="http://194.141.96.213/pedagogy/GetResource?id=365" TargetMode="External"/><Relationship Id="rId401" Type="http://schemas.openxmlformats.org/officeDocument/2006/relationships/hyperlink" Target="http://194.141.96.213/pedagogy/GetResource?id=370" TargetMode="External"/><Relationship Id="rId422" Type="http://schemas.openxmlformats.org/officeDocument/2006/relationships/hyperlink" Target="http://194.141.96.213/pedagogy/GetResource?id=366" TargetMode="External"/><Relationship Id="rId443" Type="http://schemas.openxmlformats.org/officeDocument/2006/relationships/hyperlink" Target="mailto:pf_diskusia@abv.bg" TargetMode="External"/><Relationship Id="rId464" Type="http://schemas.openxmlformats.org/officeDocument/2006/relationships/hyperlink" Target="http://uni-plovdiv.bg/uploads/site/za_uni/stratPU_2011_-_2020__19.12.2011.pdf" TargetMode="External"/><Relationship Id="rId303" Type="http://schemas.openxmlformats.org/officeDocument/2006/relationships/hyperlink" Target="http://194.141.96.213/pedagogy/GetResource?id=366" TargetMode="External"/><Relationship Id="rId42" Type="http://schemas.openxmlformats.org/officeDocument/2006/relationships/hyperlink" Target="http://uni-plovdiv.bg/uploads/site/pravilnici/pravilnik_051211.pdf" TargetMode="External"/><Relationship Id="rId84" Type="http://schemas.openxmlformats.org/officeDocument/2006/relationships/hyperlink" Target="http://uni-plovdiv.bg/uploads/site/za_uni/plan_progr__2011_-_2012.pdf" TargetMode="External"/><Relationship Id="rId138" Type="http://schemas.openxmlformats.org/officeDocument/2006/relationships/hyperlink" Target="http://194.141.96.213/pedagogy/GetResource?id=362" TargetMode="External"/><Relationship Id="rId345" Type="http://schemas.openxmlformats.org/officeDocument/2006/relationships/hyperlink" Target="http://194.141.96.213/pedagogy/GetResource?id=368" TargetMode="External"/><Relationship Id="rId387" Type="http://schemas.openxmlformats.org/officeDocument/2006/relationships/hyperlink" Target="http://194.141.96.213/pedagogy/GetResource?id=369" TargetMode="External"/><Relationship Id="rId191" Type="http://schemas.openxmlformats.org/officeDocument/2006/relationships/hyperlink" Target="http://194.141.96.213/pedagogy/GetResource?id=363" TargetMode="External"/><Relationship Id="rId205" Type="http://schemas.openxmlformats.org/officeDocument/2006/relationships/hyperlink" Target="http://194.141.96.213/pedagogy/GetResource?id=364" TargetMode="External"/><Relationship Id="rId247" Type="http://schemas.openxmlformats.org/officeDocument/2006/relationships/hyperlink" Target="http://194.141.96.213/pedagogy/GetResource?id=365" TargetMode="External"/><Relationship Id="rId412" Type="http://schemas.openxmlformats.org/officeDocument/2006/relationships/hyperlink" Target="http://194.141.96.213/pedagogy/GetResource?id=366" TargetMode="External"/><Relationship Id="rId107" Type="http://schemas.openxmlformats.org/officeDocument/2006/relationships/hyperlink" Target="http://procedures.uni-plovdiv.bg/docs/requirements_pf.pdf" TargetMode="External"/><Relationship Id="rId289" Type="http://schemas.openxmlformats.org/officeDocument/2006/relationships/hyperlink" Target="http://194.141.96.213/pedagogy/GetResource?id=366" TargetMode="External"/><Relationship Id="rId454" Type="http://schemas.openxmlformats.org/officeDocument/2006/relationships/hyperlink" Target="http://uni-plovdiv.bg/pages/index/178/" TargetMode="External"/><Relationship Id="rId11" Type="http://schemas.openxmlformats.org/officeDocument/2006/relationships/hyperlink" Target="http://194.141.96.213/GetResource?id=342" TargetMode="External"/><Relationship Id="rId53" Type="http://schemas.openxmlformats.org/officeDocument/2006/relationships/hyperlink" Target="http://uni-plovdiv.bg/uploads/site/pravilnici/pravilnik_051211.pdf" TargetMode="External"/><Relationship Id="rId149" Type="http://schemas.openxmlformats.org/officeDocument/2006/relationships/hyperlink" Target="http://194.141.96.213/pedagogy/GetResource?id=363" TargetMode="External"/><Relationship Id="rId314" Type="http://schemas.openxmlformats.org/officeDocument/2006/relationships/hyperlink" Target="http://194.141.96.213/pedagogy/GetResource?id=367" TargetMode="External"/><Relationship Id="rId356" Type="http://schemas.openxmlformats.org/officeDocument/2006/relationships/hyperlink" Target="http://194.141.96.213/pedagogy/GetResource?id=368" TargetMode="External"/><Relationship Id="rId398" Type="http://schemas.openxmlformats.org/officeDocument/2006/relationships/hyperlink" Target="http://194.141.96.213/pedagogy/GetResource?id=369" TargetMode="External"/><Relationship Id="rId95" Type="http://schemas.openxmlformats.org/officeDocument/2006/relationships/hyperlink" Target="http://uni-plovdiv.bg/uploads/site/za_uni/plan_progr__2011_-_2012.pdf" TargetMode="External"/><Relationship Id="rId160" Type="http://schemas.openxmlformats.org/officeDocument/2006/relationships/hyperlink" Target="http://194.141.96.213/pedagogy/GetResource?id=363" TargetMode="External"/><Relationship Id="rId216" Type="http://schemas.openxmlformats.org/officeDocument/2006/relationships/hyperlink" Target="http://194.141.96.213/pedagogy/GetResource?id=364" TargetMode="External"/><Relationship Id="rId423" Type="http://schemas.openxmlformats.org/officeDocument/2006/relationships/hyperlink" Target="http://194.141.96.213/pedagogy/GetResource?id=366" TargetMode="External"/><Relationship Id="rId258" Type="http://schemas.openxmlformats.org/officeDocument/2006/relationships/hyperlink" Target="http://194.141.96.213/pedagogy/GetResource?id=365" TargetMode="External"/><Relationship Id="rId465" Type="http://schemas.openxmlformats.org/officeDocument/2006/relationships/hyperlink" Target="http://uni-plovdiv.bg/uploads/site/za_uni/stratPU_2011_-_2020__19.12.2011.pdf" TargetMode="External"/><Relationship Id="rId22" Type="http://schemas.openxmlformats.org/officeDocument/2006/relationships/hyperlink" Target="http://uni-plovdiv.bg/pages/index/167/" TargetMode="External"/><Relationship Id="rId64" Type="http://schemas.openxmlformats.org/officeDocument/2006/relationships/hyperlink" Target="http://uni-plovdiv.bg/uploads/site/za_uni/stratPU_2011_-_2020__19.12.2011.pdf" TargetMode="External"/><Relationship Id="rId118" Type="http://schemas.openxmlformats.org/officeDocument/2006/relationships/hyperlink" Target="http://students.uni-plovdiv.bg/moodle/course/view.php?id=25" TargetMode="External"/><Relationship Id="rId325" Type="http://schemas.openxmlformats.org/officeDocument/2006/relationships/hyperlink" Target="http://194.141.96.213/pedagogy/GetResource?id=367" TargetMode="External"/><Relationship Id="rId367" Type="http://schemas.openxmlformats.org/officeDocument/2006/relationships/hyperlink" Target="http://194.141.96.213/pedagogy/GetResource?id=368" TargetMode="External"/><Relationship Id="rId171" Type="http://schemas.openxmlformats.org/officeDocument/2006/relationships/hyperlink" Target="http://194.141.96.213/pedagogy/GetResource?id=363" TargetMode="External"/><Relationship Id="rId227" Type="http://schemas.openxmlformats.org/officeDocument/2006/relationships/hyperlink" Target="http://194.141.96.213/pedagogy/GetResource?id=364" TargetMode="External"/><Relationship Id="rId269" Type="http://schemas.openxmlformats.org/officeDocument/2006/relationships/hyperlink" Target="http://194.141.96.213/pedagogy/GetResource?id=365" TargetMode="External"/><Relationship Id="rId434" Type="http://schemas.openxmlformats.org/officeDocument/2006/relationships/hyperlink" Target="mailto:pf_nid@abv.bg" TargetMode="External"/><Relationship Id="rId476" Type="http://schemas.openxmlformats.org/officeDocument/2006/relationships/fontTable" Target="fontTable.xml"/><Relationship Id="rId33" Type="http://schemas.openxmlformats.org/officeDocument/2006/relationships/hyperlink" Target="http://uni-plovdiv.bg/pages/index/167/" TargetMode="External"/><Relationship Id="rId129" Type="http://schemas.openxmlformats.org/officeDocument/2006/relationships/hyperlink" Target="http://194.141.96.213/pedagogy/GetResource?id=362" TargetMode="External"/><Relationship Id="rId280" Type="http://schemas.openxmlformats.org/officeDocument/2006/relationships/hyperlink" Target="http://194.141.96.213/pedagogy/GetResource?id=365" TargetMode="External"/><Relationship Id="rId336" Type="http://schemas.openxmlformats.org/officeDocument/2006/relationships/hyperlink" Target="http://194.141.96.213/pedagogy/GetResource?id=367" TargetMode="External"/><Relationship Id="rId75" Type="http://schemas.openxmlformats.org/officeDocument/2006/relationships/hyperlink" Target="http://uni-plovdiv.bg/uploads/site/za_uni/stratPU_2011_-_2020__19.12.2011.pdf" TargetMode="External"/><Relationship Id="rId140" Type="http://schemas.openxmlformats.org/officeDocument/2006/relationships/hyperlink" Target="http://194.141.96.213/pedagogy/GetResource?id=362" TargetMode="External"/><Relationship Id="rId182" Type="http://schemas.openxmlformats.org/officeDocument/2006/relationships/hyperlink" Target="http://194.141.96.213/pedagogy/GetResource?id=363" TargetMode="External"/><Relationship Id="rId378" Type="http://schemas.openxmlformats.org/officeDocument/2006/relationships/hyperlink" Target="http://194.141.96.213/pedagogy/GetResource?id=369" TargetMode="External"/><Relationship Id="rId403" Type="http://schemas.openxmlformats.org/officeDocument/2006/relationships/hyperlink" Target="http://194.141.96.213/pedagogy/GetResource?id=370" TargetMode="External"/><Relationship Id="rId6" Type="http://schemas.openxmlformats.org/officeDocument/2006/relationships/webSettings" Target="webSettings.xml"/><Relationship Id="rId238" Type="http://schemas.openxmlformats.org/officeDocument/2006/relationships/hyperlink" Target="http://194.141.96.213/pedagogy/GetResource?id=365" TargetMode="External"/><Relationship Id="rId445" Type="http://schemas.openxmlformats.org/officeDocument/2006/relationships/hyperlink" Target="http://uni-plovdiv.bg/pages/index/178/" TargetMode="External"/><Relationship Id="rId291" Type="http://schemas.openxmlformats.org/officeDocument/2006/relationships/hyperlink" Target="http://194.141.96.213/pedagogy/GetResource?id=366" TargetMode="External"/><Relationship Id="rId305" Type="http://schemas.openxmlformats.org/officeDocument/2006/relationships/hyperlink" Target="http://194.141.96.213/pedagogy/GetResource?id=366" TargetMode="External"/><Relationship Id="rId347" Type="http://schemas.openxmlformats.org/officeDocument/2006/relationships/hyperlink" Target="http://194.141.96.213/pedagogy/GetResource?id=368" TargetMode="External"/><Relationship Id="rId44" Type="http://schemas.openxmlformats.org/officeDocument/2006/relationships/hyperlink" Target="http://uni-plovdiv.bg/uploads/site/pravilnici/pravilnik_051211.pdf" TargetMode="External"/><Relationship Id="rId86" Type="http://schemas.openxmlformats.org/officeDocument/2006/relationships/hyperlink" Target="http://uni-plovdiv.bg/uploads/site/za_uni/plan_progr__2011_-_2012.pdf" TargetMode="External"/><Relationship Id="rId151" Type="http://schemas.openxmlformats.org/officeDocument/2006/relationships/hyperlink" Target="http://194.141.96.213/pedagogy/GetResource?id=363" TargetMode="External"/><Relationship Id="rId389" Type="http://schemas.openxmlformats.org/officeDocument/2006/relationships/hyperlink" Target="http://194.141.96.213/pedagogy/GetResource?id=369" TargetMode="External"/><Relationship Id="rId193" Type="http://schemas.openxmlformats.org/officeDocument/2006/relationships/hyperlink" Target="http://194.141.96.213/pedagogy/GetResource?id=363" TargetMode="External"/><Relationship Id="rId207" Type="http://schemas.openxmlformats.org/officeDocument/2006/relationships/hyperlink" Target="http://194.141.96.213/pedagogy/GetResource?id=364" TargetMode="External"/><Relationship Id="rId249" Type="http://schemas.openxmlformats.org/officeDocument/2006/relationships/hyperlink" Target="http://194.141.96.213/pedagogy/GetResource?id=365" TargetMode="External"/><Relationship Id="rId414" Type="http://schemas.openxmlformats.org/officeDocument/2006/relationships/hyperlink" Target="http://194.141.96.213/pedagogy/GetResource?id=366" TargetMode="External"/><Relationship Id="rId456" Type="http://schemas.openxmlformats.org/officeDocument/2006/relationships/hyperlink" Target="http://uni-plovdiv.bg/pages/index/17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3406593406593408E-2"/>
          <c:w val="0.50359712230215825"/>
          <c:h val="0.79670329670329665"/>
        </c:manualLayout>
      </c:layout>
      <c:bar3DChart>
        <c:barDir val="col"/>
        <c:grouping val="clustered"/>
        <c:varyColors val="0"/>
        <c:ser>
          <c:idx val="0"/>
          <c:order val="0"/>
          <c:tx>
            <c:strRef>
              <c:f>Sheet1!$A$2</c:f>
              <c:strCache>
                <c:ptCount val="1"/>
                <c:pt idx="0">
                  <c:v>всички лекции</c:v>
                </c:pt>
              </c:strCache>
            </c:strRef>
          </c:tx>
          <c:spPr>
            <a:solidFill>
              <a:srgbClr val="9999FF"/>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58.6</c:v>
                </c:pt>
              </c:numCache>
            </c:numRef>
          </c:val>
        </c:ser>
        <c:ser>
          <c:idx val="1"/>
          <c:order val="1"/>
          <c:tx>
            <c:strRef>
              <c:f>Sheet1!$A$3</c:f>
              <c:strCache>
                <c:ptCount val="1"/>
                <c:pt idx="0">
                  <c:v>по-голямата част</c:v>
                </c:pt>
              </c:strCache>
            </c:strRef>
          </c:tx>
          <c:spPr>
            <a:solidFill>
              <a:srgbClr val="993366"/>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34.4</c:v>
                </c:pt>
              </c:numCache>
            </c:numRef>
          </c:val>
        </c:ser>
        <c:ser>
          <c:idx val="2"/>
          <c:order val="2"/>
          <c:tx>
            <c:strRef>
              <c:f>Sheet1!$A$4</c:f>
              <c:strCache>
                <c:ptCount val="1"/>
                <c:pt idx="0">
                  <c:v>по-малка част</c:v>
                </c:pt>
              </c:strCache>
            </c:strRef>
          </c:tx>
          <c:spPr>
            <a:solidFill>
              <a:srgbClr val="FFFFCC"/>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6.8</c:v>
                </c:pt>
              </c:numCache>
            </c:numRef>
          </c:val>
        </c:ser>
        <c:ser>
          <c:idx val="3"/>
          <c:order val="3"/>
          <c:tx>
            <c:strRef>
              <c:f>Sheet1!$A$5</c:f>
              <c:strCache>
                <c:ptCount val="1"/>
                <c:pt idx="0">
                  <c:v>нито една</c:v>
                </c:pt>
              </c:strCache>
            </c:strRef>
          </c:tx>
          <c:spPr>
            <a:solidFill>
              <a:srgbClr val="CCFF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0</c:v>
                </c:pt>
              </c:numCache>
            </c:numRef>
          </c:val>
        </c:ser>
        <c:dLbls>
          <c:showLegendKey val="0"/>
          <c:showVal val="0"/>
          <c:showCatName val="0"/>
          <c:showSerName val="0"/>
          <c:showPercent val="0"/>
          <c:showBubbleSize val="0"/>
        </c:dLbls>
        <c:gapWidth val="150"/>
        <c:gapDepth val="0"/>
        <c:shape val="box"/>
        <c:axId val="113728128"/>
        <c:axId val="118088448"/>
        <c:axId val="0"/>
      </c:bar3DChart>
      <c:catAx>
        <c:axId val="1137281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bg-BG"/>
          </a:p>
        </c:txPr>
        <c:crossAx val="118088448"/>
        <c:crosses val="autoZero"/>
        <c:auto val="1"/>
        <c:lblAlgn val="ctr"/>
        <c:lblOffset val="100"/>
        <c:tickLblSkip val="1"/>
        <c:tickMarkSkip val="1"/>
        <c:noMultiLvlLbl val="0"/>
      </c:catAx>
      <c:valAx>
        <c:axId val="1180884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bg-BG"/>
          </a:p>
        </c:txPr>
        <c:crossAx val="113728128"/>
        <c:crosses val="autoZero"/>
        <c:crossBetween val="between"/>
      </c:valAx>
      <c:spPr>
        <a:noFill/>
        <a:ln w="25400">
          <a:noFill/>
        </a:ln>
      </c:spPr>
    </c:plotArea>
    <c:legend>
      <c:legendPos val="r"/>
      <c:layout>
        <c:manualLayout>
          <c:xMode val="edge"/>
          <c:yMode val="edge"/>
          <c:x val="0.64388489208633093"/>
          <c:y val="0.13736263736263737"/>
          <c:w val="0.34172661870503596"/>
          <c:h val="0.73076923076923073"/>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bg-BG"/>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B9278E8ABF4CFBB5AEEB9F6DE89CCE"/>
        <w:category>
          <w:name w:val="Общи"/>
          <w:gallery w:val="placeholder"/>
        </w:category>
        <w:types>
          <w:type w:val="bbPlcHdr"/>
        </w:types>
        <w:behaviors>
          <w:behavior w:val="content"/>
        </w:behaviors>
        <w:guid w:val="{A11B837D-C16D-45B0-88EE-F83C8F2F987B}"/>
      </w:docPartPr>
      <w:docPartBody>
        <w:p w:rsidR="00FB21DC" w:rsidRDefault="00FB21DC" w:rsidP="00FB21DC">
          <w:pPr>
            <w:pStyle w:val="C7B9278E8ABF4CFBB5AEEB9F6DE89CCE"/>
          </w:pPr>
          <w:r w:rsidRPr="007B03BE">
            <w:rPr>
              <w:rStyle w:val="a3"/>
            </w:rPr>
            <w:t>Избор на елемент.</w:t>
          </w:r>
        </w:p>
      </w:docPartBody>
    </w:docPart>
    <w:docPart>
      <w:docPartPr>
        <w:name w:val="84313A45B81D4AFFB75AC68DE9BE477C"/>
        <w:category>
          <w:name w:val="Общи"/>
          <w:gallery w:val="placeholder"/>
        </w:category>
        <w:types>
          <w:type w:val="bbPlcHdr"/>
        </w:types>
        <w:behaviors>
          <w:behavior w:val="content"/>
        </w:behaviors>
        <w:guid w:val="{D99D45F1-4CE8-4C6B-852A-6687776719A9}"/>
      </w:docPartPr>
      <w:docPartBody>
        <w:p w:rsidR="00FB21DC" w:rsidRDefault="00FB21DC" w:rsidP="00FB21DC">
          <w:pPr>
            <w:pStyle w:val="84313A45B81D4AFFB75AC68DE9BE477C"/>
          </w:pPr>
          <w:r w:rsidRPr="007B03BE">
            <w:rPr>
              <w:rStyle w:val="a3"/>
            </w:rPr>
            <w:t>Избор на елемент.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DC"/>
    <w:rsid w:val="00FB21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1DC"/>
    <w:rPr>
      <w:color w:val="808080"/>
    </w:rPr>
  </w:style>
  <w:style w:type="paragraph" w:customStyle="1" w:styleId="C7B9278E8ABF4CFBB5AEEB9F6DE89CCE">
    <w:name w:val="C7B9278E8ABF4CFBB5AEEB9F6DE89CCE"/>
    <w:rsid w:val="00FB21DC"/>
    <w:pPr>
      <w:spacing w:after="0" w:line="240" w:lineRule="auto"/>
    </w:pPr>
    <w:rPr>
      <w:rFonts w:ascii="Times New Roman" w:eastAsia="Times New Roman" w:hAnsi="Times New Roman" w:cs="Times New Roman"/>
      <w:color w:val="000000"/>
      <w:sz w:val="24"/>
      <w:szCs w:val="24"/>
    </w:rPr>
  </w:style>
  <w:style w:type="paragraph" w:customStyle="1" w:styleId="84313A45B81D4AFFB75AC68DE9BE477C">
    <w:name w:val="84313A45B81D4AFFB75AC68DE9BE477C"/>
    <w:rsid w:val="00FB21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1DC"/>
    <w:rPr>
      <w:color w:val="808080"/>
    </w:rPr>
  </w:style>
  <w:style w:type="paragraph" w:customStyle="1" w:styleId="C7B9278E8ABF4CFBB5AEEB9F6DE89CCE">
    <w:name w:val="C7B9278E8ABF4CFBB5AEEB9F6DE89CCE"/>
    <w:rsid w:val="00FB21DC"/>
    <w:pPr>
      <w:spacing w:after="0" w:line="240" w:lineRule="auto"/>
    </w:pPr>
    <w:rPr>
      <w:rFonts w:ascii="Times New Roman" w:eastAsia="Times New Roman" w:hAnsi="Times New Roman" w:cs="Times New Roman"/>
      <w:color w:val="000000"/>
      <w:sz w:val="24"/>
      <w:szCs w:val="24"/>
    </w:rPr>
  </w:style>
  <w:style w:type="paragraph" w:customStyle="1" w:styleId="84313A45B81D4AFFB75AC68DE9BE477C">
    <w:name w:val="84313A45B81D4AFFB75AC68DE9BE477C"/>
    <w:rsid w:val="00FB2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2C1A83C-4588-41C8-8BB0-E088E3AD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37494</Words>
  <Characters>213719</Characters>
  <Application>Microsoft Office Word</Application>
  <DocSecurity>0</DocSecurity>
  <Lines>1780</Lines>
  <Paragraphs>501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ПЛОВДИВСКИ УНИВЕРСИТЕТ    “ПАИСИЙ ХИЛЕНДАРСКИ”</vt:lpstr>
      <vt:lpstr>ПЛОВДИВСКИ УНИВЕРСИТЕТ    “ПАИСИЙ ХИЛЕНДАРСКИ”</vt:lpstr>
    </vt:vector>
  </TitlesOfParts>
  <Company/>
  <LinksUpToDate>false</LinksUpToDate>
  <CharactersWithSpaces>250712</CharactersWithSpaces>
  <SharedDoc>false</SharedDoc>
  <HLinks>
    <vt:vector size="3654" baseType="variant">
      <vt:variant>
        <vt:i4>6684709</vt:i4>
      </vt:variant>
      <vt:variant>
        <vt:i4>1845</vt:i4>
      </vt:variant>
      <vt:variant>
        <vt:i4>0</vt:i4>
      </vt:variant>
      <vt:variant>
        <vt:i4>5</vt:i4>
      </vt:variant>
      <vt:variant>
        <vt:lpwstr>http://uni-plovdiv.bg/uploads/site/za_uni/stratPU_2011_-_2020__19.12.2011.pdf</vt:lpwstr>
      </vt:variant>
      <vt:variant>
        <vt:lpwstr/>
      </vt:variant>
      <vt:variant>
        <vt:i4>6684709</vt:i4>
      </vt:variant>
      <vt:variant>
        <vt:i4>1842</vt:i4>
      </vt:variant>
      <vt:variant>
        <vt:i4>0</vt:i4>
      </vt:variant>
      <vt:variant>
        <vt:i4>5</vt:i4>
      </vt:variant>
      <vt:variant>
        <vt:lpwstr>http://uni-plovdiv.bg/uploads/site/za_uni/stratPU_2011_-_2020__19.12.2011.pdf</vt:lpwstr>
      </vt:variant>
      <vt:variant>
        <vt:lpwstr/>
      </vt:variant>
      <vt:variant>
        <vt:i4>6684709</vt:i4>
      </vt:variant>
      <vt:variant>
        <vt:i4>1839</vt:i4>
      </vt:variant>
      <vt:variant>
        <vt:i4>0</vt:i4>
      </vt:variant>
      <vt:variant>
        <vt:i4>5</vt:i4>
      </vt:variant>
      <vt:variant>
        <vt:lpwstr>http://uni-plovdiv.bg/uploads/site/za_uni/stratPU_2011_-_2020__19.12.2011.pdf</vt:lpwstr>
      </vt:variant>
      <vt:variant>
        <vt:lpwstr/>
      </vt:variant>
      <vt:variant>
        <vt:i4>6684709</vt:i4>
      </vt:variant>
      <vt:variant>
        <vt:i4>1836</vt:i4>
      </vt:variant>
      <vt:variant>
        <vt:i4>0</vt:i4>
      </vt:variant>
      <vt:variant>
        <vt:i4>5</vt:i4>
      </vt:variant>
      <vt:variant>
        <vt:lpwstr>http://uni-plovdiv.bg/uploads/site/za_uni/stratPU_2011_-_2020__19.12.2011.pdf</vt:lpwstr>
      </vt:variant>
      <vt:variant>
        <vt:lpwstr/>
      </vt:variant>
      <vt:variant>
        <vt:i4>6684709</vt:i4>
      </vt:variant>
      <vt:variant>
        <vt:i4>1833</vt:i4>
      </vt:variant>
      <vt:variant>
        <vt:i4>0</vt:i4>
      </vt:variant>
      <vt:variant>
        <vt:i4>5</vt:i4>
      </vt:variant>
      <vt:variant>
        <vt:lpwstr>http://uni-plovdiv.bg/uploads/site/za_uni/stratPU_2011_-_2020__19.12.2011.pdf</vt:lpwstr>
      </vt:variant>
      <vt:variant>
        <vt:lpwstr/>
      </vt:variant>
      <vt:variant>
        <vt:i4>6684709</vt:i4>
      </vt:variant>
      <vt:variant>
        <vt:i4>1830</vt:i4>
      </vt:variant>
      <vt:variant>
        <vt:i4>0</vt:i4>
      </vt:variant>
      <vt:variant>
        <vt:i4>5</vt:i4>
      </vt:variant>
      <vt:variant>
        <vt:lpwstr>http://uni-plovdiv.bg/uploads/site/za_uni/stratPU_2011_-_2020__19.12.2011.pdf</vt:lpwstr>
      </vt:variant>
      <vt:variant>
        <vt:lpwstr/>
      </vt:variant>
      <vt:variant>
        <vt:i4>6684709</vt:i4>
      </vt:variant>
      <vt:variant>
        <vt:i4>1827</vt:i4>
      </vt:variant>
      <vt:variant>
        <vt:i4>0</vt:i4>
      </vt:variant>
      <vt:variant>
        <vt:i4>5</vt:i4>
      </vt:variant>
      <vt:variant>
        <vt:lpwstr>http://uni-plovdiv.bg/uploads/site/za_uni/stratPU_2011_-_2020__19.12.2011.pdf</vt:lpwstr>
      </vt:variant>
      <vt:variant>
        <vt:lpwstr/>
      </vt:variant>
      <vt:variant>
        <vt:i4>6684709</vt:i4>
      </vt:variant>
      <vt:variant>
        <vt:i4>1824</vt:i4>
      </vt:variant>
      <vt:variant>
        <vt:i4>0</vt:i4>
      </vt:variant>
      <vt:variant>
        <vt:i4>5</vt:i4>
      </vt:variant>
      <vt:variant>
        <vt:lpwstr>http://uni-plovdiv.bg/uploads/site/za_uni/stratPU_2011_-_2020__19.12.2011.pdf</vt:lpwstr>
      </vt:variant>
      <vt:variant>
        <vt:lpwstr/>
      </vt:variant>
      <vt:variant>
        <vt:i4>6684709</vt:i4>
      </vt:variant>
      <vt:variant>
        <vt:i4>1821</vt:i4>
      </vt:variant>
      <vt:variant>
        <vt:i4>0</vt:i4>
      </vt:variant>
      <vt:variant>
        <vt:i4>5</vt:i4>
      </vt:variant>
      <vt:variant>
        <vt:lpwstr>http://uni-plovdiv.bg/uploads/site/za_uni/stratPU_2011_-_2020__19.12.2011.pdf</vt:lpwstr>
      </vt:variant>
      <vt:variant>
        <vt:lpwstr/>
      </vt:variant>
      <vt:variant>
        <vt:i4>6684709</vt:i4>
      </vt:variant>
      <vt:variant>
        <vt:i4>1818</vt:i4>
      </vt:variant>
      <vt:variant>
        <vt:i4>0</vt:i4>
      </vt:variant>
      <vt:variant>
        <vt:i4>5</vt:i4>
      </vt:variant>
      <vt:variant>
        <vt:lpwstr>http://uni-plovdiv.bg/uploads/site/za_uni/stratPU_2011_-_2020__19.12.2011.pdf</vt:lpwstr>
      </vt:variant>
      <vt:variant>
        <vt:lpwstr/>
      </vt:variant>
      <vt:variant>
        <vt:i4>6684709</vt:i4>
      </vt:variant>
      <vt:variant>
        <vt:i4>1815</vt:i4>
      </vt:variant>
      <vt:variant>
        <vt:i4>0</vt:i4>
      </vt:variant>
      <vt:variant>
        <vt:i4>5</vt:i4>
      </vt:variant>
      <vt:variant>
        <vt:lpwstr>http://uni-plovdiv.bg/uploads/site/za_uni/stratPU_2011_-_2020__19.12.2011.pdf</vt:lpwstr>
      </vt:variant>
      <vt:variant>
        <vt:lpwstr/>
      </vt:variant>
      <vt:variant>
        <vt:i4>6684709</vt:i4>
      </vt:variant>
      <vt:variant>
        <vt:i4>1812</vt:i4>
      </vt:variant>
      <vt:variant>
        <vt:i4>0</vt:i4>
      </vt:variant>
      <vt:variant>
        <vt:i4>5</vt:i4>
      </vt:variant>
      <vt:variant>
        <vt:lpwstr>http://uni-plovdiv.bg/uploads/site/za_uni/stratPU_2011_-_2020__19.12.2011.pdf</vt:lpwstr>
      </vt:variant>
      <vt:variant>
        <vt:lpwstr/>
      </vt:variant>
      <vt:variant>
        <vt:i4>6684709</vt:i4>
      </vt:variant>
      <vt:variant>
        <vt:i4>1809</vt:i4>
      </vt:variant>
      <vt:variant>
        <vt:i4>0</vt:i4>
      </vt:variant>
      <vt:variant>
        <vt:i4>5</vt:i4>
      </vt:variant>
      <vt:variant>
        <vt:lpwstr>http://uni-plovdiv.bg/uploads/site/za_uni/stratPU_2011_-_2020__19.12.2011.pdf</vt:lpwstr>
      </vt:variant>
      <vt:variant>
        <vt:lpwstr/>
      </vt:variant>
      <vt:variant>
        <vt:i4>6684709</vt:i4>
      </vt:variant>
      <vt:variant>
        <vt:i4>1806</vt:i4>
      </vt:variant>
      <vt:variant>
        <vt:i4>0</vt:i4>
      </vt:variant>
      <vt:variant>
        <vt:i4>5</vt:i4>
      </vt:variant>
      <vt:variant>
        <vt:lpwstr>http://uni-plovdiv.bg/uploads/site/za_uni/stratPU_2011_-_2020__19.12.2011.pdf</vt:lpwstr>
      </vt:variant>
      <vt:variant>
        <vt:lpwstr/>
      </vt:variant>
      <vt:variant>
        <vt:i4>6684709</vt:i4>
      </vt:variant>
      <vt:variant>
        <vt:i4>1803</vt:i4>
      </vt:variant>
      <vt:variant>
        <vt:i4>0</vt:i4>
      </vt:variant>
      <vt:variant>
        <vt:i4>5</vt:i4>
      </vt:variant>
      <vt:variant>
        <vt:lpwstr>http://uni-plovdiv.bg/uploads/site/za_uni/stratPU_2011_-_2020__19.12.2011.pdf</vt:lpwstr>
      </vt:variant>
      <vt:variant>
        <vt:lpwstr/>
      </vt:variant>
      <vt:variant>
        <vt:i4>6684709</vt:i4>
      </vt:variant>
      <vt:variant>
        <vt:i4>1800</vt:i4>
      </vt:variant>
      <vt:variant>
        <vt:i4>0</vt:i4>
      </vt:variant>
      <vt:variant>
        <vt:i4>5</vt:i4>
      </vt:variant>
      <vt:variant>
        <vt:lpwstr>http://uni-plovdiv.bg/uploads/site/za_uni/stratPU_2011_-_2020__19.12.2011.pdf</vt:lpwstr>
      </vt:variant>
      <vt:variant>
        <vt:lpwstr/>
      </vt:variant>
      <vt:variant>
        <vt:i4>6684709</vt:i4>
      </vt:variant>
      <vt:variant>
        <vt:i4>1797</vt:i4>
      </vt:variant>
      <vt:variant>
        <vt:i4>0</vt:i4>
      </vt:variant>
      <vt:variant>
        <vt:i4>5</vt:i4>
      </vt:variant>
      <vt:variant>
        <vt:lpwstr>http://uni-plovdiv.bg/uploads/site/za_uni/stratPU_2011_-_2020__19.12.2011.pdf</vt:lpwstr>
      </vt:variant>
      <vt:variant>
        <vt:lpwstr/>
      </vt:variant>
      <vt:variant>
        <vt:i4>6684709</vt:i4>
      </vt:variant>
      <vt:variant>
        <vt:i4>1794</vt:i4>
      </vt:variant>
      <vt:variant>
        <vt:i4>0</vt:i4>
      </vt:variant>
      <vt:variant>
        <vt:i4>5</vt:i4>
      </vt:variant>
      <vt:variant>
        <vt:lpwstr>http://uni-plovdiv.bg/uploads/site/za_uni/stratPU_2011_-_2020__19.12.2011.pdf</vt:lpwstr>
      </vt:variant>
      <vt:variant>
        <vt:lpwstr/>
      </vt:variant>
      <vt:variant>
        <vt:i4>6684709</vt:i4>
      </vt:variant>
      <vt:variant>
        <vt:i4>1791</vt:i4>
      </vt:variant>
      <vt:variant>
        <vt:i4>0</vt:i4>
      </vt:variant>
      <vt:variant>
        <vt:i4>5</vt:i4>
      </vt:variant>
      <vt:variant>
        <vt:lpwstr>http://uni-plovdiv.bg/uploads/site/za_uni/stratPU_2011_-_2020__19.12.2011.pdf</vt:lpwstr>
      </vt:variant>
      <vt:variant>
        <vt:lpwstr/>
      </vt:variant>
      <vt:variant>
        <vt:i4>6291560</vt:i4>
      </vt:variant>
      <vt:variant>
        <vt:i4>1788</vt:i4>
      </vt:variant>
      <vt:variant>
        <vt:i4>0</vt:i4>
      </vt:variant>
      <vt:variant>
        <vt:i4>5</vt:i4>
      </vt:variant>
      <vt:variant>
        <vt:lpwstr>http://uni-plovdiv.bg/pages/index/178/</vt:lpwstr>
      </vt:variant>
      <vt:variant>
        <vt:lpwstr/>
      </vt:variant>
      <vt:variant>
        <vt:i4>6291560</vt:i4>
      </vt:variant>
      <vt:variant>
        <vt:i4>1785</vt:i4>
      </vt:variant>
      <vt:variant>
        <vt:i4>0</vt:i4>
      </vt:variant>
      <vt:variant>
        <vt:i4>5</vt:i4>
      </vt:variant>
      <vt:variant>
        <vt:lpwstr>http://uni-plovdiv.bg/pages/index/178/</vt:lpwstr>
      </vt:variant>
      <vt:variant>
        <vt:lpwstr/>
      </vt:variant>
      <vt:variant>
        <vt:i4>6291560</vt:i4>
      </vt:variant>
      <vt:variant>
        <vt:i4>1782</vt:i4>
      </vt:variant>
      <vt:variant>
        <vt:i4>0</vt:i4>
      </vt:variant>
      <vt:variant>
        <vt:i4>5</vt:i4>
      </vt:variant>
      <vt:variant>
        <vt:lpwstr>http://uni-plovdiv.bg/pages/index/178/</vt:lpwstr>
      </vt:variant>
      <vt:variant>
        <vt:lpwstr/>
      </vt:variant>
      <vt:variant>
        <vt:i4>6291560</vt:i4>
      </vt:variant>
      <vt:variant>
        <vt:i4>1779</vt:i4>
      </vt:variant>
      <vt:variant>
        <vt:i4>0</vt:i4>
      </vt:variant>
      <vt:variant>
        <vt:i4>5</vt:i4>
      </vt:variant>
      <vt:variant>
        <vt:lpwstr>http://uni-plovdiv.bg/pages/index/178/</vt:lpwstr>
      </vt:variant>
      <vt:variant>
        <vt:lpwstr/>
      </vt:variant>
      <vt:variant>
        <vt:i4>6291560</vt:i4>
      </vt:variant>
      <vt:variant>
        <vt:i4>1776</vt:i4>
      </vt:variant>
      <vt:variant>
        <vt:i4>0</vt:i4>
      </vt:variant>
      <vt:variant>
        <vt:i4>5</vt:i4>
      </vt:variant>
      <vt:variant>
        <vt:lpwstr>http://uni-plovdiv.bg/pages/index/178/</vt:lpwstr>
      </vt:variant>
      <vt:variant>
        <vt:lpwstr/>
      </vt:variant>
      <vt:variant>
        <vt:i4>6291560</vt:i4>
      </vt:variant>
      <vt:variant>
        <vt:i4>1773</vt:i4>
      </vt:variant>
      <vt:variant>
        <vt:i4>0</vt:i4>
      </vt:variant>
      <vt:variant>
        <vt:i4>5</vt:i4>
      </vt:variant>
      <vt:variant>
        <vt:lpwstr>http://uni-plovdiv.bg/pages/index/178/</vt:lpwstr>
      </vt:variant>
      <vt:variant>
        <vt:lpwstr/>
      </vt:variant>
      <vt:variant>
        <vt:i4>6291560</vt:i4>
      </vt:variant>
      <vt:variant>
        <vt:i4>1770</vt:i4>
      </vt:variant>
      <vt:variant>
        <vt:i4>0</vt:i4>
      </vt:variant>
      <vt:variant>
        <vt:i4>5</vt:i4>
      </vt:variant>
      <vt:variant>
        <vt:lpwstr>http://uni-plovdiv.bg/pages/index/178/</vt:lpwstr>
      </vt:variant>
      <vt:variant>
        <vt:lpwstr/>
      </vt:variant>
      <vt:variant>
        <vt:i4>6291560</vt:i4>
      </vt:variant>
      <vt:variant>
        <vt:i4>1767</vt:i4>
      </vt:variant>
      <vt:variant>
        <vt:i4>0</vt:i4>
      </vt:variant>
      <vt:variant>
        <vt:i4>5</vt:i4>
      </vt:variant>
      <vt:variant>
        <vt:lpwstr>http://uni-plovdiv.bg/pages/index/178/</vt:lpwstr>
      </vt:variant>
      <vt:variant>
        <vt:lpwstr/>
      </vt:variant>
      <vt:variant>
        <vt:i4>6291560</vt:i4>
      </vt:variant>
      <vt:variant>
        <vt:i4>1764</vt:i4>
      </vt:variant>
      <vt:variant>
        <vt:i4>0</vt:i4>
      </vt:variant>
      <vt:variant>
        <vt:i4>5</vt:i4>
      </vt:variant>
      <vt:variant>
        <vt:lpwstr>http://uni-plovdiv.bg/pages/index/178/</vt:lpwstr>
      </vt:variant>
      <vt:variant>
        <vt:lpwstr/>
      </vt:variant>
      <vt:variant>
        <vt:i4>6291560</vt:i4>
      </vt:variant>
      <vt:variant>
        <vt:i4>1761</vt:i4>
      </vt:variant>
      <vt:variant>
        <vt:i4>0</vt:i4>
      </vt:variant>
      <vt:variant>
        <vt:i4>5</vt:i4>
      </vt:variant>
      <vt:variant>
        <vt:lpwstr>http://uni-plovdiv.bg/pages/index/178/</vt:lpwstr>
      </vt:variant>
      <vt:variant>
        <vt:lpwstr/>
      </vt:variant>
      <vt:variant>
        <vt:i4>6291560</vt:i4>
      </vt:variant>
      <vt:variant>
        <vt:i4>1758</vt:i4>
      </vt:variant>
      <vt:variant>
        <vt:i4>0</vt:i4>
      </vt:variant>
      <vt:variant>
        <vt:i4>5</vt:i4>
      </vt:variant>
      <vt:variant>
        <vt:lpwstr>http://uni-plovdiv.bg/pages/index/178/</vt:lpwstr>
      </vt:variant>
      <vt:variant>
        <vt:lpwstr/>
      </vt:variant>
      <vt:variant>
        <vt:i4>6291560</vt:i4>
      </vt:variant>
      <vt:variant>
        <vt:i4>1755</vt:i4>
      </vt:variant>
      <vt:variant>
        <vt:i4>0</vt:i4>
      </vt:variant>
      <vt:variant>
        <vt:i4>5</vt:i4>
      </vt:variant>
      <vt:variant>
        <vt:lpwstr>http://uni-plovdiv.bg/pages/index/178/</vt:lpwstr>
      </vt:variant>
      <vt:variant>
        <vt:lpwstr/>
      </vt:variant>
      <vt:variant>
        <vt:i4>2621483</vt:i4>
      </vt:variant>
      <vt:variant>
        <vt:i4>1752</vt:i4>
      </vt:variant>
      <vt:variant>
        <vt:i4>0</vt:i4>
      </vt:variant>
      <vt:variant>
        <vt:i4>5</vt:i4>
      </vt:variant>
      <vt:variant>
        <vt:lpwstr>mailto:pf_diskusia@abv.bg</vt:lpwstr>
      </vt:variant>
      <vt:variant>
        <vt:lpwstr/>
      </vt:variant>
      <vt:variant>
        <vt:i4>2621483</vt:i4>
      </vt:variant>
      <vt:variant>
        <vt:i4>1749</vt:i4>
      </vt:variant>
      <vt:variant>
        <vt:i4>0</vt:i4>
      </vt:variant>
      <vt:variant>
        <vt:i4>5</vt:i4>
      </vt:variant>
      <vt:variant>
        <vt:lpwstr>mailto:pf_diskusia@abv.bg</vt:lpwstr>
      </vt:variant>
      <vt:variant>
        <vt:lpwstr/>
      </vt:variant>
      <vt:variant>
        <vt:i4>2621483</vt:i4>
      </vt:variant>
      <vt:variant>
        <vt:i4>1746</vt:i4>
      </vt:variant>
      <vt:variant>
        <vt:i4>0</vt:i4>
      </vt:variant>
      <vt:variant>
        <vt:i4>5</vt:i4>
      </vt:variant>
      <vt:variant>
        <vt:lpwstr>mailto:pf_diskusia@abv.bg</vt:lpwstr>
      </vt:variant>
      <vt:variant>
        <vt:lpwstr/>
      </vt:variant>
      <vt:variant>
        <vt:i4>2621483</vt:i4>
      </vt:variant>
      <vt:variant>
        <vt:i4>1743</vt:i4>
      </vt:variant>
      <vt:variant>
        <vt:i4>0</vt:i4>
      </vt:variant>
      <vt:variant>
        <vt:i4>5</vt:i4>
      </vt:variant>
      <vt:variant>
        <vt:lpwstr>mailto:pf_diskusia@abv.bg</vt:lpwstr>
      </vt:variant>
      <vt:variant>
        <vt:lpwstr/>
      </vt:variant>
      <vt:variant>
        <vt:i4>2621483</vt:i4>
      </vt:variant>
      <vt:variant>
        <vt:i4>1740</vt:i4>
      </vt:variant>
      <vt:variant>
        <vt:i4>0</vt:i4>
      </vt:variant>
      <vt:variant>
        <vt:i4>5</vt:i4>
      </vt:variant>
      <vt:variant>
        <vt:lpwstr>mailto:pf_diskusia@abv.bg</vt:lpwstr>
      </vt:variant>
      <vt:variant>
        <vt:lpwstr/>
      </vt:variant>
      <vt:variant>
        <vt:i4>2621483</vt:i4>
      </vt:variant>
      <vt:variant>
        <vt:i4>1737</vt:i4>
      </vt:variant>
      <vt:variant>
        <vt:i4>0</vt:i4>
      </vt:variant>
      <vt:variant>
        <vt:i4>5</vt:i4>
      </vt:variant>
      <vt:variant>
        <vt:lpwstr>mailto:pf_diskusia@abv.bg</vt:lpwstr>
      </vt:variant>
      <vt:variant>
        <vt:lpwstr/>
      </vt:variant>
      <vt:variant>
        <vt:i4>2621483</vt:i4>
      </vt:variant>
      <vt:variant>
        <vt:i4>1734</vt:i4>
      </vt:variant>
      <vt:variant>
        <vt:i4>0</vt:i4>
      </vt:variant>
      <vt:variant>
        <vt:i4>5</vt:i4>
      </vt:variant>
      <vt:variant>
        <vt:lpwstr>mailto:pf_diskusia@abv.bg</vt:lpwstr>
      </vt:variant>
      <vt:variant>
        <vt:lpwstr/>
      </vt:variant>
      <vt:variant>
        <vt:i4>5177427</vt:i4>
      </vt:variant>
      <vt:variant>
        <vt:i4>1731</vt:i4>
      </vt:variant>
      <vt:variant>
        <vt:i4>0</vt:i4>
      </vt:variant>
      <vt:variant>
        <vt:i4>5</vt:i4>
      </vt:variant>
      <vt:variant>
        <vt:lpwstr>mailto:pf_nid@abv.bg</vt:lpwstr>
      </vt:variant>
      <vt:variant>
        <vt:lpwstr/>
      </vt:variant>
      <vt:variant>
        <vt:i4>5177427</vt:i4>
      </vt:variant>
      <vt:variant>
        <vt:i4>1728</vt:i4>
      </vt:variant>
      <vt:variant>
        <vt:i4>0</vt:i4>
      </vt:variant>
      <vt:variant>
        <vt:i4>5</vt:i4>
      </vt:variant>
      <vt:variant>
        <vt:lpwstr>mailto:pf_nid@abv.bg</vt:lpwstr>
      </vt:variant>
      <vt:variant>
        <vt:lpwstr/>
      </vt:variant>
      <vt:variant>
        <vt:i4>5177427</vt:i4>
      </vt:variant>
      <vt:variant>
        <vt:i4>1725</vt:i4>
      </vt:variant>
      <vt:variant>
        <vt:i4>0</vt:i4>
      </vt:variant>
      <vt:variant>
        <vt:i4>5</vt:i4>
      </vt:variant>
      <vt:variant>
        <vt:lpwstr>mailto:pf_nid@abv.bg</vt:lpwstr>
      </vt:variant>
      <vt:variant>
        <vt:lpwstr/>
      </vt:variant>
      <vt:variant>
        <vt:i4>5177427</vt:i4>
      </vt:variant>
      <vt:variant>
        <vt:i4>1722</vt:i4>
      </vt:variant>
      <vt:variant>
        <vt:i4>0</vt:i4>
      </vt:variant>
      <vt:variant>
        <vt:i4>5</vt:i4>
      </vt:variant>
      <vt:variant>
        <vt:lpwstr>mailto:pf_nid@abv.bg</vt:lpwstr>
      </vt:variant>
      <vt:variant>
        <vt:lpwstr/>
      </vt:variant>
      <vt:variant>
        <vt:i4>5177427</vt:i4>
      </vt:variant>
      <vt:variant>
        <vt:i4>1719</vt:i4>
      </vt:variant>
      <vt:variant>
        <vt:i4>0</vt:i4>
      </vt:variant>
      <vt:variant>
        <vt:i4>5</vt:i4>
      </vt:variant>
      <vt:variant>
        <vt:lpwstr>mailto:pf_nid@abv.bg</vt:lpwstr>
      </vt:variant>
      <vt:variant>
        <vt:lpwstr/>
      </vt:variant>
      <vt:variant>
        <vt:i4>5177427</vt:i4>
      </vt:variant>
      <vt:variant>
        <vt:i4>1716</vt:i4>
      </vt:variant>
      <vt:variant>
        <vt:i4>0</vt:i4>
      </vt:variant>
      <vt:variant>
        <vt:i4>5</vt:i4>
      </vt:variant>
      <vt:variant>
        <vt:lpwstr>mailto:pf_nid@abv.bg</vt:lpwstr>
      </vt:variant>
      <vt:variant>
        <vt:lpwstr/>
      </vt:variant>
      <vt:variant>
        <vt:i4>5177427</vt:i4>
      </vt:variant>
      <vt:variant>
        <vt:i4>1713</vt:i4>
      </vt:variant>
      <vt:variant>
        <vt:i4>0</vt:i4>
      </vt:variant>
      <vt:variant>
        <vt:i4>5</vt:i4>
      </vt:variant>
      <vt:variant>
        <vt:lpwstr>mailto:pf_nid@abv.bg</vt:lpwstr>
      </vt:variant>
      <vt:variant>
        <vt:lpwstr/>
      </vt:variant>
      <vt:variant>
        <vt:i4>5832722</vt:i4>
      </vt:variant>
      <vt:variant>
        <vt:i4>1710</vt:i4>
      </vt:variant>
      <vt:variant>
        <vt:i4>0</vt:i4>
      </vt:variant>
      <vt:variant>
        <vt:i4>5</vt:i4>
      </vt:variant>
      <vt:variant>
        <vt:lpwstr>http://194.141.96.213/pedagogy/GetResource?id=366</vt:lpwstr>
      </vt:variant>
      <vt:variant>
        <vt:lpwstr/>
      </vt:variant>
      <vt:variant>
        <vt:i4>5832722</vt:i4>
      </vt:variant>
      <vt:variant>
        <vt:i4>1707</vt:i4>
      </vt:variant>
      <vt:variant>
        <vt:i4>0</vt:i4>
      </vt:variant>
      <vt:variant>
        <vt:i4>5</vt:i4>
      </vt:variant>
      <vt:variant>
        <vt:lpwstr>http://194.141.96.213/pedagogy/GetResource?id=366</vt:lpwstr>
      </vt:variant>
      <vt:variant>
        <vt:lpwstr/>
      </vt:variant>
      <vt:variant>
        <vt:i4>5832722</vt:i4>
      </vt:variant>
      <vt:variant>
        <vt:i4>1704</vt:i4>
      </vt:variant>
      <vt:variant>
        <vt:i4>0</vt:i4>
      </vt:variant>
      <vt:variant>
        <vt:i4>5</vt:i4>
      </vt:variant>
      <vt:variant>
        <vt:lpwstr>http://194.141.96.213/pedagogy/GetResource?id=366</vt:lpwstr>
      </vt:variant>
      <vt:variant>
        <vt:lpwstr/>
      </vt:variant>
      <vt:variant>
        <vt:i4>5832722</vt:i4>
      </vt:variant>
      <vt:variant>
        <vt:i4>1701</vt:i4>
      </vt:variant>
      <vt:variant>
        <vt:i4>0</vt:i4>
      </vt:variant>
      <vt:variant>
        <vt:i4>5</vt:i4>
      </vt:variant>
      <vt:variant>
        <vt:lpwstr>http://194.141.96.213/pedagogy/GetResource?id=366</vt:lpwstr>
      </vt:variant>
      <vt:variant>
        <vt:lpwstr/>
      </vt:variant>
      <vt:variant>
        <vt:i4>5832722</vt:i4>
      </vt:variant>
      <vt:variant>
        <vt:i4>1698</vt:i4>
      </vt:variant>
      <vt:variant>
        <vt:i4>0</vt:i4>
      </vt:variant>
      <vt:variant>
        <vt:i4>5</vt:i4>
      </vt:variant>
      <vt:variant>
        <vt:lpwstr>http://194.141.96.213/pedagogy/GetResource?id=366</vt:lpwstr>
      </vt:variant>
      <vt:variant>
        <vt:lpwstr/>
      </vt:variant>
      <vt:variant>
        <vt:i4>5832722</vt:i4>
      </vt:variant>
      <vt:variant>
        <vt:i4>1695</vt:i4>
      </vt:variant>
      <vt:variant>
        <vt:i4>0</vt:i4>
      </vt:variant>
      <vt:variant>
        <vt:i4>5</vt:i4>
      </vt:variant>
      <vt:variant>
        <vt:lpwstr>http://194.141.96.213/pedagogy/GetResource?id=366</vt:lpwstr>
      </vt:variant>
      <vt:variant>
        <vt:lpwstr/>
      </vt:variant>
      <vt:variant>
        <vt:i4>5832722</vt:i4>
      </vt:variant>
      <vt:variant>
        <vt:i4>1692</vt:i4>
      </vt:variant>
      <vt:variant>
        <vt:i4>0</vt:i4>
      </vt:variant>
      <vt:variant>
        <vt:i4>5</vt:i4>
      </vt:variant>
      <vt:variant>
        <vt:lpwstr>http://194.141.96.213/pedagogy/GetResource?id=366</vt:lpwstr>
      </vt:variant>
      <vt:variant>
        <vt:lpwstr/>
      </vt:variant>
      <vt:variant>
        <vt:i4>5832722</vt:i4>
      </vt:variant>
      <vt:variant>
        <vt:i4>1689</vt:i4>
      </vt:variant>
      <vt:variant>
        <vt:i4>0</vt:i4>
      </vt:variant>
      <vt:variant>
        <vt:i4>5</vt:i4>
      </vt:variant>
      <vt:variant>
        <vt:lpwstr>http://194.141.96.213/pedagogy/GetResource?id=366</vt:lpwstr>
      </vt:variant>
      <vt:variant>
        <vt:lpwstr/>
      </vt:variant>
      <vt:variant>
        <vt:i4>5832722</vt:i4>
      </vt:variant>
      <vt:variant>
        <vt:i4>1686</vt:i4>
      </vt:variant>
      <vt:variant>
        <vt:i4>0</vt:i4>
      </vt:variant>
      <vt:variant>
        <vt:i4>5</vt:i4>
      </vt:variant>
      <vt:variant>
        <vt:lpwstr>http://194.141.96.213/pedagogy/GetResource?id=366</vt:lpwstr>
      </vt:variant>
      <vt:variant>
        <vt:lpwstr/>
      </vt:variant>
      <vt:variant>
        <vt:i4>5832722</vt:i4>
      </vt:variant>
      <vt:variant>
        <vt:i4>1683</vt:i4>
      </vt:variant>
      <vt:variant>
        <vt:i4>0</vt:i4>
      </vt:variant>
      <vt:variant>
        <vt:i4>5</vt:i4>
      </vt:variant>
      <vt:variant>
        <vt:lpwstr>http://194.141.96.213/pedagogy/GetResource?id=366</vt:lpwstr>
      </vt:variant>
      <vt:variant>
        <vt:lpwstr/>
      </vt:variant>
      <vt:variant>
        <vt:i4>5832722</vt:i4>
      </vt:variant>
      <vt:variant>
        <vt:i4>1680</vt:i4>
      </vt:variant>
      <vt:variant>
        <vt:i4>0</vt:i4>
      </vt:variant>
      <vt:variant>
        <vt:i4>5</vt:i4>
      </vt:variant>
      <vt:variant>
        <vt:lpwstr>http://194.141.96.213/pedagogy/GetResource?id=366</vt:lpwstr>
      </vt:variant>
      <vt:variant>
        <vt:lpwstr/>
      </vt:variant>
      <vt:variant>
        <vt:i4>5832722</vt:i4>
      </vt:variant>
      <vt:variant>
        <vt:i4>1677</vt:i4>
      </vt:variant>
      <vt:variant>
        <vt:i4>0</vt:i4>
      </vt:variant>
      <vt:variant>
        <vt:i4>5</vt:i4>
      </vt:variant>
      <vt:variant>
        <vt:lpwstr>http://194.141.96.213/pedagogy/GetResource?id=366</vt:lpwstr>
      </vt:variant>
      <vt:variant>
        <vt:lpwstr/>
      </vt:variant>
      <vt:variant>
        <vt:i4>5832722</vt:i4>
      </vt:variant>
      <vt:variant>
        <vt:i4>1674</vt:i4>
      </vt:variant>
      <vt:variant>
        <vt:i4>0</vt:i4>
      </vt:variant>
      <vt:variant>
        <vt:i4>5</vt:i4>
      </vt:variant>
      <vt:variant>
        <vt:lpwstr>http://194.141.96.213/pedagogy/GetResource?id=366</vt:lpwstr>
      </vt:variant>
      <vt:variant>
        <vt:lpwstr/>
      </vt:variant>
      <vt:variant>
        <vt:i4>5832722</vt:i4>
      </vt:variant>
      <vt:variant>
        <vt:i4>1671</vt:i4>
      </vt:variant>
      <vt:variant>
        <vt:i4>0</vt:i4>
      </vt:variant>
      <vt:variant>
        <vt:i4>5</vt:i4>
      </vt:variant>
      <vt:variant>
        <vt:lpwstr>http://194.141.96.213/pedagogy/GetResource?id=366</vt:lpwstr>
      </vt:variant>
      <vt:variant>
        <vt:lpwstr/>
      </vt:variant>
      <vt:variant>
        <vt:i4>5832722</vt:i4>
      </vt:variant>
      <vt:variant>
        <vt:i4>1668</vt:i4>
      </vt:variant>
      <vt:variant>
        <vt:i4>0</vt:i4>
      </vt:variant>
      <vt:variant>
        <vt:i4>5</vt:i4>
      </vt:variant>
      <vt:variant>
        <vt:lpwstr>http://194.141.96.213/pedagogy/GetResource?id=366</vt:lpwstr>
      </vt:variant>
      <vt:variant>
        <vt:lpwstr/>
      </vt:variant>
      <vt:variant>
        <vt:i4>5832722</vt:i4>
      </vt:variant>
      <vt:variant>
        <vt:i4>1665</vt:i4>
      </vt:variant>
      <vt:variant>
        <vt:i4>0</vt:i4>
      </vt:variant>
      <vt:variant>
        <vt:i4>5</vt:i4>
      </vt:variant>
      <vt:variant>
        <vt:lpwstr>http://194.141.96.213/pedagogy/GetResource?id=366</vt:lpwstr>
      </vt:variant>
      <vt:variant>
        <vt:lpwstr/>
      </vt:variant>
      <vt:variant>
        <vt:i4>5832722</vt:i4>
      </vt:variant>
      <vt:variant>
        <vt:i4>1662</vt:i4>
      </vt:variant>
      <vt:variant>
        <vt:i4>0</vt:i4>
      </vt:variant>
      <vt:variant>
        <vt:i4>5</vt:i4>
      </vt:variant>
      <vt:variant>
        <vt:lpwstr>http://194.141.96.213/pedagogy/GetResource?id=366</vt:lpwstr>
      </vt:variant>
      <vt:variant>
        <vt:lpwstr/>
      </vt:variant>
      <vt:variant>
        <vt:i4>5832722</vt:i4>
      </vt:variant>
      <vt:variant>
        <vt:i4>1659</vt:i4>
      </vt:variant>
      <vt:variant>
        <vt:i4>0</vt:i4>
      </vt:variant>
      <vt:variant>
        <vt:i4>5</vt:i4>
      </vt:variant>
      <vt:variant>
        <vt:lpwstr>http://194.141.96.213/pedagogy/GetResource?id=366</vt:lpwstr>
      </vt:variant>
      <vt:variant>
        <vt:lpwstr/>
      </vt:variant>
      <vt:variant>
        <vt:i4>5832722</vt:i4>
      </vt:variant>
      <vt:variant>
        <vt:i4>1656</vt:i4>
      </vt:variant>
      <vt:variant>
        <vt:i4>0</vt:i4>
      </vt:variant>
      <vt:variant>
        <vt:i4>5</vt:i4>
      </vt:variant>
      <vt:variant>
        <vt:lpwstr>http://194.141.96.213/pedagogy/GetResource?id=366</vt:lpwstr>
      </vt:variant>
      <vt:variant>
        <vt:lpwstr/>
      </vt:variant>
      <vt:variant>
        <vt:i4>5767186</vt:i4>
      </vt:variant>
      <vt:variant>
        <vt:i4>1653</vt:i4>
      </vt:variant>
      <vt:variant>
        <vt:i4>0</vt:i4>
      </vt:variant>
      <vt:variant>
        <vt:i4>5</vt:i4>
      </vt:variant>
      <vt:variant>
        <vt:lpwstr>http://194.141.96.213/pedagogy/GetResource?id=370</vt:lpwstr>
      </vt:variant>
      <vt:variant>
        <vt:lpwstr/>
      </vt:variant>
      <vt:variant>
        <vt:i4>5767186</vt:i4>
      </vt:variant>
      <vt:variant>
        <vt:i4>1650</vt:i4>
      </vt:variant>
      <vt:variant>
        <vt:i4>0</vt:i4>
      </vt:variant>
      <vt:variant>
        <vt:i4>5</vt:i4>
      </vt:variant>
      <vt:variant>
        <vt:lpwstr>http://194.141.96.213/pedagogy/GetResource?id=370</vt:lpwstr>
      </vt:variant>
      <vt:variant>
        <vt:lpwstr/>
      </vt:variant>
      <vt:variant>
        <vt:i4>5767186</vt:i4>
      </vt:variant>
      <vt:variant>
        <vt:i4>1647</vt:i4>
      </vt:variant>
      <vt:variant>
        <vt:i4>0</vt:i4>
      </vt:variant>
      <vt:variant>
        <vt:i4>5</vt:i4>
      </vt:variant>
      <vt:variant>
        <vt:lpwstr>http://194.141.96.213/pedagogy/GetResource?id=370</vt:lpwstr>
      </vt:variant>
      <vt:variant>
        <vt:lpwstr/>
      </vt:variant>
      <vt:variant>
        <vt:i4>5767186</vt:i4>
      </vt:variant>
      <vt:variant>
        <vt:i4>1644</vt:i4>
      </vt:variant>
      <vt:variant>
        <vt:i4>0</vt:i4>
      </vt:variant>
      <vt:variant>
        <vt:i4>5</vt:i4>
      </vt:variant>
      <vt:variant>
        <vt:lpwstr>http://194.141.96.213/pedagogy/GetResource?id=370</vt:lpwstr>
      </vt:variant>
      <vt:variant>
        <vt:lpwstr/>
      </vt:variant>
      <vt:variant>
        <vt:i4>5767186</vt:i4>
      </vt:variant>
      <vt:variant>
        <vt:i4>1641</vt:i4>
      </vt:variant>
      <vt:variant>
        <vt:i4>0</vt:i4>
      </vt:variant>
      <vt:variant>
        <vt:i4>5</vt:i4>
      </vt:variant>
      <vt:variant>
        <vt:lpwstr>http://194.141.96.213/pedagogy/GetResource?id=370</vt:lpwstr>
      </vt:variant>
      <vt:variant>
        <vt:lpwstr/>
      </vt:variant>
      <vt:variant>
        <vt:i4>5767186</vt:i4>
      </vt:variant>
      <vt:variant>
        <vt:i4>1638</vt:i4>
      </vt:variant>
      <vt:variant>
        <vt:i4>0</vt:i4>
      </vt:variant>
      <vt:variant>
        <vt:i4>5</vt:i4>
      </vt:variant>
      <vt:variant>
        <vt:lpwstr>http://194.141.96.213/pedagogy/GetResource?id=370</vt:lpwstr>
      </vt:variant>
      <vt:variant>
        <vt:lpwstr/>
      </vt:variant>
      <vt:variant>
        <vt:i4>5767186</vt:i4>
      </vt:variant>
      <vt:variant>
        <vt:i4>1635</vt:i4>
      </vt:variant>
      <vt:variant>
        <vt:i4>0</vt:i4>
      </vt:variant>
      <vt:variant>
        <vt:i4>5</vt:i4>
      </vt:variant>
      <vt:variant>
        <vt:lpwstr>http://194.141.96.213/pedagogy/GetResource?id=370</vt:lpwstr>
      </vt:variant>
      <vt:variant>
        <vt:lpwstr/>
      </vt:variant>
      <vt:variant>
        <vt:i4>5767186</vt:i4>
      </vt:variant>
      <vt:variant>
        <vt:i4>1632</vt:i4>
      </vt:variant>
      <vt:variant>
        <vt:i4>0</vt:i4>
      </vt:variant>
      <vt:variant>
        <vt:i4>5</vt:i4>
      </vt:variant>
      <vt:variant>
        <vt:lpwstr>http://194.141.96.213/pedagogy/GetResource?id=370</vt:lpwstr>
      </vt:variant>
      <vt:variant>
        <vt:lpwstr/>
      </vt:variant>
      <vt:variant>
        <vt:i4>5767186</vt:i4>
      </vt:variant>
      <vt:variant>
        <vt:i4>1629</vt:i4>
      </vt:variant>
      <vt:variant>
        <vt:i4>0</vt:i4>
      </vt:variant>
      <vt:variant>
        <vt:i4>5</vt:i4>
      </vt:variant>
      <vt:variant>
        <vt:lpwstr>http://194.141.96.213/pedagogy/GetResource?id=370</vt:lpwstr>
      </vt:variant>
      <vt:variant>
        <vt:lpwstr/>
      </vt:variant>
      <vt:variant>
        <vt:i4>5767186</vt:i4>
      </vt:variant>
      <vt:variant>
        <vt:i4>1626</vt:i4>
      </vt:variant>
      <vt:variant>
        <vt:i4>0</vt:i4>
      </vt:variant>
      <vt:variant>
        <vt:i4>5</vt:i4>
      </vt:variant>
      <vt:variant>
        <vt:lpwstr>http://194.141.96.213/pedagogy/GetResource?id=370</vt:lpwstr>
      </vt:variant>
      <vt:variant>
        <vt:lpwstr/>
      </vt:variant>
      <vt:variant>
        <vt:i4>5767186</vt:i4>
      </vt:variant>
      <vt:variant>
        <vt:i4>1623</vt:i4>
      </vt:variant>
      <vt:variant>
        <vt:i4>0</vt:i4>
      </vt:variant>
      <vt:variant>
        <vt:i4>5</vt:i4>
      </vt:variant>
      <vt:variant>
        <vt:lpwstr>http://194.141.96.213/pedagogy/GetResource?id=370</vt:lpwstr>
      </vt:variant>
      <vt:variant>
        <vt:lpwstr/>
      </vt:variant>
      <vt:variant>
        <vt:i4>5767186</vt:i4>
      </vt:variant>
      <vt:variant>
        <vt:i4>1620</vt:i4>
      </vt:variant>
      <vt:variant>
        <vt:i4>0</vt:i4>
      </vt:variant>
      <vt:variant>
        <vt:i4>5</vt:i4>
      </vt:variant>
      <vt:variant>
        <vt:lpwstr>http://194.141.96.213/pedagogy/GetResource?id=370</vt:lpwstr>
      </vt:variant>
      <vt:variant>
        <vt:lpwstr/>
      </vt:variant>
      <vt:variant>
        <vt:i4>5832722</vt:i4>
      </vt:variant>
      <vt:variant>
        <vt:i4>1617</vt:i4>
      </vt:variant>
      <vt:variant>
        <vt:i4>0</vt:i4>
      </vt:variant>
      <vt:variant>
        <vt:i4>5</vt:i4>
      </vt:variant>
      <vt:variant>
        <vt:lpwstr>http://194.141.96.213/pedagogy/GetResource?id=369</vt:lpwstr>
      </vt:variant>
      <vt:variant>
        <vt:lpwstr/>
      </vt:variant>
      <vt:variant>
        <vt:i4>5832722</vt:i4>
      </vt:variant>
      <vt:variant>
        <vt:i4>1614</vt:i4>
      </vt:variant>
      <vt:variant>
        <vt:i4>0</vt:i4>
      </vt:variant>
      <vt:variant>
        <vt:i4>5</vt:i4>
      </vt:variant>
      <vt:variant>
        <vt:lpwstr>http://194.141.96.213/pedagogy/GetResource?id=369</vt:lpwstr>
      </vt:variant>
      <vt:variant>
        <vt:lpwstr/>
      </vt:variant>
      <vt:variant>
        <vt:i4>5832722</vt:i4>
      </vt:variant>
      <vt:variant>
        <vt:i4>1611</vt:i4>
      </vt:variant>
      <vt:variant>
        <vt:i4>0</vt:i4>
      </vt:variant>
      <vt:variant>
        <vt:i4>5</vt:i4>
      </vt:variant>
      <vt:variant>
        <vt:lpwstr>http://194.141.96.213/pedagogy/GetResource?id=369</vt:lpwstr>
      </vt:variant>
      <vt:variant>
        <vt:lpwstr/>
      </vt:variant>
      <vt:variant>
        <vt:i4>5832722</vt:i4>
      </vt:variant>
      <vt:variant>
        <vt:i4>1608</vt:i4>
      </vt:variant>
      <vt:variant>
        <vt:i4>0</vt:i4>
      </vt:variant>
      <vt:variant>
        <vt:i4>5</vt:i4>
      </vt:variant>
      <vt:variant>
        <vt:lpwstr>http://194.141.96.213/pedagogy/GetResource?id=369</vt:lpwstr>
      </vt:variant>
      <vt:variant>
        <vt:lpwstr/>
      </vt:variant>
      <vt:variant>
        <vt:i4>5832722</vt:i4>
      </vt:variant>
      <vt:variant>
        <vt:i4>1605</vt:i4>
      </vt:variant>
      <vt:variant>
        <vt:i4>0</vt:i4>
      </vt:variant>
      <vt:variant>
        <vt:i4>5</vt:i4>
      </vt:variant>
      <vt:variant>
        <vt:lpwstr>http://194.141.96.213/pedagogy/GetResource?id=369</vt:lpwstr>
      </vt:variant>
      <vt:variant>
        <vt:lpwstr/>
      </vt:variant>
      <vt:variant>
        <vt:i4>5832722</vt:i4>
      </vt:variant>
      <vt:variant>
        <vt:i4>1602</vt:i4>
      </vt:variant>
      <vt:variant>
        <vt:i4>0</vt:i4>
      </vt:variant>
      <vt:variant>
        <vt:i4>5</vt:i4>
      </vt:variant>
      <vt:variant>
        <vt:lpwstr>http://194.141.96.213/pedagogy/GetResource?id=369</vt:lpwstr>
      </vt:variant>
      <vt:variant>
        <vt:lpwstr/>
      </vt:variant>
      <vt:variant>
        <vt:i4>5832722</vt:i4>
      </vt:variant>
      <vt:variant>
        <vt:i4>1599</vt:i4>
      </vt:variant>
      <vt:variant>
        <vt:i4>0</vt:i4>
      </vt:variant>
      <vt:variant>
        <vt:i4>5</vt:i4>
      </vt:variant>
      <vt:variant>
        <vt:lpwstr>http://194.141.96.213/pedagogy/GetResource?id=369</vt:lpwstr>
      </vt:variant>
      <vt:variant>
        <vt:lpwstr/>
      </vt:variant>
      <vt:variant>
        <vt:i4>5832722</vt:i4>
      </vt:variant>
      <vt:variant>
        <vt:i4>1596</vt:i4>
      </vt:variant>
      <vt:variant>
        <vt:i4>0</vt:i4>
      </vt:variant>
      <vt:variant>
        <vt:i4>5</vt:i4>
      </vt:variant>
      <vt:variant>
        <vt:lpwstr>http://194.141.96.213/pedagogy/GetResource?id=369</vt:lpwstr>
      </vt:variant>
      <vt:variant>
        <vt:lpwstr/>
      </vt:variant>
      <vt:variant>
        <vt:i4>5832722</vt:i4>
      </vt:variant>
      <vt:variant>
        <vt:i4>1593</vt:i4>
      </vt:variant>
      <vt:variant>
        <vt:i4>0</vt:i4>
      </vt:variant>
      <vt:variant>
        <vt:i4>5</vt:i4>
      </vt:variant>
      <vt:variant>
        <vt:lpwstr>http://194.141.96.213/pedagogy/GetResource?id=369</vt:lpwstr>
      </vt:variant>
      <vt:variant>
        <vt:lpwstr/>
      </vt:variant>
      <vt:variant>
        <vt:i4>5832722</vt:i4>
      </vt:variant>
      <vt:variant>
        <vt:i4>1590</vt:i4>
      </vt:variant>
      <vt:variant>
        <vt:i4>0</vt:i4>
      </vt:variant>
      <vt:variant>
        <vt:i4>5</vt:i4>
      </vt:variant>
      <vt:variant>
        <vt:lpwstr>http://194.141.96.213/pedagogy/GetResource?id=369</vt:lpwstr>
      </vt:variant>
      <vt:variant>
        <vt:lpwstr/>
      </vt:variant>
      <vt:variant>
        <vt:i4>5832722</vt:i4>
      </vt:variant>
      <vt:variant>
        <vt:i4>1587</vt:i4>
      </vt:variant>
      <vt:variant>
        <vt:i4>0</vt:i4>
      </vt:variant>
      <vt:variant>
        <vt:i4>5</vt:i4>
      </vt:variant>
      <vt:variant>
        <vt:lpwstr>http://194.141.96.213/pedagogy/GetResource?id=369</vt:lpwstr>
      </vt:variant>
      <vt:variant>
        <vt:lpwstr/>
      </vt:variant>
      <vt:variant>
        <vt:i4>5832722</vt:i4>
      </vt:variant>
      <vt:variant>
        <vt:i4>1584</vt:i4>
      </vt:variant>
      <vt:variant>
        <vt:i4>0</vt:i4>
      </vt:variant>
      <vt:variant>
        <vt:i4>5</vt:i4>
      </vt:variant>
      <vt:variant>
        <vt:lpwstr>http://194.141.96.213/pedagogy/GetResource?id=369</vt:lpwstr>
      </vt:variant>
      <vt:variant>
        <vt:lpwstr/>
      </vt:variant>
      <vt:variant>
        <vt:i4>5832722</vt:i4>
      </vt:variant>
      <vt:variant>
        <vt:i4>1581</vt:i4>
      </vt:variant>
      <vt:variant>
        <vt:i4>0</vt:i4>
      </vt:variant>
      <vt:variant>
        <vt:i4>5</vt:i4>
      </vt:variant>
      <vt:variant>
        <vt:lpwstr>http://194.141.96.213/pedagogy/GetResource?id=369</vt:lpwstr>
      </vt:variant>
      <vt:variant>
        <vt:lpwstr/>
      </vt:variant>
      <vt:variant>
        <vt:i4>5832722</vt:i4>
      </vt:variant>
      <vt:variant>
        <vt:i4>1578</vt:i4>
      </vt:variant>
      <vt:variant>
        <vt:i4>0</vt:i4>
      </vt:variant>
      <vt:variant>
        <vt:i4>5</vt:i4>
      </vt:variant>
      <vt:variant>
        <vt:lpwstr>http://194.141.96.213/pedagogy/GetResource?id=369</vt:lpwstr>
      </vt:variant>
      <vt:variant>
        <vt:lpwstr/>
      </vt:variant>
      <vt:variant>
        <vt:i4>5832722</vt:i4>
      </vt:variant>
      <vt:variant>
        <vt:i4>1575</vt:i4>
      </vt:variant>
      <vt:variant>
        <vt:i4>0</vt:i4>
      </vt:variant>
      <vt:variant>
        <vt:i4>5</vt:i4>
      </vt:variant>
      <vt:variant>
        <vt:lpwstr>http://194.141.96.213/pedagogy/GetResource?id=369</vt:lpwstr>
      </vt:variant>
      <vt:variant>
        <vt:lpwstr/>
      </vt:variant>
      <vt:variant>
        <vt:i4>5832722</vt:i4>
      </vt:variant>
      <vt:variant>
        <vt:i4>1572</vt:i4>
      </vt:variant>
      <vt:variant>
        <vt:i4>0</vt:i4>
      </vt:variant>
      <vt:variant>
        <vt:i4>5</vt:i4>
      </vt:variant>
      <vt:variant>
        <vt:lpwstr>http://194.141.96.213/pedagogy/GetResource?id=369</vt:lpwstr>
      </vt:variant>
      <vt:variant>
        <vt:lpwstr/>
      </vt:variant>
      <vt:variant>
        <vt:i4>5832722</vt:i4>
      </vt:variant>
      <vt:variant>
        <vt:i4>1569</vt:i4>
      </vt:variant>
      <vt:variant>
        <vt:i4>0</vt:i4>
      </vt:variant>
      <vt:variant>
        <vt:i4>5</vt:i4>
      </vt:variant>
      <vt:variant>
        <vt:lpwstr>http://194.141.96.213/pedagogy/GetResource?id=369</vt:lpwstr>
      </vt:variant>
      <vt:variant>
        <vt:lpwstr/>
      </vt:variant>
      <vt:variant>
        <vt:i4>5832722</vt:i4>
      </vt:variant>
      <vt:variant>
        <vt:i4>1566</vt:i4>
      </vt:variant>
      <vt:variant>
        <vt:i4>0</vt:i4>
      </vt:variant>
      <vt:variant>
        <vt:i4>5</vt:i4>
      </vt:variant>
      <vt:variant>
        <vt:lpwstr>http://194.141.96.213/pedagogy/GetResource?id=369</vt:lpwstr>
      </vt:variant>
      <vt:variant>
        <vt:lpwstr/>
      </vt:variant>
      <vt:variant>
        <vt:i4>5832722</vt:i4>
      </vt:variant>
      <vt:variant>
        <vt:i4>1563</vt:i4>
      </vt:variant>
      <vt:variant>
        <vt:i4>0</vt:i4>
      </vt:variant>
      <vt:variant>
        <vt:i4>5</vt:i4>
      </vt:variant>
      <vt:variant>
        <vt:lpwstr>http://194.141.96.213/pedagogy/GetResource?id=369</vt:lpwstr>
      </vt:variant>
      <vt:variant>
        <vt:lpwstr/>
      </vt:variant>
      <vt:variant>
        <vt:i4>5832722</vt:i4>
      </vt:variant>
      <vt:variant>
        <vt:i4>1560</vt:i4>
      </vt:variant>
      <vt:variant>
        <vt:i4>0</vt:i4>
      </vt:variant>
      <vt:variant>
        <vt:i4>5</vt:i4>
      </vt:variant>
      <vt:variant>
        <vt:lpwstr>http://194.141.96.213/pedagogy/GetResource?id=369</vt:lpwstr>
      </vt:variant>
      <vt:variant>
        <vt:lpwstr/>
      </vt:variant>
      <vt:variant>
        <vt:i4>5832722</vt:i4>
      </vt:variant>
      <vt:variant>
        <vt:i4>1557</vt:i4>
      </vt:variant>
      <vt:variant>
        <vt:i4>0</vt:i4>
      </vt:variant>
      <vt:variant>
        <vt:i4>5</vt:i4>
      </vt:variant>
      <vt:variant>
        <vt:lpwstr>http://194.141.96.213/pedagogy/GetResource?id=369</vt:lpwstr>
      </vt:variant>
      <vt:variant>
        <vt:lpwstr/>
      </vt:variant>
      <vt:variant>
        <vt:i4>5832722</vt:i4>
      </vt:variant>
      <vt:variant>
        <vt:i4>1554</vt:i4>
      </vt:variant>
      <vt:variant>
        <vt:i4>0</vt:i4>
      </vt:variant>
      <vt:variant>
        <vt:i4>5</vt:i4>
      </vt:variant>
      <vt:variant>
        <vt:lpwstr>http://194.141.96.213/pedagogy/GetResource?id=369</vt:lpwstr>
      </vt:variant>
      <vt:variant>
        <vt:lpwstr/>
      </vt:variant>
      <vt:variant>
        <vt:i4>5832722</vt:i4>
      </vt:variant>
      <vt:variant>
        <vt:i4>1551</vt:i4>
      </vt:variant>
      <vt:variant>
        <vt:i4>0</vt:i4>
      </vt:variant>
      <vt:variant>
        <vt:i4>5</vt:i4>
      </vt:variant>
      <vt:variant>
        <vt:lpwstr>http://194.141.96.213/pedagogy/GetResource?id=369</vt:lpwstr>
      </vt:variant>
      <vt:variant>
        <vt:lpwstr/>
      </vt:variant>
      <vt:variant>
        <vt:i4>5832722</vt:i4>
      </vt:variant>
      <vt:variant>
        <vt:i4>1548</vt:i4>
      </vt:variant>
      <vt:variant>
        <vt:i4>0</vt:i4>
      </vt:variant>
      <vt:variant>
        <vt:i4>5</vt:i4>
      </vt:variant>
      <vt:variant>
        <vt:lpwstr>http://194.141.96.213/pedagogy/GetResource?id=369</vt:lpwstr>
      </vt:variant>
      <vt:variant>
        <vt:lpwstr/>
      </vt:variant>
      <vt:variant>
        <vt:i4>5832722</vt:i4>
      </vt:variant>
      <vt:variant>
        <vt:i4>1545</vt:i4>
      </vt:variant>
      <vt:variant>
        <vt:i4>0</vt:i4>
      </vt:variant>
      <vt:variant>
        <vt:i4>5</vt:i4>
      </vt:variant>
      <vt:variant>
        <vt:lpwstr>http://194.141.96.213/pedagogy/GetResource?id=369</vt:lpwstr>
      </vt:variant>
      <vt:variant>
        <vt:lpwstr/>
      </vt:variant>
      <vt:variant>
        <vt:i4>5832722</vt:i4>
      </vt:variant>
      <vt:variant>
        <vt:i4>1542</vt:i4>
      </vt:variant>
      <vt:variant>
        <vt:i4>0</vt:i4>
      </vt:variant>
      <vt:variant>
        <vt:i4>5</vt:i4>
      </vt:variant>
      <vt:variant>
        <vt:lpwstr>http://194.141.96.213/pedagogy/GetResource?id=369</vt:lpwstr>
      </vt:variant>
      <vt:variant>
        <vt:lpwstr/>
      </vt:variant>
      <vt:variant>
        <vt:i4>5832722</vt:i4>
      </vt:variant>
      <vt:variant>
        <vt:i4>1539</vt:i4>
      </vt:variant>
      <vt:variant>
        <vt:i4>0</vt:i4>
      </vt:variant>
      <vt:variant>
        <vt:i4>5</vt:i4>
      </vt:variant>
      <vt:variant>
        <vt:lpwstr>http://194.141.96.213/pedagogy/GetResource?id=369</vt:lpwstr>
      </vt:variant>
      <vt:variant>
        <vt:lpwstr/>
      </vt:variant>
      <vt:variant>
        <vt:i4>5832722</vt:i4>
      </vt:variant>
      <vt:variant>
        <vt:i4>1536</vt:i4>
      </vt:variant>
      <vt:variant>
        <vt:i4>0</vt:i4>
      </vt:variant>
      <vt:variant>
        <vt:i4>5</vt:i4>
      </vt:variant>
      <vt:variant>
        <vt:lpwstr>http://194.141.96.213/pedagogy/GetResource?id=368</vt:lpwstr>
      </vt:variant>
      <vt:variant>
        <vt:lpwstr/>
      </vt:variant>
      <vt:variant>
        <vt:i4>5832722</vt:i4>
      </vt:variant>
      <vt:variant>
        <vt:i4>1533</vt:i4>
      </vt:variant>
      <vt:variant>
        <vt:i4>0</vt:i4>
      </vt:variant>
      <vt:variant>
        <vt:i4>5</vt:i4>
      </vt:variant>
      <vt:variant>
        <vt:lpwstr>http://194.141.96.213/pedagogy/GetResource?id=368</vt:lpwstr>
      </vt:variant>
      <vt:variant>
        <vt:lpwstr/>
      </vt:variant>
      <vt:variant>
        <vt:i4>5832722</vt:i4>
      </vt:variant>
      <vt:variant>
        <vt:i4>1530</vt:i4>
      </vt:variant>
      <vt:variant>
        <vt:i4>0</vt:i4>
      </vt:variant>
      <vt:variant>
        <vt:i4>5</vt:i4>
      </vt:variant>
      <vt:variant>
        <vt:lpwstr>http://194.141.96.213/pedagogy/GetResource?id=368</vt:lpwstr>
      </vt:variant>
      <vt:variant>
        <vt:lpwstr/>
      </vt:variant>
      <vt:variant>
        <vt:i4>5832722</vt:i4>
      </vt:variant>
      <vt:variant>
        <vt:i4>1527</vt:i4>
      </vt:variant>
      <vt:variant>
        <vt:i4>0</vt:i4>
      </vt:variant>
      <vt:variant>
        <vt:i4>5</vt:i4>
      </vt:variant>
      <vt:variant>
        <vt:lpwstr>http://194.141.96.213/pedagogy/GetResource?id=368</vt:lpwstr>
      </vt:variant>
      <vt:variant>
        <vt:lpwstr/>
      </vt:variant>
      <vt:variant>
        <vt:i4>5832722</vt:i4>
      </vt:variant>
      <vt:variant>
        <vt:i4>1524</vt:i4>
      </vt:variant>
      <vt:variant>
        <vt:i4>0</vt:i4>
      </vt:variant>
      <vt:variant>
        <vt:i4>5</vt:i4>
      </vt:variant>
      <vt:variant>
        <vt:lpwstr>http://194.141.96.213/pedagogy/GetResource?id=368</vt:lpwstr>
      </vt:variant>
      <vt:variant>
        <vt:lpwstr/>
      </vt:variant>
      <vt:variant>
        <vt:i4>5832722</vt:i4>
      </vt:variant>
      <vt:variant>
        <vt:i4>1521</vt:i4>
      </vt:variant>
      <vt:variant>
        <vt:i4>0</vt:i4>
      </vt:variant>
      <vt:variant>
        <vt:i4>5</vt:i4>
      </vt:variant>
      <vt:variant>
        <vt:lpwstr>http://194.141.96.213/pedagogy/GetResource?id=368</vt:lpwstr>
      </vt:variant>
      <vt:variant>
        <vt:lpwstr/>
      </vt:variant>
      <vt:variant>
        <vt:i4>5832722</vt:i4>
      </vt:variant>
      <vt:variant>
        <vt:i4>1518</vt:i4>
      </vt:variant>
      <vt:variant>
        <vt:i4>0</vt:i4>
      </vt:variant>
      <vt:variant>
        <vt:i4>5</vt:i4>
      </vt:variant>
      <vt:variant>
        <vt:lpwstr>http://194.141.96.213/pedagogy/GetResource?id=368</vt:lpwstr>
      </vt:variant>
      <vt:variant>
        <vt:lpwstr/>
      </vt:variant>
      <vt:variant>
        <vt:i4>5832722</vt:i4>
      </vt:variant>
      <vt:variant>
        <vt:i4>1515</vt:i4>
      </vt:variant>
      <vt:variant>
        <vt:i4>0</vt:i4>
      </vt:variant>
      <vt:variant>
        <vt:i4>5</vt:i4>
      </vt:variant>
      <vt:variant>
        <vt:lpwstr>http://194.141.96.213/pedagogy/GetResource?id=368</vt:lpwstr>
      </vt:variant>
      <vt:variant>
        <vt:lpwstr/>
      </vt:variant>
      <vt:variant>
        <vt:i4>5832722</vt:i4>
      </vt:variant>
      <vt:variant>
        <vt:i4>1512</vt:i4>
      </vt:variant>
      <vt:variant>
        <vt:i4>0</vt:i4>
      </vt:variant>
      <vt:variant>
        <vt:i4>5</vt:i4>
      </vt:variant>
      <vt:variant>
        <vt:lpwstr>http://194.141.96.213/pedagogy/GetResource?id=368</vt:lpwstr>
      </vt:variant>
      <vt:variant>
        <vt:lpwstr/>
      </vt:variant>
      <vt:variant>
        <vt:i4>5832722</vt:i4>
      </vt:variant>
      <vt:variant>
        <vt:i4>1509</vt:i4>
      </vt:variant>
      <vt:variant>
        <vt:i4>0</vt:i4>
      </vt:variant>
      <vt:variant>
        <vt:i4>5</vt:i4>
      </vt:variant>
      <vt:variant>
        <vt:lpwstr>http://194.141.96.213/pedagogy/GetResource?id=368</vt:lpwstr>
      </vt:variant>
      <vt:variant>
        <vt:lpwstr/>
      </vt:variant>
      <vt:variant>
        <vt:i4>5832722</vt:i4>
      </vt:variant>
      <vt:variant>
        <vt:i4>1506</vt:i4>
      </vt:variant>
      <vt:variant>
        <vt:i4>0</vt:i4>
      </vt:variant>
      <vt:variant>
        <vt:i4>5</vt:i4>
      </vt:variant>
      <vt:variant>
        <vt:lpwstr>http://194.141.96.213/pedagogy/GetResource?id=368</vt:lpwstr>
      </vt:variant>
      <vt:variant>
        <vt:lpwstr/>
      </vt:variant>
      <vt:variant>
        <vt:i4>5832722</vt:i4>
      </vt:variant>
      <vt:variant>
        <vt:i4>1503</vt:i4>
      </vt:variant>
      <vt:variant>
        <vt:i4>0</vt:i4>
      </vt:variant>
      <vt:variant>
        <vt:i4>5</vt:i4>
      </vt:variant>
      <vt:variant>
        <vt:lpwstr>http://194.141.96.213/pedagogy/GetResource?id=368</vt:lpwstr>
      </vt:variant>
      <vt:variant>
        <vt:lpwstr/>
      </vt:variant>
      <vt:variant>
        <vt:i4>5832722</vt:i4>
      </vt:variant>
      <vt:variant>
        <vt:i4>1500</vt:i4>
      </vt:variant>
      <vt:variant>
        <vt:i4>0</vt:i4>
      </vt:variant>
      <vt:variant>
        <vt:i4>5</vt:i4>
      </vt:variant>
      <vt:variant>
        <vt:lpwstr>http://194.141.96.213/pedagogy/GetResource?id=368</vt:lpwstr>
      </vt:variant>
      <vt:variant>
        <vt:lpwstr/>
      </vt:variant>
      <vt:variant>
        <vt:i4>5832722</vt:i4>
      </vt:variant>
      <vt:variant>
        <vt:i4>1497</vt:i4>
      </vt:variant>
      <vt:variant>
        <vt:i4>0</vt:i4>
      </vt:variant>
      <vt:variant>
        <vt:i4>5</vt:i4>
      </vt:variant>
      <vt:variant>
        <vt:lpwstr>http://194.141.96.213/pedagogy/GetResource?id=368</vt:lpwstr>
      </vt:variant>
      <vt:variant>
        <vt:lpwstr/>
      </vt:variant>
      <vt:variant>
        <vt:i4>5832722</vt:i4>
      </vt:variant>
      <vt:variant>
        <vt:i4>1494</vt:i4>
      </vt:variant>
      <vt:variant>
        <vt:i4>0</vt:i4>
      </vt:variant>
      <vt:variant>
        <vt:i4>5</vt:i4>
      </vt:variant>
      <vt:variant>
        <vt:lpwstr>http://194.141.96.213/pedagogy/GetResource?id=368</vt:lpwstr>
      </vt:variant>
      <vt:variant>
        <vt:lpwstr/>
      </vt:variant>
      <vt:variant>
        <vt:i4>5832722</vt:i4>
      </vt:variant>
      <vt:variant>
        <vt:i4>1491</vt:i4>
      </vt:variant>
      <vt:variant>
        <vt:i4>0</vt:i4>
      </vt:variant>
      <vt:variant>
        <vt:i4>5</vt:i4>
      </vt:variant>
      <vt:variant>
        <vt:lpwstr>http://194.141.96.213/pedagogy/GetResource?id=368</vt:lpwstr>
      </vt:variant>
      <vt:variant>
        <vt:lpwstr/>
      </vt:variant>
      <vt:variant>
        <vt:i4>5832722</vt:i4>
      </vt:variant>
      <vt:variant>
        <vt:i4>1488</vt:i4>
      </vt:variant>
      <vt:variant>
        <vt:i4>0</vt:i4>
      </vt:variant>
      <vt:variant>
        <vt:i4>5</vt:i4>
      </vt:variant>
      <vt:variant>
        <vt:lpwstr>http://194.141.96.213/pedagogy/GetResource?id=368</vt:lpwstr>
      </vt:variant>
      <vt:variant>
        <vt:lpwstr/>
      </vt:variant>
      <vt:variant>
        <vt:i4>5832722</vt:i4>
      </vt:variant>
      <vt:variant>
        <vt:i4>1485</vt:i4>
      </vt:variant>
      <vt:variant>
        <vt:i4>0</vt:i4>
      </vt:variant>
      <vt:variant>
        <vt:i4>5</vt:i4>
      </vt:variant>
      <vt:variant>
        <vt:lpwstr>http://194.141.96.213/pedagogy/GetResource?id=368</vt:lpwstr>
      </vt:variant>
      <vt:variant>
        <vt:lpwstr/>
      </vt:variant>
      <vt:variant>
        <vt:i4>5832722</vt:i4>
      </vt:variant>
      <vt:variant>
        <vt:i4>1482</vt:i4>
      </vt:variant>
      <vt:variant>
        <vt:i4>0</vt:i4>
      </vt:variant>
      <vt:variant>
        <vt:i4>5</vt:i4>
      </vt:variant>
      <vt:variant>
        <vt:lpwstr>http://194.141.96.213/pedagogy/GetResource?id=368</vt:lpwstr>
      </vt:variant>
      <vt:variant>
        <vt:lpwstr/>
      </vt:variant>
      <vt:variant>
        <vt:i4>5832722</vt:i4>
      </vt:variant>
      <vt:variant>
        <vt:i4>1479</vt:i4>
      </vt:variant>
      <vt:variant>
        <vt:i4>0</vt:i4>
      </vt:variant>
      <vt:variant>
        <vt:i4>5</vt:i4>
      </vt:variant>
      <vt:variant>
        <vt:lpwstr>http://194.141.96.213/pedagogy/GetResource?id=368</vt:lpwstr>
      </vt:variant>
      <vt:variant>
        <vt:lpwstr/>
      </vt:variant>
      <vt:variant>
        <vt:i4>5832722</vt:i4>
      </vt:variant>
      <vt:variant>
        <vt:i4>1476</vt:i4>
      </vt:variant>
      <vt:variant>
        <vt:i4>0</vt:i4>
      </vt:variant>
      <vt:variant>
        <vt:i4>5</vt:i4>
      </vt:variant>
      <vt:variant>
        <vt:lpwstr>http://194.141.96.213/pedagogy/GetResource?id=368</vt:lpwstr>
      </vt:variant>
      <vt:variant>
        <vt:lpwstr/>
      </vt:variant>
      <vt:variant>
        <vt:i4>5832722</vt:i4>
      </vt:variant>
      <vt:variant>
        <vt:i4>1473</vt:i4>
      </vt:variant>
      <vt:variant>
        <vt:i4>0</vt:i4>
      </vt:variant>
      <vt:variant>
        <vt:i4>5</vt:i4>
      </vt:variant>
      <vt:variant>
        <vt:lpwstr>http://194.141.96.213/pedagogy/GetResource?id=368</vt:lpwstr>
      </vt:variant>
      <vt:variant>
        <vt:lpwstr/>
      </vt:variant>
      <vt:variant>
        <vt:i4>5832722</vt:i4>
      </vt:variant>
      <vt:variant>
        <vt:i4>1470</vt:i4>
      </vt:variant>
      <vt:variant>
        <vt:i4>0</vt:i4>
      </vt:variant>
      <vt:variant>
        <vt:i4>5</vt:i4>
      </vt:variant>
      <vt:variant>
        <vt:lpwstr>http://194.141.96.213/pedagogy/GetResource?id=368</vt:lpwstr>
      </vt:variant>
      <vt:variant>
        <vt:lpwstr/>
      </vt:variant>
      <vt:variant>
        <vt:i4>5832722</vt:i4>
      </vt:variant>
      <vt:variant>
        <vt:i4>1467</vt:i4>
      </vt:variant>
      <vt:variant>
        <vt:i4>0</vt:i4>
      </vt:variant>
      <vt:variant>
        <vt:i4>5</vt:i4>
      </vt:variant>
      <vt:variant>
        <vt:lpwstr>http://194.141.96.213/pedagogy/GetResource?id=368</vt:lpwstr>
      </vt:variant>
      <vt:variant>
        <vt:lpwstr/>
      </vt:variant>
      <vt:variant>
        <vt:i4>5832722</vt:i4>
      </vt:variant>
      <vt:variant>
        <vt:i4>1464</vt:i4>
      </vt:variant>
      <vt:variant>
        <vt:i4>0</vt:i4>
      </vt:variant>
      <vt:variant>
        <vt:i4>5</vt:i4>
      </vt:variant>
      <vt:variant>
        <vt:lpwstr>http://194.141.96.213/pedagogy/GetResource?id=368</vt:lpwstr>
      </vt:variant>
      <vt:variant>
        <vt:lpwstr/>
      </vt:variant>
      <vt:variant>
        <vt:i4>5832722</vt:i4>
      </vt:variant>
      <vt:variant>
        <vt:i4>1461</vt:i4>
      </vt:variant>
      <vt:variant>
        <vt:i4>0</vt:i4>
      </vt:variant>
      <vt:variant>
        <vt:i4>5</vt:i4>
      </vt:variant>
      <vt:variant>
        <vt:lpwstr>http://194.141.96.213/pedagogy/GetResource?id=368</vt:lpwstr>
      </vt:variant>
      <vt:variant>
        <vt:lpwstr/>
      </vt:variant>
      <vt:variant>
        <vt:i4>5832722</vt:i4>
      </vt:variant>
      <vt:variant>
        <vt:i4>1458</vt:i4>
      </vt:variant>
      <vt:variant>
        <vt:i4>0</vt:i4>
      </vt:variant>
      <vt:variant>
        <vt:i4>5</vt:i4>
      </vt:variant>
      <vt:variant>
        <vt:lpwstr>http://194.141.96.213/pedagogy/GetResource?id=368</vt:lpwstr>
      </vt:variant>
      <vt:variant>
        <vt:lpwstr/>
      </vt:variant>
      <vt:variant>
        <vt:i4>5832722</vt:i4>
      </vt:variant>
      <vt:variant>
        <vt:i4>1455</vt:i4>
      </vt:variant>
      <vt:variant>
        <vt:i4>0</vt:i4>
      </vt:variant>
      <vt:variant>
        <vt:i4>5</vt:i4>
      </vt:variant>
      <vt:variant>
        <vt:lpwstr>http://194.141.96.213/pedagogy/GetResource?id=368</vt:lpwstr>
      </vt:variant>
      <vt:variant>
        <vt:lpwstr/>
      </vt:variant>
      <vt:variant>
        <vt:i4>5832722</vt:i4>
      </vt:variant>
      <vt:variant>
        <vt:i4>1452</vt:i4>
      </vt:variant>
      <vt:variant>
        <vt:i4>0</vt:i4>
      </vt:variant>
      <vt:variant>
        <vt:i4>5</vt:i4>
      </vt:variant>
      <vt:variant>
        <vt:lpwstr>http://194.141.96.213/pedagogy/GetResource?id=368</vt:lpwstr>
      </vt:variant>
      <vt:variant>
        <vt:lpwstr/>
      </vt:variant>
      <vt:variant>
        <vt:i4>5832722</vt:i4>
      </vt:variant>
      <vt:variant>
        <vt:i4>1449</vt:i4>
      </vt:variant>
      <vt:variant>
        <vt:i4>0</vt:i4>
      </vt:variant>
      <vt:variant>
        <vt:i4>5</vt:i4>
      </vt:variant>
      <vt:variant>
        <vt:lpwstr>http://194.141.96.213/pedagogy/GetResource?id=368</vt:lpwstr>
      </vt:variant>
      <vt:variant>
        <vt:lpwstr/>
      </vt:variant>
      <vt:variant>
        <vt:i4>5832722</vt:i4>
      </vt:variant>
      <vt:variant>
        <vt:i4>1446</vt:i4>
      </vt:variant>
      <vt:variant>
        <vt:i4>0</vt:i4>
      </vt:variant>
      <vt:variant>
        <vt:i4>5</vt:i4>
      </vt:variant>
      <vt:variant>
        <vt:lpwstr>http://194.141.96.213/pedagogy/GetResource?id=368</vt:lpwstr>
      </vt:variant>
      <vt:variant>
        <vt:lpwstr/>
      </vt:variant>
      <vt:variant>
        <vt:i4>5832722</vt:i4>
      </vt:variant>
      <vt:variant>
        <vt:i4>1443</vt:i4>
      </vt:variant>
      <vt:variant>
        <vt:i4>0</vt:i4>
      </vt:variant>
      <vt:variant>
        <vt:i4>5</vt:i4>
      </vt:variant>
      <vt:variant>
        <vt:lpwstr>http://194.141.96.213/pedagogy/GetResource?id=368</vt:lpwstr>
      </vt:variant>
      <vt:variant>
        <vt:lpwstr/>
      </vt:variant>
      <vt:variant>
        <vt:i4>5832722</vt:i4>
      </vt:variant>
      <vt:variant>
        <vt:i4>1440</vt:i4>
      </vt:variant>
      <vt:variant>
        <vt:i4>0</vt:i4>
      </vt:variant>
      <vt:variant>
        <vt:i4>5</vt:i4>
      </vt:variant>
      <vt:variant>
        <vt:lpwstr>http://194.141.96.213/pedagogy/GetResource?id=368</vt:lpwstr>
      </vt:variant>
      <vt:variant>
        <vt:lpwstr/>
      </vt:variant>
      <vt:variant>
        <vt:i4>5832722</vt:i4>
      </vt:variant>
      <vt:variant>
        <vt:i4>1437</vt:i4>
      </vt:variant>
      <vt:variant>
        <vt:i4>0</vt:i4>
      </vt:variant>
      <vt:variant>
        <vt:i4>5</vt:i4>
      </vt:variant>
      <vt:variant>
        <vt:lpwstr>http://194.141.96.213/pedagogy/GetResource?id=368</vt:lpwstr>
      </vt:variant>
      <vt:variant>
        <vt:lpwstr/>
      </vt:variant>
      <vt:variant>
        <vt:i4>5832722</vt:i4>
      </vt:variant>
      <vt:variant>
        <vt:i4>1434</vt:i4>
      </vt:variant>
      <vt:variant>
        <vt:i4>0</vt:i4>
      </vt:variant>
      <vt:variant>
        <vt:i4>5</vt:i4>
      </vt:variant>
      <vt:variant>
        <vt:lpwstr>http://194.141.96.213/pedagogy/GetResource?id=368</vt:lpwstr>
      </vt:variant>
      <vt:variant>
        <vt:lpwstr/>
      </vt:variant>
      <vt:variant>
        <vt:i4>5832722</vt:i4>
      </vt:variant>
      <vt:variant>
        <vt:i4>1431</vt:i4>
      </vt:variant>
      <vt:variant>
        <vt:i4>0</vt:i4>
      </vt:variant>
      <vt:variant>
        <vt:i4>5</vt:i4>
      </vt:variant>
      <vt:variant>
        <vt:lpwstr>http://194.141.96.213/pedagogy/GetResource?id=368</vt:lpwstr>
      </vt:variant>
      <vt:variant>
        <vt:lpwstr/>
      </vt:variant>
      <vt:variant>
        <vt:i4>5832722</vt:i4>
      </vt:variant>
      <vt:variant>
        <vt:i4>1428</vt:i4>
      </vt:variant>
      <vt:variant>
        <vt:i4>0</vt:i4>
      </vt:variant>
      <vt:variant>
        <vt:i4>5</vt:i4>
      </vt:variant>
      <vt:variant>
        <vt:lpwstr>http://194.141.96.213/pedagogy/GetResource?id=367</vt:lpwstr>
      </vt:variant>
      <vt:variant>
        <vt:lpwstr/>
      </vt:variant>
      <vt:variant>
        <vt:i4>5832722</vt:i4>
      </vt:variant>
      <vt:variant>
        <vt:i4>1425</vt:i4>
      </vt:variant>
      <vt:variant>
        <vt:i4>0</vt:i4>
      </vt:variant>
      <vt:variant>
        <vt:i4>5</vt:i4>
      </vt:variant>
      <vt:variant>
        <vt:lpwstr>http://194.141.96.213/pedagogy/GetResource?id=367</vt:lpwstr>
      </vt:variant>
      <vt:variant>
        <vt:lpwstr/>
      </vt:variant>
      <vt:variant>
        <vt:i4>5832722</vt:i4>
      </vt:variant>
      <vt:variant>
        <vt:i4>1422</vt:i4>
      </vt:variant>
      <vt:variant>
        <vt:i4>0</vt:i4>
      </vt:variant>
      <vt:variant>
        <vt:i4>5</vt:i4>
      </vt:variant>
      <vt:variant>
        <vt:lpwstr>http://194.141.96.213/pedagogy/GetResource?id=367</vt:lpwstr>
      </vt:variant>
      <vt:variant>
        <vt:lpwstr/>
      </vt:variant>
      <vt:variant>
        <vt:i4>5832722</vt:i4>
      </vt:variant>
      <vt:variant>
        <vt:i4>1419</vt:i4>
      </vt:variant>
      <vt:variant>
        <vt:i4>0</vt:i4>
      </vt:variant>
      <vt:variant>
        <vt:i4>5</vt:i4>
      </vt:variant>
      <vt:variant>
        <vt:lpwstr>http://194.141.96.213/pedagogy/GetResource?id=367</vt:lpwstr>
      </vt:variant>
      <vt:variant>
        <vt:lpwstr/>
      </vt:variant>
      <vt:variant>
        <vt:i4>5832722</vt:i4>
      </vt:variant>
      <vt:variant>
        <vt:i4>1416</vt:i4>
      </vt:variant>
      <vt:variant>
        <vt:i4>0</vt:i4>
      </vt:variant>
      <vt:variant>
        <vt:i4>5</vt:i4>
      </vt:variant>
      <vt:variant>
        <vt:lpwstr>http://194.141.96.213/pedagogy/GetResource?id=367</vt:lpwstr>
      </vt:variant>
      <vt:variant>
        <vt:lpwstr/>
      </vt:variant>
      <vt:variant>
        <vt:i4>5832722</vt:i4>
      </vt:variant>
      <vt:variant>
        <vt:i4>1413</vt:i4>
      </vt:variant>
      <vt:variant>
        <vt:i4>0</vt:i4>
      </vt:variant>
      <vt:variant>
        <vt:i4>5</vt:i4>
      </vt:variant>
      <vt:variant>
        <vt:lpwstr>http://194.141.96.213/pedagogy/GetResource?id=367</vt:lpwstr>
      </vt:variant>
      <vt:variant>
        <vt:lpwstr/>
      </vt:variant>
      <vt:variant>
        <vt:i4>5832722</vt:i4>
      </vt:variant>
      <vt:variant>
        <vt:i4>1410</vt:i4>
      </vt:variant>
      <vt:variant>
        <vt:i4>0</vt:i4>
      </vt:variant>
      <vt:variant>
        <vt:i4>5</vt:i4>
      </vt:variant>
      <vt:variant>
        <vt:lpwstr>http://194.141.96.213/pedagogy/GetResource?id=367</vt:lpwstr>
      </vt:variant>
      <vt:variant>
        <vt:lpwstr/>
      </vt:variant>
      <vt:variant>
        <vt:i4>5832722</vt:i4>
      </vt:variant>
      <vt:variant>
        <vt:i4>1407</vt:i4>
      </vt:variant>
      <vt:variant>
        <vt:i4>0</vt:i4>
      </vt:variant>
      <vt:variant>
        <vt:i4>5</vt:i4>
      </vt:variant>
      <vt:variant>
        <vt:lpwstr>http://194.141.96.213/pedagogy/GetResource?id=367</vt:lpwstr>
      </vt:variant>
      <vt:variant>
        <vt:lpwstr/>
      </vt:variant>
      <vt:variant>
        <vt:i4>5832722</vt:i4>
      </vt:variant>
      <vt:variant>
        <vt:i4>1404</vt:i4>
      </vt:variant>
      <vt:variant>
        <vt:i4>0</vt:i4>
      </vt:variant>
      <vt:variant>
        <vt:i4>5</vt:i4>
      </vt:variant>
      <vt:variant>
        <vt:lpwstr>http://194.141.96.213/pedagogy/GetResource?id=367</vt:lpwstr>
      </vt:variant>
      <vt:variant>
        <vt:lpwstr/>
      </vt:variant>
      <vt:variant>
        <vt:i4>5832722</vt:i4>
      </vt:variant>
      <vt:variant>
        <vt:i4>1401</vt:i4>
      </vt:variant>
      <vt:variant>
        <vt:i4>0</vt:i4>
      </vt:variant>
      <vt:variant>
        <vt:i4>5</vt:i4>
      </vt:variant>
      <vt:variant>
        <vt:lpwstr>http://194.141.96.213/pedagogy/GetResource?id=367</vt:lpwstr>
      </vt:variant>
      <vt:variant>
        <vt:lpwstr/>
      </vt:variant>
      <vt:variant>
        <vt:i4>5832722</vt:i4>
      </vt:variant>
      <vt:variant>
        <vt:i4>1398</vt:i4>
      </vt:variant>
      <vt:variant>
        <vt:i4>0</vt:i4>
      </vt:variant>
      <vt:variant>
        <vt:i4>5</vt:i4>
      </vt:variant>
      <vt:variant>
        <vt:lpwstr>http://194.141.96.213/pedagogy/GetResource?id=367</vt:lpwstr>
      </vt:variant>
      <vt:variant>
        <vt:lpwstr/>
      </vt:variant>
      <vt:variant>
        <vt:i4>5832722</vt:i4>
      </vt:variant>
      <vt:variant>
        <vt:i4>1395</vt:i4>
      </vt:variant>
      <vt:variant>
        <vt:i4>0</vt:i4>
      </vt:variant>
      <vt:variant>
        <vt:i4>5</vt:i4>
      </vt:variant>
      <vt:variant>
        <vt:lpwstr>http://194.141.96.213/pedagogy/GetResource?id=367</vt:lpwstr>
      </vt:variant>
      <vt:variant>
        <vt:lpwstr/>
      </vt:variant>
      <vt:variant>
        <vt:i4>5832722</vt:i4>
      </vt:variant>
      <vt:variant>
        <vt:i4>1392</vt:i4>
      </vt:variant>
      <vt:variant>
        <vt:i4>0</vt:i4>
      </vt:variant>
      <vt:variant>
        <vt:i4>5</vt:i4>
      </vt:variant>
      <vt:variant>
        <vt:lpwstr>http://194.141.96.213/pedagogy/GetResource?id=367</vt:lpwstr>
      </vt:variant>
      <vt:variant>
        <vt:lpwstr/>
      </vt:variant>
      <vt:variant>
        <vt:i4>5832722</vt:i4>
      </vt:variant>
      <vt:variant>
        <vt:i4>1389</vt:i4>
      </vt:variant>
      <vt:variant>
        <vt:i4>0</vt:i4>
      </vt:variant>
      <vt:variant>
        <vt:i4>5</vt:i4>
      </vt:variant>
      <vt:variant>
        <vt:lpwstr>http://194.141.96.213/pedagogy/GetResource?id=367</vt:lpwstr>
      </vt:variant>
      <vt:variant>
        <vt:lpwstr/>
      </vt:variant>
      <vt:variant>
        <vt:i4>5832722</vt:i4>
      </vt:variant>
      <vt:variant>
        <vt:i4>1386</vt:i4>
      </vt:variant>
      <vt:variant>
        <vt:i4>0</vt:i4>
      </vt:variant>
      <vt:variant>
        <vt:i4>5</vt:i4>
      </vt:variant>
      <vt:variant>
        <vt:lpwstr>http://194.141.96.213/pedagogy/GetResource?id=367</vt:lpwstr>
      </vt:variant>
      <vt:variant>
        <vt:lpwstr/>
      </vt:variant>
      <vt:variant>
        <vt:i4>5832722</vt:i4>
      </vt:variant>
      <vt:variant>
        <vt:i4>1383</vt:i4>
      </vt:variant>
      <vt:variant>
        <vt:i4>0</vt:i4>
      </vt:variant>
      <vt:variant>
        <vt:i4>5</vt:i4>
      </vt:variant>
      <vt:variant>
        <vt:lpwstr>http://194.141.96.213/pedagogy/GetResource?id=367</vt:lpwstr>
      </vt:variant>
      <vt:variant>
        <vt:lpwstr/>
      </vt:variant>
      <vt:variant>
        <vt:i4>5832722</vt:i4>
      </vt:variant>
      <vt:variant>
        <vt:i4>1380</vt:i4>
      </vt:variant>
      <vt:variant>
        <vt:i4>0</vt:i4>
      </vt:variant>
      <vt:variant>
        <vt:i4>5</vt:i4>
      </vt:variant>
      <vt:variant>
        <vt:lpwstr>http://194.141.96.213/pedagogy/GetResource?id=367</vt:lpwstr>
      </vt:variant>
      <vt:variant>
        <vt:lpwstr/>
      </vt:variant>
      <vt:variant>
        <vt:i4>5832722</vt:i4>
      </vt:variant>
      <vt:variant>
        <vt:i4>1377</vt:i4>
      </vt:variant>
      <vt:variant>
        <vt:i4>0</vt:i4>
      </vt:variant>
      <vt:variant>
        <vt:i4>5</vt:i4>
      </vt:variant>
      <vt:variant>
        <vt:lpwstr>http://194.141.96.213/pedagogy/GetResource?id=367</vt:lpwstr>
      </vt:variant>
      <vt:variant>
        <vt:lpwstr/>
      </vt:variant>
      <vt:variant>
        <vt:i4>5832722</vt:i4>
      </vt:variant>
      <vt:variant>
        <vt:i4>1374</vt:i4>
      </vt:variant>
      <vt:variant>
        <vt:i4>0</vt:i4>
      </vt:variant>
      <vt:variant>
        <vt:i4>5</vt:i4>
      </vt:variant>
      <vt:variant>
        <vt:lpwstr>http://194.141.96.213/pedagogy/GetResource?id=367</vt:lpwstr>
      </vt:variant>
      <vt:variant>
        <vt:lpwstr/>
      </vt:variant>
      <vt:variant>
        <vt:i4>5832722</vt:i4>
      </vt:variant>
      <vt:variant>
        <vt:i4>1371</vt:i4>
      </vt:variant>
      <vt:variant>
        <vt:i4>0</vt:i4>
      </vt:variant>
      <vt:variant>
        <vt:i4>5</vt:i4>
      </vt:variant>
      <vt:variant>
        <vt:lpwstr>http://194.141.96.213/pedagogy/GetResource?id=367</vt:lpwstr>
      </vt:variant>
      <vt:variant>
        <vt:lpwstr/>
      </vt:variant>
      <vt:variant>
        <vt:i4>5832722</vt:i4>
      </vt:variant>
      <vt:variant>
        <vt:i4>1368</vt:i4>
      </vt:variant>
      <vt:variant>
        <vt:i4>0</vt:i4>
      </vt:variant>
      <vt:variant>
        <vt:i4>5</vt:i4>
      </vt:variant>
      <vt:variant>
        <vt:lpwstr>http://194.141.96.213/pedagogy/GetResource?id=367</vt:lpwstr>
      </vt:variant>
      <vt:variant>
        <vt:lpwstr/>
      </vt:variant>
      <vt:variant>
        <vt:i4>5832722</vt:i4>
      </vt:variant>
      <vt:variant>
        <vt:i4>1365</vt:i4>
      </vt:variant>
      <vt:variant>
        <vt:i4>0</vt:i4>
      </vt:variant>
      <vt:variant>
        <vt:i4>5</vt:i4>
      </vt:variant>
      <vt:variant>
        <vt:lpwstr>http://194.141.96.213/pedagogy/GetResource?id=367</vt:lpwstr>
      </vt:variant>
      <vt:variant>
        <vt:lpwstr/>
      </vt:variant>
      <vt:variant>
        <vt:i4>5832722</vt:i4>
      </vt:variant>
      <vt:variant>
        <vt:i4>1362</vt:i4>
      </vt:variant>
      <vt:variant>
        <vt:i4>0</vt:i4>
      </vt:variant>
      <vt:variant>
        <vt:i4>5</vt:i4>
      </vt:variant>
      <vt:variant>
        <vt:lpwstr>http://194.141.96.213/pedagogy/GetResource?id=367</vt:lpwstr>
      </vt:variant>
      <vt:variant>
        <vt:lpwstr/>
      </vt:variant>
      <vt:variant>
        <vt:i4>5832722</vt:i4>
      </vt:variant>
      <vt:variant>
        <vt:i4>1359</vt:i4>
      </vt:variant>
      <vt:variant>
        <vt:i4>0</vt:i4>
      </vt:variant>
      <vt:variant>
        <vt:i4>5</vt:i4>
      </vt:variant>
      <vt:variant>
        <vt:lpwstr>http://194.141.96.213/pedagogy/GetResource?id=367</vt:lpwstr>
      </vt:variant>
      <vt:variant>
        <vt:lpwstr/>
      </vt:variant>
      <vt:variant>
        <vt:i4>5832722</vt:i4>
      </vt:variant>
      <vt:variant>
        <vt:i4>1356</vt:i4>
      </vt:variant>
      <vt:variant>
        <vt:i4>0</vt:i4>
      </vt:variant>
      <vt:variant>
        <vt:i4>5</vt:i4>
      </vt:variant>
      <vt:variant>
        <vt:lpwstr>http://194.141.96.213/pedagogy/GetResource?id=367</vt:lpwstr>
      </vt:variant>
      <vt:variant>
        <vt:lpwstr/>
      </vt:variant>
      <vt:variant>
        <vt:i4>5832722</vt:i4>
      </vt:variant>
      <vt:variant>
        <vt:i4>1353</vt:i4>
      </vt:variant>
      <vt:variant>
        <vt:i4>0</vt:i4>
      </vt:variant>
      <vt:variant>
        <vt:i4>5</vt:i4>
      </vt:variant>
      <vt:variant>
        <vt:lpwstr>http://194.141.96.213/pedagogy/GetResource?id=367</vt:lpwstr>
      </vt:variant>
      <vt:variant>
        <vt:lpwstr/>
      </vt:variant>
      <vt:variant>
        <vt:i4>5832722</vt:i4>
      </vt:variant>
      <vt:variant>
        <vt:i4>1350</vt:i4>
      </vt:variant>
      <vt:variant>
        <vt:i4>0</vt:i4>
      </vt:variant>
      <vt:variant>
        <vt:i4>5</vt:i4>
      </vt:variant>
      <vt:variant>
        <vt:lpwstr>http://194.141.96.213/pedagogy/GetResource?id=367</vt:lpwstr>
      </vt:variant>
      <vt:variant>
        <vt:lpwstr/>
      </vt:variant>
      <vt:variant>
        <vt:i4>5832722</vt:i4>
      </vt:variant>
      <vt:variant>
        <vt:i4>1347</vt:i4>
      </vt:variant>
      <vt:variant>
        <vt:i4>0</vt:i4>
      </vt:variant>
      <vt:variant>
        <vt:i4>5</vt:i4>
      </vt:variant>
      <vt:variant>
        <vt:lpwstr>http://194.141.96.213/pedagogy/GetResource?id=367</vt:lpwstr>
      </vt:variant>
      <vt:variant>
        <vt:lpwstr/>
      </vt:variant>
      <vt:variant>
        <vt:i4>5832722</vt:i4>
      </vt:variant>
      <vt:variant>
        <vt:i4>1344</vt:i4>
      </vt:variant>
      <vt:variant>
        <vt:i4>0</vt:i4>
      </vt:variant>
      <vt:variant>
        <vt:i4>5</vt:i4>
      </vt:variant>
      <vt:variant>
        <vt:lpwstr>http://194.141.96.213/pedagogy/GetResource?id=367</vt:lpwstr>
      </vt:variant>
      <vt:variant>
        <vt:lpwstr/>
      </vt:variant>
      <vt:variant>
        <vt:i4>5832722</vt:i4>
      </vt:variant>
      <vt:variant>
        <vt:i4>1341</vt:i4>
      </vt:variant>
      <vt:variant>
        <vt:i4>0</vt:i4>
      </vt:variant>
      <vt:variant>
        <vt:i4>5</vt:i4>
      </vt:variant>
      <vt:variant>
        <vt:lpwstr>http://194.141.96.213/pedagogy/GetResource?id=367</vt:lpwstr>
      </vt:variant>
      <vt:variant>
        <vt:lpwstr/>
      </vt:variant>
      <vt:variant>
        <vt:i4>5832722</vt:i4>
      </vt:variant>
      <vt:variant>
        <vt:i4>1338</vt:i4>
      </vt:variant>
      <vt:variant>
        <vt:i4>0</vt:i4>
      </vt:variant>
      <vt:variant>
        <vt:i4>5</vt:i4>
      </vt:variant>
      <vt:variant>
        <vt:lpwstr>http://194.141.96.213/pedagogy/GetResource?id=366</vt:lpwstr>
      </vt:variant>
      <vt:variant>
        <vt:lpwstr/>
      </vt:variant>
      <vt:variant>
        <vt:i4>5832722</vt:i4>
      </vt:variant>
      <vt:variant>
        <vt:i4>1335</vt:i4>
      </vt:variant>
      <vt:variant>
        <vt:i4>0</vt:i4>
      </vt:variant>
      <vt:variant>
        <vt:i4>5</vt:i4>
      </vt:variant>
      <vt:variant>
        <vt:lpwstr>http://194.141.96.213/pedagogy/GetResource?id=366</vt:lpwstr>
      </vt:variant>
      <vt:variant>
        <vt:lpwstr/>
      </vt:variant>
      <vt:variant>
        <vt:i4>5832722</vt:i4>
      </vt:variant>
      <vt:variant>
        <vt:i4>1332</vt:i4>
      </vt:variant>
      <vt:variant>
        <vt:i4>0</vt:i4>
      </vt:variant>
      <vt:variant>
        <vt:i4>5</vt:i4>
      </vt:variant>
      <vt:variant>
        <vt:lpwstr>http://194.141.96.213/pedagogy/GetResource?id=366</vt:lpwstr>
      </vt:variant>
      <vt:variant>
        <vt:lpwstr/>
      </vt:variant>
      <vt:variant>
        <vt:i4>5832722</vt:i4>
      </vt:variant>
      <vt:variant>
        <vt:i4>1329</vt:i4>
      </vt:variant>
      <vt:variant>
        <vt:i4>0</vt:i4>
      </vt:variant>
      <vt:variant>
        <vt:i4>5</vt:i4>
      </vt:variant>
      <vt:variant>
        <vt:lpwstr>http://194.141.96.213/pedagogy/GetResource?id=366</vt:lpwstr>
      </vt:variant>
      <vt:variant>
        <vt:lpwstr/>
      </vt:variant>
      <vt:variant>
        <vt:i4>5832722</vt:i4>
      </vt:variant>
      <vt:variant>
        <vt:i4>1326</vt:i4>
      </vt:variant>
      <vt:variant>
        <vt:i4>0</vt:i4>
      </vt:variant>
      <vt:variant>
        <vt:i4>5</vt:i4>
      </vt:variant>
      <vt:variant>
        <vt:lpwstr>http://194.141.96.213/pedagogy/GetResource?id=366</vt:lpwstr>
      </vt:variant>
      <vt:variant>
        <vt:lpwstr/>
      </vt:variant>
      <vt:variant>
        <vt:i4>5832722</vt:i4>
      </vt:variant>
      <vt:variant>
        <vt:i4>1323</vt:i4>
      </vt:variant>
      <vt:variant>
        <vt:i4>0</vt:i4>
      </vt:variant>
      <vt:variant>
        <vt:i4>5</vt:i4>
      </vt:variant>
      <vt:variant>
        <vt:lpwstr>http://194.141.96.213/pedagogy/GetResource?id=366</vt:lpwstr>
      </vt:variant>
      <vt:variant>
        <vt:lpwstr/>
      </vt:variant>
      <vt:variant>
        <vt:i4>5832722</vt:i4>
      </vt:variant>
      <vt:variant>
        <vt:i4>1320</vt:i4>
      </vt:variant>
      <vt:variant>
        <vt:i4>0</vt:i4>
      </vt:variant>
      <vt:variant>
        <vt:i4>5</vt:i4>
      </vt:variant>
      <vt:variant>
        <vt:lpwstr>http://194.141.96.213/pedagogy/GetResource?id=366</vt:lpwstr>
      </vt:variant>
      <vt:variant>
        <vt:lpwstr/>
      </vt:variant>
      <vt:variant>
        <vt:i4>5832722</vt:i4>
      </vt:variant>
      <vt:variant>
        <vt:i4>1317</vt:i4>
      </vt:variant>
      <vt:variant>
        <vt:i4>0</vt:i4>
      </vt:variant>
      <vt:variant>
        <vt:i4>5</vt:i4>
      </vt:variant>
      <vt:variant>
        <vt:lpwstr>http://194.141.96.213/pedagogy/GetResource?id=366</vt:lpwstr>
      </vt:variant>
      <vt:variant>
        <vt:lpwstr/>
      </vt:variant>
      <vt:variant>
        <vt:i4>5832722</vt:i4>
      </vt:variant>
      <vt:variant>
        <vt:i4>1314</vt:i4>
      </vt:variant>
      <vt:variant>
        <vt:i4>0</vt:i4>
      </vt:variant>
      <vt:variant>
        <vt:i4>5</vt:i4>
      </vt:variant>
      <vt:variant>
        <vt:lpwstr>http://194.141.96.213/pedagogy/GetResource?id=366</vt:lpwstr>
      </vt:variant>
      <vt:variant>
        <vt:lpwstr/>
      </vt:variant>
      <vt:variant>
        <vt:i4>5832722</vt:i4>
      </vt:variant>
      <vt:variant>
        <vt:i4>1311</vt:i4>
      </vt:variant>
      <vt:variant>
        <vt:i4>0</vt:i4>
      </vt:variant>
      <vt:variant>
        <vt:i4>5</vt:i4>
      </vt:variant>
      <vt:variant>
        <vt:lpwstr>http://194.141.96.213/pedagogy/GetResource?id=366</vt:lpwstr>
      </vt:variant>
      <vt:variant>
        <vt:lpwstr/>
      </vt:variant>
      <vt:variant>
        <vt:i4>5832722</vt:i4>
      </vt:variant>
      <vt:variant>
        <vt:i4>1308</vt:i4>
      </vt:variant>
      <vt:variant>
        <vt:i4>0</vt:i4>
      </vt:variant>
      <vt:variant>
        <vt:i4>5</vt:i4>
      </vt:variant>
      <vt:variant>
        <vt:lpwstr>http://194.141.96.213/pedagogy/GetResource?id=366</vt:lpwstr>
      </vt:variant>
      <vt:variant>
        <vt:lpwstr/>
      </vt:variant>
      <vt:variant>
        <vt:i4>5832722</vt:i4>
      </vt:variant>
      <vt:variant>
        <vt:i4>1305</vt:i4>
      </vt:variant>
      <vt:variant>
        <vt:i4>0</vt:i4>
      </vt:variant>
      <vt:variant>
        <vt:i4>5</vt:i4>
      </vt:variant>
      <vt:variant>
        <vt:lpwstr>http://194.141.96.213/pedagogy/GetResource?id=366</vt:lpwstr>
      </vt:variant>
      <vt:variant>
        <vt:lpwstr/>
      </vt:variant>
      <vt:variant>
        <vt:i4>5832722</vt:i4>
      </vt:variant>
      <vt:variant>
        <vt:i4>1302</vt:i4>
      </vt:variant>
      <vt:variant>
        <vt:i4>0</vt:i4>
      </vt:variant>
      <vt:variant>
        <vt:i4>5</vt:i4>
      </vt:variant>
      <vt:variant>
        <vt:lpwstr>http://194.141.96.213/pedagogy/GetResource?id=366</vt:lpwstr>
      </vt:variant>
      <vt:variant>
        <vt:lpwstr/>
      </vt:variant>
      <vt:variant>
        <vt:i4>5832722</vt:i4>
      </vt:variant>
      <vt:variant>
        <vt:i4>1299</vt:i4>
      </vt:variant>
      <vt:variant>
        <vt:i4>0</vt:i4>
      </vt:variant>
      <vt:variant>
        <vt:i4>5</vt:i4>
      </vt:variant>
      <vt:variant>
        <vt:lpwstr>http://194.141.96.213/pedagogy/GetResource?id=366</vt:lpwstr>
      </vt:variant>
      <vt:variant>
        <vt:lpwstr/>
      </vt:variant>
      <vt:variant>
        <vt:i4>5832722</vt:i4>
      </vt:variant>
      <vt:variant>
        <vt:i4>1296</vt:i4>
      </vt:variant>
      <vt:variant>
        <vt:i4>0</vt:i4>
      </vt:variant>
      <vt:variant>
        <vt:i4>5</vt:i4>
      </vt:variant>
      <vt:variant>
        <vt:lpwstr>http://194.141.96.213/pedagogy/GetResource?id=366</vt:lpwstr>
      </vt:variant>
      <vt:variant>
        <vt:lpwstr/>
      </vt:variant>
      <vt:variant>
        <vt:i4>5832722</vt:i4>
      </vt:variant>
      <vt:variant>
        <vt:i4>1293</vt:i4>
      </vt:variant>
      <vt:variant>
        <vt:i4>0</vt:i4>
      </vt:variant>
      <vt:variant>
        <vt:i4>5</vt:i4>
      </vt:variant>
      <vt:variant>
        <vt:lpwstr>http://194.141.96.213/pedagogy/GetResource?id=366</vt:lpwstr>
      </vt:variant>
      <vt:variant>
        <vt:lpwstr/>
      </vt:variant>
      <vt:variant>
        <vt:i4>5832722</vt:i4>
      </vt:variant>
      <vt:variant>
        <vt:i4>1290</vt:i4>
      </vt:variant>
      <vt:variant>
        <vt:i4>0</vt:i4>
      </vt:variant>
      <vt:variant>
        <vt:i4>5</vt:i4>
      </vt:variant>
      <vt:variant>
        <vt:lpwstr>http://194.141.96.213/pedagogy/GetResource?id=366</vt:lpwstr>
      </vt:variant>
      <vt:variant>
        <vt:lpwstr/>
      </vt:variant>
      <vt:variant>
        <vt:i4>5832722</vt:i4>
      </vt:variant>
      <vt:variant>
        <vt:i4>1287</vt:i4>
      </vt:variant>
      <vt:variant>
        <vt:i4>0</vt:i4>
      </vt:variant>
      <vt:variant>
        <vt:i4>5</vt:i4>
      </vt:variant>
      <vt:variant>
        <vt:lpwstr>http://194.141.96.213/pedagogy/GetResource?id=366</vt:lpwstr>
      </vt:variant>
      <vt:variant>
        <vt:lpwstr/>
      </vt:variant>
      <vt:variant>
        <vt:i4>5832722</vt:i4>
      </vt:variant>
      <vt:variant>
        <vt:i4>1284</vt:i4>
      </vt:variant>
      <vt:variant>
        <vt:i4>0</vt:i4>
      </vt:variant>
      <vt:variant>
        <vt:i4>5</vt:i4>
      </vt:variant>
      <vt:variant>
        <vt:lpwstr>http://194.141.96.213/pedagogy/GetResource?id=366</vt:lpwstr>
      </vt:variant>
      <vt:variant>
        <vt:lpwstr/>
      </vt:variant>
      <vt:variant>
        <vt:i4>5832722</vt:i4>
      </vt:variant>
      <vt:variant>
        <vt:i4>1281</vt:i4>
      </vt:variant>
      <vt:variant>
        <vt:i4>0</vt:i4>
      </vt:variant>
      <vt:variant>
        <vt:i4>5</vt:i4>
      </vt:variant>
      <vt:variant>
        <vt:lpwstr>http://194.141.96.213/pedagogy/GetResource?id=365</vt:lpwstr>
      </vt:variant>
      <vt:variant>
        <vt:lpwstr/>
      </vt:variant>
      <vt:variant>
        <vt:i4>5832722</vt:i4>
      </vt:variant>
      <vt:variant>
        <vt:i4>1278</vt:i4>
      </vt:variant>
      <vt:variant>
        <vt:i4>0</vt:i4>
      </vt:variant>
      <vt:variant>
        <vt:i4>5</vt:i4>
      </vt:variant>
      <vt:variant>
        <vt:lpwstr>http://194.141.96.213/pedagogy/GetResource?id=365</vt:lpwstr>
      </vt:variant>
      <vt:variant>
        <vt:lpwstr/>
      </vt:variant>
      <vt:variant>
        <vt:i4>5832722</vt:i4>
      </vt:variant>
      <vt:variant>
        <vt:i4>1275</vt:i4>
      </vt:variant>
      <vt:variant>
        <vt:i4>0</vt:i4>
      </vt:variant>
      <vt:variant>
        <vt:i4>5</vt:i4>
      </vt:variant>
      <vt:variant>
        <vt:lpwstr>http://194.141.96.213/pedagogy/GetResource?id=365</vt:lpwstr>
      </vt:variant>
      <vt:variant>
        <vt:lpwstr/>
      </vt:variant>
      <vt:variant>
        <vt:i4>5832722</vt:i4>
      </vt:variant>
      <vt:variant>
        <vt:i4>1272</vt:i4>
      </vt:variant>
      <vt:variant>
        <vt:i4>0</vt:i4>
      </vt:variant>
      <vt:variant>
        <vt:i4>5</vt:i4>
      </vt:variant>
      <vt:variant>
        <vt:lpwstr>http://194.141.96.213/pedagogy/GetResource?id=365</vt:lpwstr>
      </vt:variant>
      <vt:variant>
        <vt:lpwstr/>
      </vt:variant>
      <vt:variant>
        <vt:i4>5832722</vt:i4>
      </vt:variant>
      <vt:variant>
        <vt:i4>1269</vt:i4>
      </vt:variant>
      <vt:variant>
        <vt:i4>0</vt:i4>
      </vt:variant>
      <vt:variant>
        <vt:i4>5</vt:i4>
      </vt:variant>
      <vt:variant>
        <vt:lpwstr>http://194.141.96.213/pedagogy/GetResource?id=365</vt:lpwstr>
      </vt:variant>
      <vt:variant>
        <vt:lpwstr/>
      </vt:variant>
      <vt:variant>
        <vt:i4>5832722</vt:i4>
      </vt:variant>
      <vt:variant>
        <vt:i4>1266</vt:i4>
      </vt:variant>
      <vt:variant>
        <vt:i4>0</vt:i4>
      </vt:variant>
      <vt:variant>
        <vt:i4>5</vt:i4>
      </vt:variant>
      <vt:variant>
        <vt:lpwstr>http://194.141.96.213/pedagogy/GetResource?id=365</vt:lpwstr>
      </vt:variant>
      <vt:variant>
        <vt:lpwstr/>
      </vt:variant>
      <vt:variant>
        <vt:i4>5832722</vt:i4>
      </vt:variant>
      <vt:variant>
        <vt:i4>1263</vt:i4>
      </vt:variant>
      <vt:variant>
        <vt:i4>0</vt:i4>
      </vt:variant>
      <vt:variant>
        <vt:i4>5</vt:i4>
      </vt:variant>
      <vt:variant>
        <vt:lpwstr>http://194.141.96.213/pedagogy/GetResource?id=365</vt:lpwstr>
      </vt:variant>
      <vt:variant>
        <vt:lpwstr/>
      </vt:variant>
      <vt:variant>
        <vt:i4>5832722</vt:i4>
      </vt:variant>
      <vt:variant>
        <vt:i4>1260</vt:i4>
      </vt:variant>
      <vt:variant>
        <vt:i4>0</vt:i4>
      </vt:variant>
      <vt:variant>
        <vt:i4>5</vt:i4>
      </vt:variant>
      <vt:variant>
        <vt:lpwstr>http://194.141.96.213/pedagogy/GetResource?id=365</vt:lpwstr>
      </vt:variant>
      <vt:variant>
        <vt:lpwstr/>
      </vt:variant>
      <vt:variant>
        <vt:i4>5832722</vt:i4>
      </vt:variant>
      <vt:variant>
        <vt:i4>1257</vt:i4>
      </vt:variant>
      <vt:variant>
        <vt:i4>0</vt:i4>
      </vt:variant>
      <vt:variant>
        <vt:i4>5</vt:i4>
      </vt:variant>
      <vt:variant>
        <vt:lpwstr>http://194.141.96.213/pedagogy/GetResource?id=365</vt:lpwstr>
      </vt:variant>
      <vt:variant>
        <vt:lpwstr/>
      </vt:variant>
      <vt:variant>
        <vt:i4>5832722</vt:i4>
      </vt:variant>
      <vt:variant>
        <vt:i4>1254</vt:i4>
      </vt:variant>
      <vt:variant>
        <vt:i4>0</vt:i4>
      </vt:variant>
      <vt:variant>
        <vt:i4>5</vt:i4>
      </vt:variant>
      <vt:variant>
        <vt:lpwstr>http://194.141.96.213/pedagogy/GetResource?id=365</vt:lpwstr>
      </vt:variant>
      <vt:variant>
        <vt:lpwstr/>
      </vt:variant>
      <vt:variant>
        <vt:i4>5832722</vt:i4>
      </vt:variant>
      <vt:variant>
        <vt:i4>1251</vt:i4>
      </vt:variant>
      <vt:variant>
        <vt:i4>0</vt:i4>
      </vt:variant>
      <vt:variant>
        <vt:i4>5</vt:i4>
      </vt:variant>
      <vt:variant>
        <vt:lpwstr>http://194.141.96.213/pedagogy/GetResource?id=365</vt:lpwstr>
      </vt:variant>
      <vt:variant>
        <vt:lpwstr/>
      </vt:variant>
      <vt:variant>
        <vt:i4>5832722</vt:i4>
      </vt:variant>
      <vt:variant>
        <vt:i4>1248</vt:i4>
      </vt:variant>
      <vt:variant>
        <vt:i4>0</vt:i4>
      </vt:variant>
      <vt:variant>
        <vt:i4>5</vt:i4>
      </vt:variant>
      <vt:variant>
        <vt:lpwstr>http://194.141.96.213/pedagogy/GetResource?id=365</vt:lpwstr>
      </vt:variant>
      <vt:variant>
        <vt:lpwstr/>
      </vt:variant>
      <vt:variant>
        <vt:i4>5832722</vt:i4>
      </vt:variant>
      <vt:variant>
        <vt:i4>1245</vt:i4>
      </vt:variant>
      <vt:variant>
        <vt:i4>0</vt:i4>
      </vt:variant>
      <vt:variant>
        <vt:i4>5</vt:i4>
      </vt:variant>
      <vt:variant>
        <vt:lpwstr>http://194.141.96.213/pedagogy/GetResource?id=365</vt:lpwstr>
      </vt:variant>
      <vt:variant>
        <vt:lpwstr/>
      </vt:variant>
      <vt:variant>
        <vt:i4>5832722</vt:i4>
      </vt:variant>
      <vt:variant>
        <vt:i4>1242</vt:i4>
      </vt:variant>
      <vt:variant>
        <vt:i4>0</vt:i4>
      </vt:variant>
      <vt:variant>
        <vt:i4>5</vt:i4>
      </vt:variant>
      <vt:variant>
        <vt:lpwstr>http://194.141.96.213/pedagogy/GetResource?id=365</vt:lpwstr>
      </vt:variant>
      <vt:variant>
        <vt:lpwstr/>
      </vt:variant>
      <vt:variant>
        <vt:i4>5832722</vt:i4>
      </vt:variant>
      <vt:variant>
        <vt:i4>1239</vt:i4>
      </vt:variant>
      <vt:variant>
        <vt:i4>0</vt:i4>
      </vt:variant>
      <vt:variant>
        <vt:i4>5</vt:i4>
      </vt:variant>
      <vt:variant>
        <vt:lpwstr>http://194.141.96.213/pedagogy/GetResource?id=365</vt:lpwstr>
      </vt:variant>
      <vt:variant>
        <vt:lpwstr/>
      </vt:variant>
      <vt:variant>
        <vt:i4>5832722</vt:i4>
      </vt:variant>
      <vt:variant>
        <vt:i4>1236</vt:i4>
      </vt:variant>
      <vt:variant>
        <vt:i4>0</vt:i4>
      </vt:variant>
      <vt:variant>
        <vt:i4>5</vt:i4>
      </vt:variant>
      <vt:variant>
        <vt:lpwstr>http://194.141.96.213/pedagogy/GetResource?id=365</vt:lpwstr>
      </vt:variant>
      <vt:variant>
        <vt:lpwstr/>
      </vt:variant>
      <vt:variant>
        <vt:i4>5832722</vt:i4>
      </vt:variant>
      <vt:variant>
        <vt:i4>1233</vt:i4>
      </vt:variant>
      <vt:variant>
        <vt:i4>0</vt:i4>
      </vt:variant>
      <vt:variant>
        <vt:i4>5</vt:i4>
      </vt:variant>
      <vt:variant>
        <vt:lpwstr>http://194.141.96.213/pedagogy/GetResource?id=365</vt:lpwstr>
      </vt:variant>
      <vt:variant>
        <vt:lpwstr/>
      </vt:variant>
      <vt:variant>
        <vt:i4>5832722</vt:i4>
      </vt:variant>
      <vt:variant>
        <vt:i4>1230</vt:i4>
      </vt:variant>
      <vt:variant>
        <vt:i4>0</vt:i4>
      </vt:variant>
      <vt:variant>
        <vt:i4>5</vt:i4>
      </vt:variant>
      <vt:variant>
        <vt:lpwstr>http://194.141.96.213/pedagogy/GetResource?id=365</vt:lpwstr>
      </vt:variant>
      <vt:variant>
        <vt:lpwstr/>
      </vt:variant>
      <vt:variant>
        <vt:i4>5832722</vt:i4>
      </vt:variant>
      <vt:variant>
        <vt:i4>1227</vt:i4>
      </vt:variant>
      <vt:variant>
        <vt:i4>0</vt:i4>
      </vt:variant>
      <vt:variant>
        <vt:i4>5</vt:i4>
      </vt:variant>
      <vt:variant>
        <vt:lpwstr>http://194.141.96.213/pedagogy/GetResource?id=365</vt:lpwstr>
      </vt:variant>
      <vt:variant>
        <vt:lpwstr/>
      </vt:variant>
      <vt:variant>
        <vt:i4>5832722</vt:i4>
      </vt:variant>
      <vt:variant>
        <vt:i4>1224</vt:i4>
      </vt:variant>
      <vt:variant>
        <vt:i4>0</vt:i4>
      </vt:variant>
      <vt:variant>
        <vt:i4>5</vt:i4>
      </vt:variant>
      <vt:variant>
        <vt:lpwstr>http://194.141.96.213/pedagogy/GetResource?id=365</vt:lpwstr>
      </vt:variant>
      <vt:variant>
        <vt:lpwstr/>
      </vt:variant>
      <vt:variant>
        <vt:i4>5832722</vt:i4>
      </vt:variant>
      <vt:variant>
        <vt:i4>1221</vt:i4>
      </vt:variant>
      <vt:variant>
        <vt:i4>0</vt:i4>
      </vt:variant>
      <vt:variant>
        <vt:i4>5</vt:i4>
      </vt:variant>
      <vt:variant>
        <vt:lpwstr>http://194.141.96.213/pedagogy/GetResource?id=365</vt:lpwstr>
      </vt:variant>
      <vt:variant>
        <vt:lpwstr/>
      </vt:variant>
      <vt:variant>
        <vt:i4>5832722</vt:i4>
      </vt:variant>
      <vt:variant>
        <vt:i4>1218</vt:i4>
      </vt:variant>
      <vt:variant>
        <vt:i4>0</vt:i4>
      </vt:variant>
      <vt:variant>
        <vt:i4>5</vt:i4>
      </vt:variant>
      <vt:variant>
        <vt:lpwstr>http://194.141.96.213/pedagogy/GetResource?id=365</vt:lpwstr>
      </vt:variant>
      <vt:variant>
        <vt:lpwstr/>
      </vt:variant>
      <vt:variant>
        <vt:i4>5832722</vt:i4>
      </vt:variant>
      <vt:variant>
        <vt:i4>1215</vt:i4>
      </vt:variant>
      <vt:variant>
        <vt:i4>0</vt:i4>
      </vt:variant>
      <vt:variant>
        <vt:i4>5</vt:i4>
      </vt:variant>
      <vt:variant>
        <vt:lpwstr>http://194.141.96.213/pedagogy/GetResource?id=365</vt:lpwstr>
      </vt:variant>
      <vt:variant>
        <vt:lpwstr/>
      </vt:variant>
      <vt:variant>
        <vt:i4>5832722</vt:i4>
      </vt:variant>
      <vt:variant>
        <vt:i4>1212</vt:i4>
      </vt:variant>
      <vt:variant>
        <vt:i4>0</vt:i4>
      </vt:variant>
      <vt:variant>
        <vt:i4>5</vt:i4>
      </vt:variant>
      <vt:variant>
        <vt:lpwstr>http://194.141.96.213/pedagogy/GetResource?id=365</vt:lpwstr>
      </vt:variant>
      <vt:variant>
        <vt:lpwstr/>
      </vt:variant>
      <vt:variant>
        <vt:i4>5832722</vt:i4>
      </vt:variant>
      <vt:variant>
        <vt:i4>1209</vt:i4>
      </vt:variant>
      <vt:variant>
        <vt:i4>0</vt:i4>
      </vt:variant>
      <vt:variant>
        <vt:i4>5</vt:i4>
      </vt:variant>
      <vt:variant>
        <vt:lpwstr>http://194.141.96.213/pedagogy/GetResource?id=365</vt:lpwstr>
      </vt:variant>
      <vt:variant>
        <vt:lpwstr/>
      </vt:variant>
      <vt:variant>
        <vt:i4>5832722</vt:i4>
      </vt:variant>
      <vt:variant>
        <vt:i4>1206</vt:i4>
      </vt:variant>
      <vt:variant>
        <vt:i4>0</vt:i4>
      </vt:variant>
      <vt:variant>
        <vt:i4>5</vt:i4>
      </vt:variant>
      <vt:variant>
        <vt:lpwstr>http://194.141.96.213/pedagogy/GetResource?id=365</vt:lpwstr>
      </vt:variant>
      <vt:variant>
        <vt:lpwstr/>
      </vt:variant>
      <vt:variant>
        <vt:i4>5832722</vt:i4>
      </vt:variant>
      <vt:variant>
        <vt:i4>1203</vt:i4>
      </vt:variant>
      <vt:variant>
        <vt:i4>0</vt:i4>
      </vt:variant>
      <vt:variant>
        <vt:i4>5</vt:i4>
      </vt:variant>
      <vt:variant>
        <vt:lpwstr>http://194.141.96.213/pedagogy/GetResource?id=365</vt:lpwstr>
      </vt:variant>
      <vt:variant>
        <vt:lpwstr/>
      </vt:variant>
      <vt:variant>
        <vt:i4>5832722</vt:i4>
      </vt:variant>
      <vt:variant>
        <vt:i4>1200</vt:i4>
      </vt:variant>
      <vt:variant>
        <vt:i4>0</vt:i4>
      </vt:variant>
      <vt:variant>
        <vt:i4>5</vt:i4>
      </vt:variant>
      <vt:variant>
        <vt:lpwstr>http://194.141.96.213/pedagogy/GetResource?id=365</vt:lpwstr>
      </vt:variant>
      <vt:variant>
        <vt:lpwstr/>
      </vt:variant>
      <vt:variant>
        <vt:i4>5832722</vt:i4>
      </vt:variant>
      <vt:variant>
        <vt:i4>1197</vt:i4>
      </vt:variant>
      <vt:variant>
        <vt:i4>0</vt:i4>
      </vt:variant>
      <vt:variant>
        <vt:i4>5</vt:i4>
      </vt:variant>
      <vt:variant>
        <vt:lpwstr>http://194.141.96.213/pedagogy/GetResource?id=365</vt:lpwstr>
      </vt:variant>
      <vt:variant>
        <vt:lpwstr/>
      </vt:variant>
      <vt:variant>
        <vt:i4>5832722</vt:i4>
      </vt:variant>
      <vt:variant>
        <vt:i4>1194</vt:i4>
      </vt:variant>
      <vt:variant>
        <vt:i4>0</vt:i4>
      </vt:variant>
      <vt:variant>
        <vt:i4>5</vt:i4>
      </vt:variant>
      <vt:variant>
        <vt:lpwstr>http://194.141.96.213/pedagogy/GetResource?id=365</vt:lpwstr>
      </vt:variant>
      <vt:variant>
        <vt:lpwstr/>
      </vt:variant>
      <vt:variant>
        <vt:i4>5832722</vt:i4>
      </vt:variant>
      <vt:variant>
        <vt:i4>1191</vt:i4>
      </vt:variant>
      <vt:variant>
        <vt:i4>0</vt:i4>
      </vt:variant>
      <vt:variant>
        <vt:i4>5</vt:i4>
      </vt:variant>
      <vt:variant>
        <vt:lpwstr>http://194.141.96.213/pedagogy/GetResource?id=365</vt:lpwstr>
      </vt:variant>
      <vt:variant>
        <vt:lpwstr/>
      </vt:variant>
      <vt:variant>
        <vt:i4>5832722</vt:i4>
      </vt:variant>
      <vt:variant>
        <vt:i4>1188</vt:i4>
      </vt:variant>
      <vt:variant>
        <vt:i4>0</vt:i4>
      </vt:variant>
      <vt:variant>
        <vt:i4>5</vt:i4>
      </vt:variant>
      <vt:variant>
        <vt:lpwstr>http://194.141.96.213/pedagogy/GetResource?id=365</vt:lpwstr>
      </vt:variant>
      <vt:variant>
        <vt:lpwstr/>
      </vt:variant>
      <vt:variant>
        <vt:i4>5832722</vt:i4>
      </vt:variant>
      <vt:variant>
        <vt:i4>1185</vt:i4>
      </vt:variant>
      <vt:variant>
        <vt:i4>0</vt:i4>
      </vt:variant>
      <vt:variant>
        <vt:i4>5</vt:i4>
      </vt:variant>
      <vt:variant>
        <vt:lpwstr>http://194.141.96.213/pedagogy/GetResource?id=365</vt:lpwstr>
      </vt:variant>
      <vt:variant>
        <vt:lpwstr/>
      </vt:variant>
      <vt:variant>
        <vt:i4>5832722</vt:i4>
      </vt:variant>
      <vt:variant>
        <vt:i4>1182</vt:i4>
      </vt:variant>
      <vt:variant>
        <vt:i4>0</vt:i4>
      </vt:variant>
      <vt:variant>
        <vt:i4>5</vt:i4>
      </vt:variant>
      <vt:variant>
        <vt:lpwstr>http://194.141.96.213/pedagogy/GetResource?id=365</vt:lpwstr>
      </vt:variant>
      <vt:variant>
        <vt:lpwstr/>
      </vt:variant>
      <vt:variant>
        <vt:i4>5832722</vt:i4>
      </vt:variant>
      <vt:variant>
        <vt:i4>1179</vt:i4>
      </vt:variant>
      <vt:variant>
        <vt:i4>0</vt:i4>
      </vt:variant>
      <vt:variant>
        <vt:i4>5</vt:i4>
      </vt:variant>
      <vt:variant>
        <vt:lpwstr>http://194.141.96.213/pedagogy/GetResource?id=365</vt:lpwstr>
      </vt:variant>
      <vt:variant>
        <vt:lpwstr/>
      </vt:variant>
      <vt:variant>
        <vt:i4>5832722</vt:i4>
      </vt:variant>
      <vt:variant>
        <vt:i4>1176</vt:i4>
      </vt:variant>
      <vt:variant>
        <vt:i4>0</vt:i4>
      </vt:variant>
      <vt:variant>
        <vt:i4>5</vt:i4>
      </vt:variant>
      <vt:variant>
        <vt:lpwstr>http://194.141.96.213/pedagogy/GetResource?id=365</vt:lpwstr>
      </vt:variant>
      <vt:variant>
        <vt:lpwstr/>
      </vt:variant>
      <vt:variant>
        <vt:i4>5832722</vt:i4>
      </vt:variant>
      <vt:variant>
        <vt:i4>1173</vt:i4>
      </vt:variant>
      <vt:variant>
        <vt:i4>0</vt:i4>
      </vt:variant>
      <vt:variant>
        <vt:i4>5</vt:i4>
      </vt:variant>
      <vt:variant>
        <vt:lpwstr>http://194.141.96.213/pedagogy/GetResource?id=365</vt:lpwstr>
      </vt:variant>
      <vt:variant>
        <vt:lpwstr/>
      </vt:variant>
      <vt:variant>
        <vt:i4>5832722</vt:i4>
      </vt:variant>
      <vt:variant>
        <vt:i4>1170</vt:i4>
      </vt:variant>
      <vt:variant>
        <vt:i4>0</vt:i4>
      </vt:variant>
      <vt:variant>
        <vt:i4>5</vt:i4>
      </vt:variant>
      <vt:variant>
        <vt:lpwstr>http://194.141.96.213/pedagogy/GetResource?id=365</vt:lpwstr>
      </vt:variant>
      <vt:variant>
        <vt:lpwstr/>
      </vt:variant>
      <vt:variant>
        <vt:i4>5832722</vt:i4>
      </vt:variant>
      <vt:variant>
        <vt:i4>1167</vt:i4>
      </vt:variant>
      <vt:variant>
        <vt:i4>0</vt:i4>
      </vt:variant>
      <vt:variant>
        <vt:i4>5</vt:i4>
      </vt:variant>
      <vt:variant>
        <vt:lpwstr>http://194.141.96.213/pedagogy/GetResource?id=365</vt:lpwstr>
      </vt:variant>
      <vt:variant>
        <vt:lpwstr/>
      </vt:variant>
      <vt:variant>
        <vt:i4>5832722</vt:i4>
      </vt:variant>
      <vt:variant>
        <vt:i4>1164</vt:i4>
      </vt:variant>
      <vt:variant>
        <vt:i4>0</vt:i4>
      </vt:variant>
      <vt:variant>
        <vt:i4>5</vt:i4>
      </vt:variant>
      <vt:variant>
        <vt:lpwstr>http://194.141.96.213/pedagogy/GetResource?id=365</vt:lpwstr>
      </vt:variant>
      <vt:variant>
        <vt:lpwstr/>
      </vt:variant>
      <vt:variant>
        <vt:i4>5832722</vt:i4>
      </vt:variant>
      <vt:variant>
        <vt:i4>1161</vt:i4>
      </vt:variant>
      <vt:variant>
        <vt:i4>0</vt:i4>
      </vt:variant>
      <vt:variant>
        <vt:i4>5</vt:i4>
      </vt:variant>
      <vt:variant>
        <vt:lpwstr>http://194.141.96.213/pedagogy/GetResource?id=365</vt:lpwstr>
      </vt:variant>
      <vt:variant>
        <vt:lpwstr/>
      </vt:variant>
      <vt:variant>
        <vt:i4>5832722</vt:i4>
      </vt:variant>
      <vt:variant>
        <vt:i4>1158</vt:i4>
      </vt:variant>
      <vt:variant>
        <vt:i4>0</vt:i4>
      </vt:variant>
      <vt:variant>
        <vt:i4>5</vt:i4>
      </vt:variant>
      <vt:variant>
        <vt:lpwstr>http://194.141.96.213/pedagogy/GetResource?id=365</vt:lpwstr>
      </vt:variant>
      <vt:variant>
        <vt:lpwstr/>
      </vt:variant>
      <vt:variant>
        <vt:i4>5832722</vt:i4>
      </vt:variant>
      <vt:variant>
        <vt:i4>1155</vt:i4>
      </vt:variant>
      <vt:variant>
        <vt:i4>0</vt:i4>
      </vt:variant>
      <vt:variant>
        <vt:i4>5</vt:i4>
      </vt:variant>
      <vt:variant>
        <vt:lpwstr>http://194.141.96.213/pedagogy/GetResource?id=365</vt:lpwstr>
      </vt:variant>
      <vt:variant>
        <vt:lpwstr/>
      </vt:variant>
      <vt:variant>
        <vt:i4>5832722</vt:i4>
      </vt:variant>
      <vt:variant>
        <vt:i4>1152</vt:i4>
      </vt:variant>
      <vt:variant>
        <vt:i4>0</vt:i4>
      </vt:variant>
      <vt:variant>
        <vt:i4>5</vt:i4>
      </vt:variant>
      <vt:variant>
        <vt:lpwstr>http://194.141.96.213/pedagogy/GetResource?id=365</vt:lpwstr>
      </vt:variant>
      <vt:variant>
        <vt:lpwstr/>
      </vt:variant>
      <vt:variant>
        <vt:i4>5832722</vt:i4>
      </vt:variant>
      <vt:variant>
        <vt:i4>1149</vt:i4>
      </vt:variant>
      <vt:variant>
        <vt:i4>0</vt:i4>
      </vt:variant>
      <vt:variant>
        <vt:i4>5</vt:i4>
      </vt:variant>
      <vt:variant>
        <vt:lpwstr>http://194.141.96.213/pedagogy/GetResource?id=365</vt:lpwstr>
      </vt:variant>
      <vt:variant>
        <vt:lpwstr/>
      </vt:variant>
      <vt:variant>
        <vt:i4>5832722</vt:i4>
      </vt:variant>
      <vt:variant>
        <vt:i4>1146</vt:i4>
      </vt:variant>
      <vt:variant>
        <vt:i4>0</vt:i4>
      </vt:variant>
      <vt:variant>
        <vt:i4>5</vt:i4>
      </vt:variant>
      <vt:variant>
        <vt:lpwstr>http://194.141.96.213/pedagogy/GetResource?id=365</vt:lpwstr>
      </vt:variant>
      <vt:variant>
        <vt:lpwstr/>
      </vt:variant>
      <vt:variant>
        <vt:i4>5832722</vt:i4>
      </vt:variant>
      <vt:variant>
        <vt:i4>1143</vt:i4>
      </vt:variant>
      <vt:variant>
        <vt:i4>0</vt:i4>
      </vt:variant>
      <vt:variant>
        <vt:i4>5</vt:i4>
      </vt:variant>
      <vt:variant>
        <vt:lpwstr>http://194.141.96.213/pedagogy/GetResource?id=365</vt:lpwstr>
      </vt:variant>
      <vt:variant>
        <vt:lpwstr/>
      </vt:variant>
      <vt:variant>
        <vt:i4>5832722</vt:i4>
      </vt:variant>
      <vt:variant>
        <vt:i4>1140</vt:i4>
      </vt:variant>
      <vt:variant>
        <vt:i4>0</vt:i4>
      </vt:variant>
      <vt:variant>
        <vt:i4>5</vt:i4>
      </vt:variant>
      <vt:variant>
        <vt:lpwstr>http://194.141.96.213/pedagogy/GetResource?id=365</vt:lpwstr>
      </vt:variant>
      <vt:variant>
        <vt:lpwstr/>
      </vt:variant>
      <vt:variant>
        <vt:i4>5832722</vt:i4>
      </vt:variant>
      <vt:variant>
        <vt:i4>1137</vt:i4>
      </vt:variant>
      <vt:variant>
        <vt:i4>0</vt:i4>
      </vt:variant>
      <vt:variant>
        <vt:i4>5</vt:i4>
      </vt:variant>
      <vt:variant>
        <vt:lpwstr>http://194.141.96.213/pedagogy/GetResource?id=365</vt:lpwstr>
      </vt:variant>
      <vt:variant>
        <vt:lpwstr/>
      </vt:variant>
      <vt:variant>
        <vt:i4>5832722</vt:i4>
      </vt:variant>
      <vt:variant>
        <vt:i4>1134</vt:i4>
      </vt:variant>
      <vt:variant>
        <vt:i4>0</vt:i4>
      </vt:variant>
      <vt:variant>
        <vt:i4>5</vt:i4>
      </vt:variant>
      <vt:variant>
        <vt:lpwstr>http://194.141.96.213/pedagogy/GetResource?id=365</vt:lpwstr>
      </vt:variant>
      <vt:variant>
        <vt:lpwstr/>
      </vt:variant>
      <vt:variant>
        <vt:i4>5832722</vt:i4>
      </vt:variant>
      <vt:variant>
        <vt:i4>1131</vt:i4>
      </vt:variant>
      <vt:variant>
        <vt:i4>0</vt:i4>
      </vt:variant>
      <vt:variant>
        <vt:i4>5</vt:i4>
      </vt:variant>
      <vt:variant>
        <vt:lpwstr>http://194.141.96.213/pedagogy/GetResource?id=364</vt:lpwstr>
      </vt:variant>
      <vt:variant>
        <vt:lpwstr/>
      </vt:variant>
      <vt:variant>
        <vt:i4>5832722</vt:i4>
      </vt:variant>
      <vt:variant>
        <vt:i4>1128</vt:i4>
      </vt:variant>
      <vt:variant>
        <vt:i4>0</vt:i4>
      </vt:variant>
      <vt:variant>
        <vt:i4>5</vt:i4>
      </vt:variant>
      <vt:variant>
        <vt:lpwstr>http://194.141.96.213/pedagogy/GetResource?id=364</vt:lpwstr>
      </vt:variant>
      <vt:variant>
        <vt:lpwstr/>
      </vt:variant>
      <vt:variant>
        <vt:i4>5832722</vt:i4>
      </vt:variant>
      <vt:variant>
        <vt:i4>1125</vt:i4>
      </vt:variant>
      <vt:variant>
        <vt:i4>0</vt:i4>
      </vt:variant>
      <vt:variant>
        <vt:i4>5</vt:i4>
      </vt:variant>
      <vt:variant>
        <vt:lpwstr>http://194.141.96.213/pedagogy/GetResource?id=364</vt:lpwstr>
      </vt:variant>
      <vt:variant>
        <vt:lpwstr/>
      </vt:variant>
      <vt:variant>
        <vt:i4>5832722</vt:i4>
      </vt:variant>
      <vt:variant>
        <vt:i4>1122</vt:i4>
      </vt:variant>
      <vt:variant>
        <vt:i4>0</vt:i4>
      </vt:variant>
      <vt:variant>
        <vt:i4>5</vt:i4>
      </vt:variant>
      <vt:variant>
        <vt:lpwstr>http://194.141.96.213/pedagogy/GetResource?id=364</vt:lpwstr>
      </vt:variant>
      <vt:variant>
        <vt:lpwstr/>
      </vt:variant>
      <vt:variant>
        <vt:i4>5832722</vt:i4>
      </vt:variant>
      <vt:variant>
        <vt:i4>1119</vt:i4>
      </vt:variant>
      <vt:variant>
        <vt:i4>0</vt:i4>
      </vt:variant>
      <vt:variant>
        <vt:i4>5</vt:i4>
      </vt:variant>
      <vt:variant>
        <vt:lpwstr>http://194.141.96.213/pedagogy/GetResource?id=364</vt:lpwstr>
      </vt:variant>
      <vt:variant>
        <vt:lpwstr/>
      </vt:variant>
      <vt:variant>
        <vt:i4>5832722</vt:i4>
      </vt:variant>
      <vt:variant>
        <vt:i4>1116</vt:i4>
      </vt:variant>
      <vt:variant>
        <vt:i4>0</vt:i4>
      </vt:variant>
      <vt:variant>
        <vt:i4>5</vt:i4>
      </vt:variant>
      <vt:variant>
        <vt:lpwstr>http://194.141.96.213/pedagogy/GetResource?id=364</vt:lpwstr>
      </vt:variant>
      <vt:variant>
        <vt:lpwstr/>
      </vt:variant>
      <vt:variant>
        <vt:i4>5832722</vt:i4>
      </vt:variant>
      <vt:variant>
        <vt:i4>1113</vt:i4>
      </vt:variant>
      <vt:variant>
        <vt:i4>0</vt:i4>
      </vt:variant>
      <vt:variant>
        <vt:i4>5</vt:i4>
      </vt:variant>
      <vt:variant>
        <vt:lpwstr>http://194.141.96.213/pedagogy/GetResource?id=364</vt:lpwstr>
      </vt:variant>
      <vt:variant>
        <vt:lpwstr/>
      </vt:variant>
      <vt:variant>
        <vt:i4>5832722</vt:i4>
      </vt:variant>
      <vt:variant>
        <vt:i4>1110</vt:i4>
      </vt:variant>
      <vt:variant>
        <vt:i4>0</vt:i4>
      </vt:variant>
      <vt:variant>
        <vt:i4>5</vt:i4>
      </vt:variant>
      <vt:variant>
        <vt:lpwstr>http://194.141.96.213/pedagogy/GetResource?id=364</vt:lpwstr>
      </vt:variant>
      <vt:variant>
        <vt:lpwstr/>
      </vt:variant>
      <vt:variant>
        <vt:i4>5832722</vt:i4>
      </vt:variant>
      <vt:variant>
        <vt:i4>1107</vt:i4>
      </vt:variant>
      <vt:variant>
        <vt:i4>0</vt:i4>
      </vt:variant>
      <vt:variant>
        <vt:i4>5</vt:i4>
      </vt:variant>
      <vt:variant>
        <vt:lpwstr>http://194.141.96.213/pedagogy/GetResource?id=364</vt:lpwstr>
      </vt:variant>
      <vt:variant>
        <vt:lpwstr/>
      </vt:variant>
      <vt:variant>
        <vt:i4>5832722</vt:i4>
      </vt:variant>
      <vt:variant>
        <vt:i4>1104</vt:i4>
      </vt:variant>
      <vt:variant>
        <vt:i4>0</vt:i4>
      </vt:variant>
      <vt:variant>
        <vt:i4>5</vt:i4>
      </vt:variant>
      <vt:variant>
        <vt:lpwstr>http://194.141.96.213/pedagogy/GetResource?id=364</vt:lpwstr>
      </vt:variant>
      <vt:variant>
        <vt:lpwstr/>
      </vt:variant>
      <vt:variant>
        <vt:i4>5832722</vt:i4>
      </vt:variant>
      <vt:variant>
        <vt:i4>1101</vt:i4>
      </vt:variant>
      <vt:variant>
        <vt:i4>0</vt:i4>
      </vt:variant>
      <vt:variant>
        <vt:i4>5</vt:i4>
      </vt:variant>
      <vt:variant>
        <vt:lpwstr>http://194.141.96.213/pedagogy/GetResource?id=364</vt:lpwstr>
      </vt:variant>
      <vt:variant>
        <vt:lpwstr/>
      </vt:variant>
      <vt:variant>
        <vt:i4>5832722</vt:i4>
      </vt:variant>
      <vt:variant>
        <vt:i4>1098</vt:i4>
      </vt:variant>
      <vt:variant>
        <vt:i4>0</vt:i4>
      </vt:variant>
      <vt:variant>
        <vt:i4>5</vt:i4>
      </vt:variant>
      <vt:variant>
        <vt:lpwstr>http://194.141.96.213/pedagogy/GetResource?id=364</vt:lpwstr>
      </vt:variant>
      <vt:variant>
        <vt:lpwstr/>
      </vt:variant>
      <vt:variant>
        <vt:i4>5832722</vt:i4>
      </vt:variant>
      <vt:variant>
        <vt:i4>1095</vt:i4>
      </vt:variant>
      <vt:variant>
        <vt:i4>0</vt:i4>
      </vt:variant>
      <vt:variant>
        <vt:i4>5</vt:i4>
      </vt:variant>
      <vt:variant>
        <vt:lpwstr>http://194.141.96.213/pedagogy/GetResource?id=364</vt:lpwstr>
      </vt:variant>
      <vt:variant>
        <vt:lpwstr/>
      </vt:variant>
      <vt:variant>
        <vt:i4>5832722</vt:i4>
      </vt:variant>
      <vt:variant>
        <vt:i4>1092</vt:i4>
      </vt:variant>
      <vt:variant>
        <vt:i4>0</vt:i4>
      </vt:variant>
      <vt:variant>
        <vt:i4>5</vt:i4>
      </vt:variant>
      <vt:variant>
        <vt:lpwstr>http://194.141.96.213/pedagogy/GetResource?id=364</vt:lpwstr>
      </vt:variant>
      <vt:variant>
        <vt:lpwstr/>
      </vt:variant>
      <vt:variant>
        <vt:i4>5832722</vt:i4>
      </vt:variant>
      <vt:variant>
        <vt:i4>1089</vt:i4>
      </vt:variant>
      <vt:variant>
        <vt:i4>0</vt:i4>
      </vt:variant>
      <vt:variant>
        <vt:i4>5</vt:i4>
      </vt:variant>
      <vt:variant>
        <vt:lpwstr>http://194.141.96.213/pedagogy/GetResource?id=364</vt:lpwstr>
      </vt:variant>
      <vt:variant>
        <vt:lpwstr/>
      </vt:variant>
      <vt:variant>
        <vt:i4>5832722</vt:i4>
      </vt:variant>
      <vt:variant>
        <vt:i4>1086</vt:i4>
      </vt:variant>
      <vt:variant>
        <vt:i4>0</vt:i4>
      </vt:variant>
      <vt:variant>
        <vt:i4>5</vt:i4>
      </vt:variant>
      <vt:variant>
        <vt:lpwstr>http://194.141.96.213/pedagogy/GetResource?id=364</vt:lpwstr>
      </vt:variant>
      <vt:variant>
        <vt:lpwstr/>
      </vt:variant>
      <vt:variant>
        <vt:i4>5832722</vt:i4>
      </vt:variant>
      <vt:variant>
        <vt:i4>1083</vt:i4>
      </vt:variant>
      <vt:variant>
        <vt:i4>0</vt:i4>
      </vt:variant>
      <vt:variant>
        <vt:i4>5</vt:i4>
      </vt:variant>
      <vt:variant>
        <vt:lpwstr>http://194.141.96.213/pedagogy/GetResource?id=364</vt:lpwstr>
      </vt:variant>
      <vt:variant>
        <vt:lpwstr/>
      </vt:variant>
      <vt:variant>
        <vt:i4>5832722</vt:i4>
      </vt:variant>
      <vt:variant>
        <vt:i4>1080</vt:i4>
      </vt:variant>
      <vt:variant>
        <vt:i4>0</vt:i4>
      </vt:variant>
      <vt:variant>
        <vt:i4>5</vt:i4>
      </vt:variant>
      <vt:variant>
        <vt:lpwstr>http://194.141.96.213/pedagogy/GetResource?id=364</vt:lpwstr>
      </vt:variant>
      <vt:variant>
        <vt:lpwstr/>
      </vt:variant>
      <vt:variant>
        <vt:i4>5832722</vt:i4>
      </vt:variant>
      <vt:variant>
        <vt:i4>1077</vt:i4>
      </vt:variant>
      <vt:variant>
        <vt:i4>0</vt:i4>
      </vt:variant>
      <vt:variant>
        <vt:i4>5</vt:i4>
      </vt:variant>
      <vt:variant>
        <vt:lpwstr>http://194.141.96.213/pedagogy/GetResource?id=364</vt:lpwstr>
      </vt:variant>
      <vt:variant>
        <vt:lpwstr/>
      </vt:variant>
      <vt:variant>
        <vt:i4>5832722</vt:i4>
      </vt:variant>
      <vt:variant>
        <vt:i4>1074</vt:i4>
      </vt:variant>
      <vt:variant>
        <vt:i4>0</vt:i4>
      </vt:variant>
      <vt:variant>
        <vt:i4>5</vt:i4>
      </vt:variant>
      <vt:variant>
        <vt:lpwstr>http://194.141.96.213/pedagogy/GetResource?id=364</vt:lpwstr>
      </vt:variant>
      <vt:variant>
        <vt:lpwstr/>
      </vt:variant>
      <vt:variant>
        <vt:i4>5832722</vt:i4>
      </vt:variant>
      <vt:variant>
        <vt:i4>1071</vt:i4>
      </vt:variant>
      <vt:variant>
        <vt:i4>0</vt:i4>
      </vt:variant>
      <vt:variant>
        <vt:i4>5</vt:i4>
      </vt:variant>
      <vt:variant>
        <vt:lpwstr>http://194.141.96.213/pedagogy/GetResource?id=364</vt:lpwstr>
      </vt:variant>
      <vt:variant>
        <vt:lpwstr/>
      </vt:variant>
      <vt:variant>
        <vt:i4>5832722</vt:i4>
      </vt:variant>
      <vt:variant>
        <vt:i4>1068</vt:i4>
      </vt:variant>
      <vt:variant>
        <vt:i4>0</vt:i4>
      </vt:variant>
      <vt:variant>
        <vt:i4>5</vt:i4>
      </vt:variant>
      <vt:variant>
        <vt:lpwstr>http://194.141.96.213/pedagogy/GetResource?id=364</vt:lpwstr>
      </vt:variant>
      <vt:variant>
        <vt:lpwstr/>
      </vt:variant>
      <vt:variant>
        <vt:i4>5832722</vt:i4>
      </vt:variant>
      <vt:variant>
        <vt:i4>1065</vt:i4>
      </vt:variant>
      <vt:variant>
        <vt:i4>0</vt:i4>
      </vt:variant>
      <vt:variant>
        <vt:i4>5</vt:i4>
      </vt:variant>
      <vt:variant>
        <vt:lpwstr>http://194.141.96.213/pedagogy/GetResource?id=364</vt:lpwstr>
      </vt:variant>
      <vt:variant>
        <vt:lpwstr/>
      </vt:variant>
      <vt:variant>
        <vt:i4>5832722</vt:i4>
      </vt:variant>
      <vt:variant>
        <vt:i4>1062</vt:i4>
      </vt:variant>
      <vt:variant>
        <vt:i4>0</vt:i4>
      </vt:variant>
      <vt:variant>
        <vt:i4>5</vt:i4>
      </vt:variant>
      <vt:variant>
        <vt:lpwstr>http://194.141.96.213/pedagogy/GetResource?id=364</vt:lpwstr>
      </vt:variant>
      <vt:variant>
        <vt:lpwstr/>
      </vt:variant>
      <vt:variant>
        <vt:i4>5832722</vt:i4>
      </vt:variant>
      <vt:variant>
        <vt:i4>1059</vt:i4>
      </vt:variant>
      <vt:variant>
        <vt:i4>0</vt:i4>
      </vt:variant>
      <vt:variant>
        <vt:i4>5</vt:i4>
      </vt:variant>
      <vt:variant>
        <vt:lpwstr>http://194.141.96.213/pedagogy/GetResource?id=364</vt:lpwstr>
      </vt:variant>
      <vt:variant>
        <vt:lpwstr/>
      </vt:variant>
      <vt:variant>
        <vt:i4>5832722</vt:i4>
      </vt:variant>
      <vt:variant>
        <vt:i4>1056</vt:i4>
      </vt:variant>
      <vt:variant>
        <vt:i4>0</vt:i4>
      </vt:variant>
      <vt:variant>
        <vt:i4>5</vt:i4>
      </vt:variant>
      <vt:variant>
        <vt:lpwstr>http://194.141.96.213/pedagogy/GetResource?id=364</vt:lpwstr>
      </vt:variant>
      <vt:variant>
        <vt:lpwstr/>
      </vt:variant>
      <vt:variant>
        <vt:i4>5832722</vt:i4>
      </vt:variant>
      <vt:variant>
        <vt:i4>1053</vt:i4>
      </vt:variant>
      <vt:variant>
        <vt:i4>0</vt:i4>
      </vt:variant>
      <vt:variant>
        <vt:i4>5</vt:i4>
      </vt:variant>
      <vt:variant>
        <vt:lpwstr>http://194.141.96.213/pedagogy/GetResource?id=364</vt:lpwstr>
      </vt:variant>
      <vt:variant>
        <vt:lpwstr/>
      </vt:variant>
      <vt:variant>
        <vt:i4>5832722</vt:i4>
      </vt:variant>
      <vt:variant>
        <vt:i4>1050</vt:i4>
      </vt:variant>
      <vt:variant>
        <vt:i4>0</vt:i4>
      </vt:variant>
      <vt:variant>
        <vt:i4>5</vt:i4>
      </vt:variant>
      <vt:variant>
        <vt:lpwstr>http://194.141.96.213/pedagogy/GetResource?id=364</vt:lpwstr>
      </vt:variant>
      <vt:variant>
        <vt:lpwstr/>
      </vt:variant>
      <vt:variant>
        <vt:i4>5832722</vt:i4>
      </vt:variant>
      <vt:variant>
        <vt:i4>1047</vt:i4>
      </vt:variant>
      <vt:variant>
        <vt:i4>0</vt:i4>
      </vt:variant>
      <vt:variant>
        <vt:i4>5</vt:i4>
      </vt:variant>
      <vt:variant>
        <vt:lpwstr>http://194.141.96.213/pedagogy/GetResource?id=364</vt:lpwstr>
      </vt:variant>
      <vt:variant>
        <vt:lpwstr/>
      </vt:variant>
      <vt:variant>
        <vt:i4>5832722</vt:i4>
      </vt:variant>
      <vt:variant>
        <vt:i4>1044</vt:i4>
      </vt:variant>
      <vt:variant>
        <vt:i4>0</vt:i4>
      </vt:variant>
      <vt:variant>
        <vt:i4>5</vt:i4>
      </vt:variant>
      <vt:variant>
        <vt:lpwstr>http://194.141.96.213/pedagogy/GetResource?id=364</vt:lpwstr>
      </vt:variant>
      <vt:variant>
        <vt:lpwstr/>
      </vt:variant>
      <vt:variant>
        <vt:i4>5832722</vt:i4>
      </vt:variant>
      <vt:variant>
        <vt:i4>1041</vt:i4>
      </vt:variant>
      <vt:variant>
        <vt:i4>0</vt:i4>
      </vt:variant>
      <vt:variant>
        <vt:i4>5</vt:i4>
      </vt:variant>
      <vt:variant>
        <vt:lpwstr>http://194.141.96.213/pedagogy/GetResource?id=364</vt:lpwstr>
      </vt:variant>
      <vt:variant>
        <vt:lpwstr/>
      </vt:variant>
      <vt:variant>
        <vt:i4>5832722</vt:i4>
      </vt:variant>
      <vt:variant>
        <vt:i4>1038</vt:i4>
      </vt:variant>
      <vt:variant>
        <vt:i4>0</vt:i4>
      </vt:variant>
      <vt:variant>
        <vt:i4>5</vt:i4>
      </vt:variant>
      <vt:variant>
        <vt:lpwstr>http://194.141.96.213/pedagogy/GetResource?id=364</vt:lpwstr>
      </vt:variant>
      <vt:variant>
        <vt:lpwstr/>
      </vt:variant>
      <vt:variant>
        <vt:i4>5832722</vt:i4>
      </vt:variant>
      <vt:variant>
        <vt:i4>1035</vt:i4>
      </vt:variant>
      <vt:variant>
        <vt:i4>0</vt:i4>
      </vt:variant>
      <vt:variant>
        <vt:i4>5</vt:i4>
      </vt:variant>
      <vt:variant>
        <vt:lpwstr>http://194.141.96.213/pedagogy/GetResource?id=364</vt:lpwstr>
      </vt:variant>
      <vt:variant>
        <vt:lpwstr/>
      </vt:variant>
      <vt:variant>
        <vt:i4>5832722</vt:i4>
      </vt:variant>
      <vt:variant>
        <vt:i4>1032</vt:i4>
      </vt:variant>
      <vt:variant>
        <vt:i4>0</vt:i4>
      </vt:variant>
      <vt:variant>
        <vt:i4>5</vt:i4>
      </vt:variant>
      <vt:variant>
        <vt:lpwstr>http://194.141.96.213/pedagogy/GetResource?id=364</vt:lpwstr>
      </vt:variant>
      <vt:variant>
        <vt:lpwstr/>
      </vt:variant>
      <vt:variant>
        <vt:i4>5832722</vt:i4>
      </vt:variant>
      <vt:variant>
        <vt:i4>1029</vt:i4>
      </vt:variant>
      <vt:variant>
        <vt:i4>0</vt:i4>
      </vt:variant>
      <vt:variant>
        <vt:i4>5</vt:i4>
      </vt:variant>
      <vt:variant>
        <vt:lpwstr>http://194.141.96.213/pedagogy/GetResource?id=364</vt:lpwstr>
      </vt:variant>
      <vt:variant>
        <vt:lpwstr/>
      </vt:variant>
      <vt:variant>
        <vt:i4>5832722</vt:i4>
      </vt:variant>
      <vt:variant>
        <vt:i4>1026</vt:i4>
      </vt:variant>
      <vt:variant>
        <vt:i4>0</vt:i4>
      </vt:variant>
      <vt:variant>
        <vt:i4>5</vt:i4>
      </vt:variant>
      <vt:variant>
        <vt:lpwstr>http://194.141.96.213/pedagogy/GetResource?id=364</vt:lpwstr>
      </vt:variant>
      <vt:variant>
        <vt:lpwstr/>
      </vt:variant>
      <vt:variant>
        <vt:i4>5832722</vt:i4>
      </vt:variant>
      <vt:variant>
        <vt:i4>1023</vt:i4>
      </vt:variant>
      <vt:variant>
        <vt:i4>0</vt:i4>
      </vt:variant>
      <vt:variant>
        <vt:i4>5</vt:i4>
      </vt:variant>
      <vt:variant>
        <vt:lpwstr>http://194.141.96.213/pedagogy/GetResource?id=364</vt:lpwstr>
      </vt:variant>
      <vt:variant>
        <vt:lpwstr/>
      </vt:variant>
      <vt:variant>
        <vt:i4>5832722</vt:i4>
      </vt:variant>
      <vt:variant>
        <vt:i4>1020</vt:i4>
      </vt:variant>
      <vt:variant>
        <vt:i4>0</vt:i4>
      </vt:variant>
      <vt:variant>
        <vt:i4>5</vt:i4>
      </vt:variant>
      <vt:variant>
        <vt:lpwstr>http://194.141.96.213/pedagogy/GetResource?id=364</vt:lpwstr>
      </vt:variant>
      <vt:variant>
        <vt:lpwstr/>
      </vt:variant>
      <vt:variant>
        <vt:i4>5832722</vt:i4>
      </vt:variant>
      <vt:variant>
        <vt:i4>1017</vt:i4>
      </vt:variant>
      <vt:variant>
        <vt:i4>0</vt:i4>
      </vt:variant>
      <vt:variant>
        <vt:i4>5</vt:i4>
      </vt:variant>
      <vt:variant>
        <vt:lpwstr>http://194.141.96.213/pedagogy/GetResource?id=364</vt:lpwstr>
      </vt:variant>
      <vt:variant>
        <vt:lpwstr/>
      </vt:variant>
      <vt:variant>
        <vt:i4>5832722</vt:i4>
      </vt:variant>
      <vt:variant>
        <vt:i4>1014</vt:i4>
      </vt:variant>
      <vt:variant>
        <vt:i4>0</vt:i4>
      </vt:variant>
      <vt:variant>
        <vt:i4>5</vt:i4>
      </vt:variant>
      <vt:variant>
        <vt:lpwstr>http://194.141.96.213/pedagogy/GetResource?id=364</vt:lpwstr>
      </vt:variant>
      <vt:variant>
        <vt:lpwstr/>
      </vt:variant>
      <vt:variant>
        <vt:i4>5832722</vt:i4>
      </vt:variant>
      <vt:variant>
        <vt:i4>1011</vt:i4>
      </vt:variant>
      <vt:variant>
        <vt:i4>0</vt:i4>
      </vt:variant>
      <vt:variant>
        <vt:i4>5</vt:i4>
      </vt:variant>
      <vt:variant>
        <vt:lpwstr>http://194.141.96.213/pedagogy/GetResource?id=364</vt:lpwstr>
      </vt:variant>
      <vt:variant>
        <vt:lpwstr/>
      </vt:variant>
      <vt:variant>
        <vt:i4>5832722</vt:i4>
      </vt:variant>
      <vt:variant>
        <vt:i4>1008</vt:i4>
      </vt:variant>
      <vt:variant>
        <vt:i4>0</vt:i4>
      </vt:variant>
      <vt:variant>
        <vt:i4>5</vt:i4>
      </vt:variant>
      <vt:variant>
        <vt:lpwstr>http://194.141.96.213/pedagogy/GetResource?id=364</vt:lpwstr>
      </vt:variant>
      <vt:variant>
        <vt:lpwstr/>
      </vt:variant>
      <vt:variant>
        <vt:i4>5832722</vt:i4>
      </vt:variant>
      <vt:variant>
        <vt:i4>1005</vt:i4>
      </vt:variant>
      <vt:variant>
        <vt:i4>0</vt:i4>
      </vt:variant>
      <vt:variant>
        <vt:i4>5</vt:i4>
      </vt:variant>
      <vt:variant>
        <vt:lpwstr>http://194.141.96.213/pedagogy/GetResource?id=364</vt:lpwstr>
      </vt:variant>
      <vt:variant>
        <vt:lpwstr/>
      </vt:variant>
      <vt:variant>
        <vt:i4>5832722</vt:i4>
      </vt:variant>
      <vt:variant>
        <vt:i4>1002</vt:i4>
      </vt:variant>
      <vt:variant>
        <vt:i4>0</vt:i4>
      </vt:variant>
      <vt:variant>
        <vt:i4>5</vt:i4>
      </vt:variant>
      <vt:variant>
        <vt:lpwstr>http://194.141.96.213/pedagogy/GetResource?id=363</vt:lpwstr>
      </vt:variant>
      <vt:variant>
        <vt:lpwstr/>
      </vt:variant>
      <vt:variant>
        <vt:i4>5832722</vt:i4>
      </vt:variant>
      <vt:variant>
        <vt:i4>999</vt:i4>
      </vt:variant>
      <vt:variant>
        <vt:i4>0</vt:i4>
      </vt:variant>
      <vt:variant>
        <vt:i4>5</vt:i4>
      </vt:variant>
      <vt:variant>
        <vt:lpwstr>http://194.141.96.213/pedagogy/GetResource?id=363</vt:lpwstr>
      </vt:variant>
      <vt:variant>
        <vt:lpwstr/>
      </vt:variant>
      <vt:variant>
        <vt:i4>5832722</vt:i4>
      </vt:variant>
      <vt:variant>
        <vt:i4>996</vt:i4>
      </vt:variant>
      <vt:variant>
        <vt:i4>0</vt:i4>
      </vt:variant>
      <vt:variant>
        <vt:i4>5</vt:i4>
      </vt:variant>
      <vt:variant>
        <vt:lpwstr>http://194.141.96.213/pedagogy/GetResource?id=363</vt:lpwstr>
      </vt:variant>
      <vt:variant>
        <vt:lpwstr/>
      </vt:variant>
      <vt:variant>
        <vt:i4>5832722</vt:i4>
      </vt:variant>
      <vt:variant>
        <vt:i4>993</vt:i4>
      </vt:variant>
      <vt:variant>
        <vt:i4>0</vt:i4>
      </vt:variant>
      <vt:variant>
        <vt:i4>5</vt:i4>
      </vt:variant>
      <vt:variant>
        <vt:lpwstr>http://194.141.96.213/pedagogy/GetResource?id=363</vt:lpwstr>
      </vt:variant>
      <vt:variant>
        <vt:lpwstr/>
      </vt:variant>
      <vt:variant>
        <vt:i4>5832722</vt:i4>
      </vt:variant>
      <vt:variant>
        <vt:i4>990</vt:i4>
      </vt:variant>
      <vt:variant>
        <vt:i4>0</vt:i4>
      </vt:variant>
      <vt:variant>
        <vt:i4>5</vt:i4>
      </vt:variant>
      <vt:variant>
        <vt:lpwstr>http://194.141.96.213/pedagogy/GetResource?id=363</vt:lpwstr>
      </vt:variant>
      <vt:variant>
        <vt:lpwstr/>
      </vt:variant>
      <vt:variant>
        <vt:i4>5832722</vt:i4>
      </vt:variant>
      <vt:variant>
        <vt:i4>987</vt:i4>
      </vt:variant>
      <vt:variant>
        <vt:i4>0</vt:i4>
      </vt:variant>
      <vt:variant>
        <vt:i4>5</vt:i4>
      </vt:variant>
      <vt:variant>
        <vt:lpwstr>http://194.141.96.213/pedagogy/GetResource?id=363</vt:lpwstr>
      </vt:variant>
      <vt:variant>
        <vt:lpwstr/>
      </vt:variant>
      <vt:variant>
        <vt:i4>5832722</vt:i4>
      </vt:variant>
      <vt:variant>
        <vt:i4>984</vt:i4>
      </vt:variant>
      <vt:variant>
        <vt:i4>0</vt:i4>
      </vt:variant>
      <vt:variant>
        <vt:i4>5</vt:i4>
      </vt:variant>
      <vt:variant>
        <vt:lpwstr>http://194.141.96.213/pedagogy/GetResource?id=363</vt:lpwstr>
      </vt:variant>
      <vt:variant>
        <vt:lpwstr/>
      </vt:variant>
      <vt:variant>
        <vt:i4>5832722</vt:i4>
      </vt:variant>
      <vt:variant>
        <vt:i4>981</vt:i4>
      </vt:variant>
      <vt:variant>
        <vt:i4>0</vt:i4>
      </vt:variant>
      <vt:variant>
        <vt:i4>5</vt:i4>
      </vt:variant>
      <vt:variant>
        <vt:lpwstr>http://194.141.96.213/pedagogy/GetResource?id=363</vt:lpwstr>
      </vt:variant>
      <vt:variant>
        <vt:lpwstr/>
      </vt:variant>
      <vt:variant>
        <vt:i4>5832722</vt:i4>
      </vt:variant>
      <vt:variant>
        <vt:i4>978</vt:i4>
      </vt:variant>
      <vt:variant>
        <vt:i4>0</vt:i4>
      </vt:variant>
      <vt:variant>
        <vt:i4>5</vt:i4>
      </vt:variant>
      <vt:variant>
        <vt:lpwstr>http://194.141.96.213/pedagogy/GetResource?id=363</vt:lpwstr>
      </vt:variant>
      <vt:variant>
        <vt:lpwstr/>
      </vt:variant>
      <vt:variant>
        <vt:i4>5832722</vt:i4>
      </vt:variant>
      <vt:variant>
        <vt:i4>975</vt:i4>
      </vt:variant>
      <vt:variant>
        <vt:i4>0</vt:i4>
      </vt:variant>
      <vt:variant>
        <vt:i4>5</vt:i4>
      </vt:variant>
      <vt:variant>
        <vt:lpwstr>http://194.141.96.213/pedagogy/GetResource?id=363</vt:lpwstr>
      </vt:variant>
      <vt:variant>
        <vt:lpwstr/>
      </vt:variant>
      <vt:variant>
        <vt:i4>5832722</vt:i4>
      </vt:variant>
      <vt:variant>
        <vt:i4>972</vt:i4>
      </vt:variant>
      <vt:variant>
        <vt:i4>0</vt:i4>
      </vt:variant>
      <vt:variant>
        <vt:i4>5</vt:i4>
      </vt:variant>
      <vt:variant>
        <vt:lpwstr>http://194.141.96.213/pedagogy/GetResource?id=363</vt:lpwstr>
      </vt:variant>
      <vt:variant>
        <vt:lpwstr/>
      </vt:variant>
      <vt:variant>
        <vt:i4>5832722</vt:i4>
      </vt:variant>
      <vt:variant>
        <vt:i4>969</vt:i4>
      </vt:variant>
      <vt:variant>
        <vt:i4>0</vt:i4>
      </vt:variant>
      <vt:variant>
        <vt:i4>5</vt:i4>
      </vt:variant>
      <vt:variant>
        <vt:lpwstr>http://194.141.96.213/pedagogy/GetResource?id=363</vt:lpwstr>
      </vt:variant>
      <vt:variant>
        <vt:lpwstr/>
      </vt:variant>
      <vt:variant>
        <vt:i4>5832722</vt:i4>
      </vt:variant>
      <vt:variant>
        <vt:i4>966</vt:i4>
      </vt:variant>
      <vt:variant>
        <vt:i4>0</vt:i4>
      </vt:variant>
      <vt:variant>
        <vt:i4>5</vt:i4>
      </vt:variant>
      <vt:variant>
        <vt:lpwstr>http://194.141.96.213/pedagogy/GetResource?id=363</vt:lpwstr>
      </vt:variant>
      <vt:variant>
        <vt:lpwstr/>
      </vt:variant>
      <vt:variant>
        <vt:i4>5832722</vt:i4>
      </vt:variant>
      <vt:variant>
        <vt:i4>963</vt:i4>
      </vt:variant>
      <vt:variant>
        <vt:i4>0</vt:i4>
      </vt:variant>
      <vt:variant>
        <vt:i4>5</vt:i4>
      </vt:variant>
      <vt:variant>
        <vt:lpwstr>http://194.141.96.213/pedagogy/GetResource?id=363</vt:lpwstr>
      </vt:variant>
      <vt:variant>
        <vt:lpwstr/>
      </vt:variant>
      <vt:variant>
        <vt:i4>5832722</vt:i4>
      </vt:variant>
      <vt:variant>
        <vt:i4>960</vt:i4>
      </vt:variant>
      <vt:variant>
        <vt:i4>0</vt:i4>
      </vt:variant>
      <vt:variant>
        <vt:i4>5</vt:i4>
      </vt:variant>
      <vt:variant>
        <vt:lpwstr>http://194.141.96.213/pedagogy/GetResource?id=363</vt:lpwstr>
      </vt:variant>
      <vt:variant>
        <vt:lpwstr/>
      </vt:variant>
      <vt:variant>
        <vt:i4>5832722</vt:i4>
      </vt:variant>
      <vt:variant>
        <vt:i4>957</vt:i4>
      </vt:variant>
      <vt:variant>
        <vt:i4>0</vt:i4>
      </vt:variant>
      <vt:variant>
        <vt:i4>5</vt:i4>
      </vt:variant>
      <vt:variant>
        <vt:lpwstr>http://194.141.96.213/pedagogy/GetResource?id=363</vt:lpwstr>
      </vt:variant>
      <vt:variant>
        <vt:lpwstr/>
      </vt:variant>
      <vt:variant>
        <vt:i4>5832722</vt:i4>
      </vt:variant>
      <vt:variant>
        <vt:i4>954</vt:i4>
      </vt:variant>
      <vt:variant>
        <vt:i4>0</vt:i4>
      </vt:variant>
      <vt:variant>
        <vt:i4>5</vt:i4>
      </vt:variant>
      <vt:variant>
        <vt:lpwstr>http://194.141.96.213/pedagogy/GetResource?id=363</vt:lpwstr>
      </vt:variant>
      <vt:variant>
        <vt:lpwstr/>
      </vt:variant>
      <vt:variant>
        <vt:i4>5832722</vt:i4>
      </vt:variant>
      <vt:variant>
        <vt:i4>951</vt:i4>
      </vt:variant>
      <vt:variant>
        <vt:i4>0</vt:i4>
      </vt:variant>
      <vt:variant>
        <vt:i4>5</vt:i4>
      </vt:variant>
      <vt:variant>
        <vt:lpwstr>http://194.141.96.213/pedagogy/GetResource?id=363</vt:lpwstr>
      </vt:variant>
      <vt:variant>
        <vt:lpwstr/>
      </vt:variant>
      <vt:variant>
        <vt:i4>5832722</vt:i4>
      </vt:variant>
      <vt:variant>
        <vt:i4>948</vt:i4>
      </vt:variant>
      <vt:variant>
        <vt:i4>0</vt:i4>
      </vt:variant>
      <vt:variant>
        <vt:i4>5</vt:i4>
      </vt:variant>
      <vt:variant>
        <vt:lpwstr>http://194.141.96.213/pedagogy/GetResource?id=363</vt:lpwstr>
      </vt:variant>
      <vt:variant>
        <vt:lpwstr/>
      </vt:variant>
      <vt:variant>
        <vt:i4>5832722</vt:i4>
      </vt:variant>
      <vt:variant>
        <vt:i4>945</vt:i4>
      </vt:variant>
      <vt:variant>
        <vt:i4>0</vt:i4>
      </vt:variant>
      <vt:variant>
        <vt:i4>5</vt:i4>
      </vt:variant>
      <vt:variant>
        <vt:lpwstr>http://194.141.96.213/pedagogy/GetResource?id=363</vt:lpwstr>
      </vt:variant>
      <vt:variant>
        <vt:lpwstr/>
      </vt:variant>
      <vt:variant>
        <vt:i4>5832722</vt:i4>
      </vt:variant>
      <vt:variant>
        <vt:i4>942</vt:i4>
      </vt:variant>
      <vt:variant>
        <vt:i4>0</vt:i4>
      </vt:variant>
      <vt:variant>
        <vt:i4>5</vt:i4>
      </vt:variant>
      <vt:variant>
        <vt:lpwstr>http://194.141.96.213/pedagogy/GetResource?id=363</vt:lpwstr>
      </vt:variant>
      <vt:variant>
        <vt:lpwstr/>
      </vt:variant>
      <vt:variant>
        <vt:i4>5832722</vt:i4>
      </vt:variant>
      <vt:variant>
        <vt:i4>939</vt:i4>
      </vt:variant>
      <vt:variant>
        <vt:i4>0</vt:i4>
      </vt:variant>
      <vt:variant>
        <vt:i4>5</vt:i4>
      </vt:variant>
      <vt:variant>
        <vt:lpwstr>http://194.141.96.213/pedagogy/GetResource?id=363</vt:lpwstr>
      </vt:variant>
      <vt:variant>
        <vt:lpwstr/>
      </vt:variant>
      <vt:variant>
        <vt:i4>5832722</vt:i4>
      </vt:variant>
      <vt:variant>
        <vt:i4>936</vt:i4>
      </vt:variant>
      <vt:variant>
        <vt:i4>0</vt:i4>
      </vt:variant>
      <vt:variant>
        <vt:i4>5</vt:i4>
      </vt:variant>
      <vt:variant>
        <vt:lpwstr>http://194.141.96.213/pedagogy/GetResource?id=363</vt:lpwstr>
      </vt:variant>
      <vt:variant>
        <vt:lpwstr/>
      </vt:variant>
      <vt:variant>
        <vt:i4>5832722</vt:i4>
      </vt:variant>
      <vt:variant>
        <vt:i4>933</vt:i4>
      </vt:variant>
      <vt:variant>
        <vt:i4>0</vt:i4>
      </vt:variant>
      <vt:variant>
        <vt:i4>5</vt:i4>
      </vt:variant>
      <vt:variant>
        <vt:lpwstr>http://194.141.96.213/pedagogy/GetResource?id=363</vt:lpwstr>
      </vt:variant>
      <vt:variant>
        <vt:lpwstr/>
      </vt:variant>
      <vt:variant>
        <vt:i4>5832722</vt:i4>
      </vt:variant>
      <vt:variant>
        <vt:i4>930</vt:i4>
      </vt:variant>
      <vt:variant>
        <vt:i4>0</vt:i4>
      </vt:variant>
      <vt:variant>
        <vt:i4>5</vt:i4>
      </vt:variant>
      <vt:variant>
        <vt:lpwstr>http://194.141.96.213/pedagogy/GetResource?id=363</vt:lpwstr>
      </vt:variant>
      <vt:variant>
        <vt:lpwstr/>
      </vt:variant>
      <vt:variant>
        <vt:i4>5832722</vt:i4>
      </vt:variant>
      <vt:variant>
        <vt:i4>927</vt:i4>
      </vt:variant>
      <vt:variant>
        <vt:i4>0</vt:i4>
      </vt:variant>
      <vt:variant>
        <vt:i4>5</vt:i4>
      </vt:variant>
      <vt:variant>
        <vt:lpwstr>http://194.141.96.213/pedagogy/GetResource?id=363</vt:lpwstr>
      </vt:variant>
      <vt:variant>
        <vt:lpwstr/>
      </vt:variant>
      <vt:variant>
        <vt:i4>5832722</vt:i4>
      </vt:variant>
      <vt:variant>
        <vt:i4>924</vt:i4>
      </vt:variant>
      <vt:variant>
        <vt:i4>0</vt:i4>
      </vt:variant>
      <vt:variant>
        <vt:i4>5</vt:i4>
      </vt:variant>
      <vt:variant>
        <vt:lpwstr>http://194.141.96.213/pedagogy/GetResource?id=363</vt:lpwstr>
      </vt:variant>
      <vt:variant>
        <vt:lpwstr/>
      </vt:variant>
      <vt:variant>
        <vt:i4>5832722</vt:i4>
      </vt:variant>
      <vt:variant>
        <vt:i4>921</vt:i4>
      </vt:variant>
      <vt:variant>
        <vt:i4>0</vt:i4>
      </vt:variant>
      <vt:variant>
        <vt:i4>5</vt:i4>
      </vt:variant>
      <vt:variant>
        <vt:lpwstr>http://194.141.96.213/pedagogy/GetResource?id=363</vt:lpwstr>
      </vt:variant>
      <vt:variant>
        <vt:lpwstr/>
      </vt:variant>
      <vt:variant>
        <vt:i4>5832722</vt:i4>
      </vt:variant>
      <vt:variant>
        <vt:i4>918</vt:i4>
      </vt:variant>
      <vt:variant>
        <vt:i4>0</vt:i4>
      </vt:variant>
      <vt:variant>
        <vt:i4>5</vt:i4>
      </vt:variant>
      <vt:variant>
        <vt:lpwstr>http://194.141.96.213/pedagogy/GetResource?id=363</vt:lpwstr>
      </vt:variant>
      <vt:variant>
        <vt:lpwstr/>
      </vt:variant>
      <vt:variant>
        <vt:i4>5832722</vt:i4>
      </vt:variant>
      <vt:variant>
        <vt:i4>915</vt:i4>
      </vt:variant>
      <vt:variant>
        <vt:i4>0</vt:i4>
      </vt:variant>
      <vt:variant>
        <vt:i4>5</vt:i4>
      </vt:variant>
      <vt:variant>
        <vt:lpwstr>http://194.141.96.213/pedagogy/GetResource?id=363</vt:lpwstr>
      </vt:variant>
      <vt:variant>
        <vt:lpwstr/>
      </vt:variant>
      <vt:variant>
        <vt:i4>5832722</vt:i4>
      </vt:variant>
      <vt:variant>
        <vt:i4>912</vt:i4>
      </vt:variant>
      <vt:variant>
        <vt:i4>0</vt:i4>
      </vt:variant>
      <vt:variant>
        <vt:i4>5</vt:i4>
      </vt:variant>
      <vt:variant>
        <vt:lpwstr>http://194.141.96.213/pedagogy/GetResource?id=363</vt:lpwstr>
      </vt:variant>
      <vt:variant>
        <vt:lpwstr/>
      </vt:variant>
      <vt:variant>
        <vt:i4>5832722</vt:i4>
      </vt:variant>
      <vt:variant>
        <vt:i4>909</vt:i4>
      </vt:variant>
      <vt:variant>
        <vt:i4>0</vt:i4>
      </vt:variant>
      <vt:variant>
        <vt:i4>5</vt:i4>
      </vt:variant>
      <vt:variant>
        <vt:lpwstr>http://194.141.96.213/pedagogy/GetResource?id=363</vt:lpwstr>
      </vt:variant>
      <vt:variant>
        <vt:lpwstr/>
      </vt:variant>
      <vt:variant>
        <vt:i4>5832722</vt:i4>
      </vt:variant>
      <vt:variant>
        <vt:i4>906</vt:i4>
      </vt:variant>
      <vt:variant>
        <vt:i4>0</vt:i4>
      </vt:variant>
      <vt:variant>
        <vt:i4>5</vt:i4>
      </vt:variant>
      <vt:variant>
        <vt:lpwstr>http://194.141.96.213/pedagogy/GetResource?id=363</vt:lpwstr>
      </vt:variant>
      <vt:variant>
        <vt:lpwstr/>
      </vt:variant>
      <vt:variant>
        <vt:i4>5832722</vt:i4>
      </vt:variant>
      <vt:variant>
        <vt:i4>903</vt:i4>
      </vt:variant>
      <vt:variant>
        <vt:i4>0</vt:i4>
      </vt:variant>
      <vt:variant>
        <vt:i4>5</vt:i4>
      </vt:variant>
      <vt:variant>
        <vt:lpwstr>http://194.141.96.213/pedagogy/GetResource?id=363</vt:lpwstr>
      </vt:variant>
      <vt:variant>
        <vt:lpwstr/>
      </vt:variant>
      <vt:variant>
        <vt:i4>5832722</vt:i4>
      </vt:variant>
      <vt:variant>
        <vt:i4>900</vt:i4>
      </vt:variant>
      <vt:variant>
        <vt:i4>0</vt:i4>
      </vt:variant>
      <vt:variant>
        <vt:i4>5</vt:i4>
      </vt:variant>
      <vt:variant>
        <vt:lpwstr>http://194.141.96.213/pedagogy/GetResource?id=363</vt:lpwstr>
      </vt:variant>
      <vt:variant>
        <vt:lpwstr/>
      </vt:variant>
      <vt:variant>
        <vt:i4>5832722</vt:i4>
      </vt:variant>
      <vt:variant>
        <vt:i4>897</vt:i4>
      </vt:variant>
      <vt:variant>
        <vt:i4>0</vt:i4>
      </vt:variant>
      <vt:variant>
        <vt:i4>5</vt:i4>
      </vt:variant>
      <vt:variant>
        <vt:lpwstr>http://194.141.96.213/pedagogy/GetResource?id=363</vt:lpwstr>
      </vt:variant>
      <vt:variant>
        <vt:lpwstr/>
      </vt:variant>
      <vt:variant>
        <vt:i4>5832722</vt:i4>
      </vt:variant>
      <vt:variant>
        <vt:i4>894</vt:i4>
      </vt:variant>
      <vt:variant>
        <vt:i4>0</vt:i4>
      </vt:variant>
      <vt:variant>
        <vt:i4>5</vt:i4>
      </vt:variant>
      <vt:variant>
        <vt:lpwstr>http://194.141.96.213/pedagogy/GetResource?id=363</vt:lpwstr>
      </vt:variant>
      <vt:variant>
        <vt:lpwstr/>
      </vt:variant>
      <vt:variant>
        <vt:i4>5832722</vt:i4>
      </vt:variant>
      <vt:variant>
        <vt:i4>891</vt:i4>
      </vt:variant>
      <vt:variant>
        <vt:i4>0</vt:i4>
      </vt:variant>
      <vt:variant>
        <vt:i4>5</vt:i4>
      </vt:variant>
      <vt:variant>
        <vt:lpwstr>http://194.141.96.213/pedagogy/GetResource?id=363</vt:lpwstr>
      </vt:variant>
      <vt:variant>
        <vt:lpwstr/>
      </vt:variant>
      <vt:variant>
        <vt:i4>5832722</vt:i4>
      </vt:variant>
      <vt:variant>
        <vt:i4>888</vt:i4>
      </vt:variant>
      <vt:variant>
        <vt:i4>0</vt:i4>
      </vt:variant>
      <vt:variant>
        <vt:i4>5</vt:i4>
      </vt:variant>
      <vt:variant>
        <vt:lpwstr>http://194.141.96.213/pedagogy/GetResource?id=363</vt:lpwstr>
      </vt:variant>
      <vt:variant>
        <vt:lpwstr/>
      </vt:variant>
      <vt:variant>
        <vt:i4>5832722</vt:i4>
      </vt:variant>
      <vt:variant>
        <vt:i4>885</vt:i4>
      </vt:variant>
      <vt:variant>
        <vt:i4>0</vt:i4>
      </vt:variant>
      <vt:variant>
        <vt:i4>5</vt:i4>
      </vt:variant>
      <vt:variant>
        <vt:lpwstr>http://194.141.96.213/pedagogy/GetResource?id=363</vt:lpwstr>
      </vt:variant>
      <vt:variant>
        <vt:lpwstr/>
      </vt:variant>
      <vt:variant>
        <vt:i4>5832722</vt:i4>
      </vt:variant>
      <vt:variant>
        <vt:i4>882</vt:i4>
      </vt:variant>
      <vt:variant>
        <vt:i4>0</vt:i4>
      </vt:variant>
      <vt:variant>
        <vt:i4>5</vt:i4>
      </vt:variant>
      <vt:variant>
        <vt:lpwstr>http://194.141.96.213/pedagogy/GetResource?id=363</vt:lpwstr>
      </vt:variant>
      <vt:variant>
        <vt:lpwstr/>
      </vt:variant>
      <vt:variant>
        <vt:i4>5832722</vt:i4>
      </vt:variant>
      <vt:variant>
        <vt:i4>879</vt:i4>
      </vt:variant>
      <vt:variant>
        <vt:i4>0</vt:i4>
      </vt:variant>
      <vt:variant>
        <vt:i4>5</vt:i4>
      </vt:variant>
      <vt:variant>
        <vt:lpwstr>http://194.141.96.213/pedagogy/GetResource?id=363</vt:lpwstr>
      </vt:variant>
      <vt:variant>
        <vt:lpwstr/>
      </vt:variant>
      <vt:variant>
        <vt:i4>5832722</vt:i4>
      </vt:variant>
      <vt:variant>
        <vt:i4>876</vt:i4>
      </vt:variant>
      <vt:variant>
        <vt:i4>0</vt:i4>
      </vt:variant>
      <vt:variant>
        <vt:i4>5</vt:i4>
      </vt:variant>
      <vt:variant>
        <vt:lpwstr>http://194.141.96.213/pedagogy/GetResource?id=363</vt:lpwstr>
      </vt:variant>
      <vt:variant>
        <vt:lpwstr/>
      </vt:variant>
      <vt:variant>
        <vt:i4>5832722</vt:i4>
      </vt:variant>
      <vt:variant>
        <vt:i4>873</vt:i4>
      </vt:variant>
      <vt:variant>
        <vt:i4>0</vt:i4>
      </vt:variant>
      <vt:variant>
        <vt:i4>5</vt:i4>
      </vt:variant>
      <vt:variant>
        <vt:lpwstr>http://194.141.96.213/pedagogy/GetResource?id=363</vt:lpwstr>
      </vt:variant>
      <vt:variant>
        <vt:lpwstr/>
      </vt:variant>
      <vt:variant>
        <vt:i4>5832722</vt:i4>
      </vt:variant>
      <vt:variant>
        <vt:i4>870</vt:i4>
      </vt:variant>
      <vt:variant>
        <vt:i4>0</vt:i4>
      </vt:variant>
      <vt:variant>
        <vt:i4>5</vt:i4>
      </vt:variant>
      <vt:variant>
        <vt:lpwstr>http://194.141.96.213/pedagogy/GetResource?id=363</vt:lpwstr>
      </vt:variant>
      <vt:variant>
        <vt:lpwstr/>
      </vt:variant>
      <vt:variant>
        <vt:i4>5832722</vt:i4>
      </vt:variant>
      <vt:variant>
        <vt:i4>867</vt:i4>
      </vt:variant>
      <vt:variant>
        <vt:i4>0</vt:i4>
      </vt:variant>
      <vt:variant>
        <vt:i4>5</vt:i4>
      </vt:variant>
      <vt:variant>
        <vt:lpwstr>http://194.141.96.213/pedagogy/GetResource?id=363</vt:lpwstr>
      </vt:variant>
      <vt:variant>
        <vt:lpwstr/>
      </vt:variant>
      <vt:variant>
        <vt:i4>5832722</vt:i4>
      </vt:variant>
      <vt:variant>
        <vt:i4>864</vt:i4>
      </vt:variant>
      <vt:variant>
        <vt:i4>0</vt:i4>
      </vt:variant>
      <vt:variant>
        <vt:i4>5</vt:i4>
      </vt:variant>
      <vt:variant>
        <vt:lpwstr>http://194.141.96.213/pedagogy/GetResource?id=363</vt:lpwstr>
      </vt:variant>
      <vt:variant>
        <vt:lpwstr/>
      </vt:variant>
      <vt:variant>
        <vt:i4>5832722</vt:i4>
      </vt:variant>
      <vt:variant>
        <vt:i4>861</vt:i4>
      </vt:variant>
      <vt:variant>
        <vt:i4>0</vt:i4>
      </vt:variant>
      <vt:variant>
        <vt:i4>5</vt:i4>
      </vt:variant>
      <vt:variant>
        <vt:lpwstr>http://194.141.96.213/pedagogy/GetResource?id=363</vt:lpwstr>
      </vt:variant>
      <vt:variant>
        <vt:lpwstr/>
      </vt:variant>
      <vt:variant>
        <vt:i4>5832722</vt:i4>
      </vt:variant>
      <vt:variant>
        <vt:i4>858</vt:i4>
      </vt:variant>
      <vt:variant>
        <vt:i4>0</vt:i4>
      </vt:variant>
      <vt:variant>
        <vt:i4>5</vt:i4>
      </vt:variant>
      <vt:variant>
        <vt:lpwstr>http://194.141.96.213/pedagogy/GetResource?id=362</vt:lpwstr>
      </vt:variant>
      <vt:variant>
        <vt:lpwstr/>
      </vt:variant>
      <vt:variant>
        <vt:i4>5832722</vt:i4>
      </vt:variant>
      <vt:variant>
        <vt:i4>855</vt:i4>
      </vt:variant>
      <vt:variant>
        <vt:i4>0</vt:i4>
      </vt:variant>
      <vt:variant>
        <vt:i4>5</vt:i4>
      </vt:variant>
      <vt:variant>
        <vt:lpwstr>http://194.141.96.213/pedagogy/GetResource?id=362</vt:lpwstr>
      </vt:variant>
      <vt:variant>
        <vt:lpwstr/>
      </vt:variant>
      <vt:variant>
        <vt:i4>5832722</vt:i4>
      </vt:variant>
      <vt:variant>
        <vt:i4>852</vt:i4>
      </vt:variant>
      <vt:variant>
        <vt:i4>0</vt:i4>
      </vt:variant>
      <vt:variant>
        <vt:i4>5</vt:i4>
      </vt:variant>
      <vt:variant>
        <vt:lpwstr>http://194.141.96.213/pedagogy/GetResource?id=362</vt:lpwstr>
      </vt:variant>
      <vt:variant>
        <vt:lpwstr/>
      </vt:variant>
      <vt:variant>
        <vt:i4>5832722</vt:i4>
      </vt:variant>
      <vt:variant>
        <vt:i4>849</vt:i4>
      </vt:variant>
      <vt:variant>
        <vt:i4>0</vt:i4>
      </vt:variant>
      <vt:variant>
        <vt:i4>5</vt:i4>
      </vt:variant>
      <vt:variant>
        <vt:lpwstr>http://194.141.96.213/pedagogy/GetResource?id=362</vt:lpwstr>
      </vt:variant>
      <vt:variant>
        <vt:lpwstr/>
      </vt:variant>
      <vt:variant>
        <vt:i4>5832722</vt:i4>
      </vt:variant>
      <vt:variant>
        <vt:i4>846</vt:i4>
      </vt:variant>
      <vt:variant>
        <vt:i4>0</vt:i4>
      </vt:variant>
      <vt:variant>
        <vt:i4>5</vt:i4>
      </vt:variant>
      <vt:variant>
        <vt:lpwstr>http://194.141.96.213/pedagogy/GetResource?id=362</vt:lpwstr>
      </vt:variant>
      <vt:variant>
        <vt:lpwstr/>
      </vt:variant>
      <vt:variant>
        <vt:i4>5832722</vt:i4>
      </vt:variant>
      <vt:variant>
        <vt:i4>843</vt:i4>
      </vt:variant>
      <vt:variant>
        <vt:i4>0</vt:i4>
      </vt:variant>
      <vt:variant>
        <vt:i4>5</vt:i4>
      </vt:variant>
      <vt:variant>
        <vt:lpwstr>http://194.141.96.213/pedagogy/GetResource?id=362</vt:lpwstr>
      </vt:variant>
      <vt:variant>
        <vt:lpwstr/>
      </vt:variant>
      <vt:variant>
        <vt:i4>5832722</vt:i4>
      </vt:variant>
      <vt:variant>
        <vt:i4>840</vt:i4>
      </vt:variant>
      <vt:variant>
        <vt:i4>0</vt:i4>
      </vt:variant>
      <vt:variant>
        <vt:i4>5</vt:i4>
      </vt:variant>
      <vt:variant>
        <vt:lpwstr>http://194.141.96.213/pedagogy/GetResource?id=362</vt:lpwstr>
      </vt:variant>
      <vt:variant>
        <vt:lpwstr/>
      </vt:variant>
      <vt:variant>
        <vt:i4>5832722</vt:i4>
      </vt:variant>
      <vt:variant>
        <vt:i4>837</vt:i4>
      </vt:variant>
      <vt:variant>
        <vt:i4>0</vt:i4>
      </vt:variant>
      <vt:variant>
        <vt:i4>5</vt:i4>
      </vt:variant>
      <vt:variant>
        <vt:lpwstr>http://194.141.96.213/pedagogy/GetResource?id=362</vt:lpwstr>
      </vt:variant>
      <vt:variant>
        <vt:lpwstr/>
      </vt:variant>
      <vt:variant>
        <vt:i4>5832722</vt:i4>
      </vt:variant>
      <vt:variant>
        <vt:i4>834</vt:i4>
      </vt:variant>
      <vt:variant>
        <vt:i4>0</vt:i4>
      </vt:variant>
      <vt:variant>
        <vt:i4>5</vt:i4>
      </vt:variant>
      <vt:variant>
        <vt:lpwstr>http://194.141.96.213/pedagogy/GetResource?id=362</vt:lpwstr>
      </vt:variant>
      <vt:variant>
        <vt:lpwstr/>
      </vt:variant>
      <vt:variant>
        <vt:i4>5832722</vt:i4>
      </vt:variant>
      <vt:variant>
        <vt:i4>831</vt:i4>
      </vt:variant>
      <vt:variant>
        <vt:i4>0</vt:i4>
      </vt:variant>
      <vt:variant>
        <vt:i4>5</vt:i4>
      </vt:variant>
      <vt:variant>
        <vt:lpwstr>http://194.141.96.213/pedagogy/GetResource?id=362</vt:lpwstr>
      </vt:variant>
      <vt:variant>
        <vt:lpwstr/>
      </vt:variant>
      <vt:variant>
        <vt:i4>5832722</vt:i4>
      </vt:variant>
      <vt:variant>
        <vt:i4>828</vt:i4>
      </vt:variant>
      <vt:variant>
        <vt:i4>0</vt:i4>
      </vt:variant>
      <vt:variant>
        <vt:i4>5</vt:i4>
      </vt:variant>
      <vt:variant>
        <vt:lpwstr>http://194.141.96.213/pedagogy/GetResource?id=362</vt:lpwstr>
      </vt:variant>
      <vt:variant>
        <vt:lpwstr/>
      </vt:variant>
      <vt:variant>
        <vt:i4>5832722</vt:i4>
      </vt:variant>
      <vt:variant>
        <vt:i4>825</vt:i4>
      </vt:variant>
      <vt:variant>
        <vt:i4>0</vt:i4>
      </vt:variant>
      <vt:variant>
        <vt:i4>5</vt:i4>
      </vt:variant>
      <vt:variant>
        <vt:lpwstr>http://194.141.96.213/pedagogy/GetResource?id=362</vt:lpwstr>
      </vt:variant>
      <vt:variant>
        <vt:lpwstr/>
      </vt:variant>
      <vt:variant>
        <vt:i4>5832722</vt:i4>
      </vt:variant>
      <vt:variant>
        <vt:i4>822</vt:i4>
      </vt:variant>
      <vt:variant>
        <vt:i4>0</vt:i4>
      </vt:variant>
      <vt:variant>
        <vt:i4>5</vt:i4>
      </vt:variant>
      <vt:variant>
        <vt:lpwstr>http://194.141.96.213/pedagogy/GetResource?id=362</vt:lpwstr>
      </vt:variant>
      <vt:variant>
        <vt:lpwstr/>
      </vt:variant>
      <vt:variant>
        <vt:i4>5832722</vt:i4>
      </vt:variant>
      <vt:variant>
        <vt:i4>819</vt:i4>
      </vt:variant>
      <vt:variant>
        <vt:i4>0</vt:i4>
      </vt:variant>
      <vt:variant>
        <vt:i4>5</vt:i4>
      </vt:variant>
      <vt:variant>
        <vt:lpwstr>http://194.141.96.213/pedagogy/GetResource?id=362</vt:lpwstr>
      </vt:variant>
      <vt:variant>
        <vt:lpwstr/>
      </vt:variant>
      <vt:variant>
        <vt:i4>5832722</vt:i4>
      </vt:variant>
      <vt:variant>
        <vt:i4>816</vt:i4>
      </vt:variant>
      <vt:variant>
        <vt:i4>0</vt:i4>
      </vt:variant>
      <vt:variant>
        <vt:i4>5</vt:i4>
      </vt:variant>
      <vt:variant>
        <vt:lpwstr>http://194.141.96.213/pedagogy/GetResource?id=362</vt:lpwstr>
      </vt:variant>
      <vt:variant>
        <vt:lpwstr/>
      </vt:variant>
      <vt:variant>
        <vt:i4>5832722</vt:i4>
      </vt:variant>
      <vt:variant>
        <vt:i4>813</vt:i4>
      </vt:variant>
      <vt:variant>
        <vt:i4>0</vt:i4>
      </vt:variant>
      <vt:variant>
        <vt:i4>5</vt:i4>
      </vt:variant>
      <vt:variant>
        <vt:lpwstr>http://194.141.96.213/pedagogy/GetResource?id=362</vt:lpwstr>
      </vt:variant>
      <vt:variant>
        <vt:lpwstr/>
      </vt:variant>
      <vt:variant>
        <vt:i4>5832722</vt:i4>
      </vt:variant>
      <vt:variant>
        <vt:i4>810</vt:i4>
      </vt:variant>
      <vt:variant>
        <vt:i4>0</vt:i4>
      </vt:variant>
      <vt:variant>
        <vt:i4>5</vt:i4>
      </vt:variant>
      <vt:variant>
        <vt:lpwstr>http://194.141.96.213/pedagogy/GetResource?id=362</vt:lpwstr>
      </vt:variant>
      <vt:variant>
        <vt:lpwstr/>
      </vt:variant>
      <vt:variant>
        <vt:i4>5832722</vt:i4>
      </vt:variant>
      <vt:variant>
        <vt:i4>807</vt:i4>
      </vt:variant>
      <vt:variant>
        <vt:i4>0</vt:i4>
      </vt:variant>
      <vt:variant>
        <vt:i4>5</vt:i4>
      </vt:variant>
      <vt:variant>
        <vt:lpwstr>http://194.141.96.213/pedagogy/GetResource?id=362</vt:lpwstr>
      </vt:variant>
      <vt:variant>
        <vt:lpwstr/>
      </vt:variant>
      <vt:variant>
        <vt:i4>5832722</vt:i4>
      </vt:variant>
      <vt:variant>
        <vt:i4>804</vt:i4>
      </vt:variant>
      <vt:variant>
        <vt:i4>0</vt:i4>
      </vt:variant>
      <vt:variant>
        <vt:i4>5</vt:i4>
      </vt:variant>
      <vt:variant>
        <vt:lpwstr>http://194.141.96.213/pedagogy/GetResource?id=362</vt:lpwstr>
      </vt:variant>
      <vt:variant>
        <vt:lpwstr/>
      </vt:variant>
      <vt:variant>
        <vt:i4>5832722</vt:i4>
      </vt:variant>
      <vt:variant>
        <vt:i4>801</vt:i4>
      </vt:variant>
      <vt:variant>
        <vt:i4>0</vt:i4>
      </vt:variant>
      <vt:variant>
        <vt:i4>5</vt:i4>
      </vt:variant>
      <vt:variant>
        <vt:lpwstr>http://194.141.96.213/pedagogy/GetResource?id=362</vt:lpwstr>
      </vt:variant>
      <vt:variant>
        <vt:lpwstr/>
      </vt:variant>
      <vt:variant>
        <vt:i4>5832722</vt:i4>
      </vt:variant>
      <vt:variant>
        <vt:i4>798</vt:i4>
      </vt:variant>
      <vt:variant>
        <vt:i4>0</vt:i4>
      </vt:variant>
      <vt:variant>
        <vt:i4>5</vt:i4>
      </vt:variant>
      <vt:variant>
        <vt:lpwstr>http://194.141.96.213/pedagogy/GetResource?id=362</vt:lpwstr>
      </vt:variant>
      <vt:variant>
        <vt:lpwstr/>
      </vt:variant>
      <vt:variant>
        <vt:i4>5832722</vt:i4>
      </vt:variant>
      <vt:variant>
        <vt:i4>795</vt:i4>
      </vt:variant>
      <vt:variant>
        <vt:i4>0</vt:i4>
      </vt:variant>
      <vt:variant>
        <vt:i4>5</vt:i4>
      </vt:variant>
      <vt:variant>
        <vt:lpwstr>http://194.141.96.213/pedagogy/GetResource?id=362</vt:lpwstr>
      </vt:variant>
      <vt:variant>
        <vt:lpwstr/>
      </vt:variant>
      <vt:variant>
        <vt:i4>7798880</vt:i4>
      </vt:variant>
      <vt:variant>
        <vt:i4>789</vt:i4>
      </vt:variant>
      <vt:variant>
        <vt:i4>0</vt:i4>
      </vt:variant>
      <vt:variant>
        <vt:i4>5</vt:i4>
      </vt:variant>
      <vt:variant>
        <vt:lpwstr>http://www.ada-soft.bg/</vt:lpwstr>
      </vt:variant>
      <vt:variant>
        <vt:lpwstr/>
      </vt:variant>
      <vt:variant>
        <vt:i4>7077921</vt:i4>
      </vt:variant>
      <vt:variant>
        <vt:i4>786</vt:i4>
      </vt:variant>
      <vt:variant>
        <vt:i4>0</vt:i4>
      </vt:variant>
      <vt:variant>
        <vt:i4>5</vt:i4>
      </vt:variant>
      <vt:variant>
        <vt:lpwstr>http://www.archimed.bg/</vt:lpwstr>
      </vt:variant>
      <vt:variant>
        <vt:lpwstr/>
      </vt:variant>
      <vt:variant>
        <vt:i4>2556023</vt:i4>
      </vt:variant>
      <vt:variant>
        <vt:i4>783</vt:i4>
      </vt:variant>
      <vt:variant>
        <vt:i4>0</vt:i4>
      </vt:variant>
      <vt:variant>
        <vt:i4>5</vt:i4>
      </vt:variant>
      <vt:variant>
        <vt:lpwstr>http://www.unicons-bg.com/</vt:lpwstr>
      </vt:variant>
      <vt:variant>
        <vt:lpwstr/>
      </vt:variant>
      <vt:variant>
        <vt:i4>8323128</vt:i4>
      </vt:variant>
      <vt:variant>
        <vt:i4>780</vt:i4>
      </vt:variant>
      <vt:variant>
        <vt:i4>0</vt:i4>
      </vt:variant>
      <vt:variant>
        <vt:i4>5</vt:i4>
      </vt:variant>
      <vt:variant>
        <vt:lpwstr>http://adminpro-bg.com/</vt:lpwstr>
      </vt:variant>
      <vt:variant>
        <vt:lpwstr/>
      </vt:variant>
      <vt:variant>
        <vt:i4>4980757</vt:i4>
      </vt:variant>
      <vt:variant>
        <vt:i4>777</vt:i4>
      </vt:variant>
      <vt:variant>
        <vt:i4>0</vt:i4>
      </vt:variant>
      <vt:variant>
        <vt:i4>5</vt:i4>
      </vt:variant>
      <vt:variant>
        <vt:lpwstr>http://www.kodar.net/</vt:lpwstr>
      </vt:variant>
      <vt:variant>
        <vt:lpwstr/>
      </vt:variant>
      <vt:variant>
        <vt:i4>7209014</vt:i4>
      </vt:variant>
      <vt:variant>
        <vt:i4>774</vt:i4>
      </vt:variant>
      <vt:variant>
        <vt:i4>0</vt:i4>
      </vt:variant>
      <vt:variant>
        <vt:i4>5</vt:i4>
      </vt:variant>
      <vt:variant>
        <vt:lpwstr>http://students.uni-plovdiv.bg/moodle/course/view.php?id=25</vt:lpwstr>
      </vt:variant>
      <vt:variant>
        <vt:lpwstr/>
      </vt:variant>
      <vt:variant>
        <vt:i4>983133</vt:i4>
      </vt:variant>
      <vt:variant>
        <vt:i4>771</vt:i4>
      </vt:variant>
      <vt:variant>
        <vt:i4>0</vt:i4>
      </vt:variant>
      <vt:variant>
        <vt:i4>5</vt:i4>
      </vt:variant>
      <vt:variant>
        <vt:lpwstr>http://194.141.96.213/GetResource?id=342</vt:lpwstr>
      </vt:variant>
      <vt:variant>
        <vt:lpwstr/>
      </vt:variant>
      <vt:variant>
        <vt:i4>983133</vt:i4>
      </vt:variant>
      <vt:variant>
        <vt:i4>768</vt:i4>
      </vt:variant>
      <vt:variant>
        <vt:i4>0</vt:i4>
      </vt:variant>
      <vt:variant>
        <vt:i4>5</vt:i4>
      </vt:variant>
      <vt:variant>
        <vt:lpwstr>http://194.141.96.213/GetResource?id=342</vt:lpwstr>
      </vt:variant>
      <vt:variant>
        <vt:lpwstr/>
      </vt:variant>
      <vt:variant>
        <vt:i4>983133</vt:i4>
      </vt:variant>
      <vt:variant>
        <vt:i4>765</vt:i4>
      </vt:variant>
      <vt:variant>
        <vt:i4>0</vt:i4>
      </vt:variant>
      <vt:variant>
        <vt:i4>5</vt:i4>
      </vt:variant>
      <vt:variant>
        <vt:lpwstr>http://194.141.96.213/GetResource?id=544</vt:lpwstr>
      </vt:variant>
      <vt:variant>
        <vt:lpwstr/>
      </vt:variant>
      <vt:variant>
        <vt:i4>7798880</vt:i4>
      </vt:variant>
      <vt:variant>
        <vt:i4>762</vt:i4>
      </vt:variant>
      <vt:variant>
        <vt:i4>0</vt:i4>
      </vt:variant>
      <vt:variant>
        <vt:i4>5</vt:i4>
      </vt:variant>
      <vt:variant>
        <vt:lpwstr>http://www.ada-soft.bg/</vt:lpwstr>
      </vt:variant>
      <vt:variant>
        <vt:lpwstr/>
      </vt:variant>
      <vt:variant>
        <vt:i4>7077921</vt:i4>
      </vt:variant>
      <vt:variant>
        <vt:i4>759</vt:i4>
      </vt:variant>
      <vt:variant>
        <vt:i4>0</vt:i4>
      </vt:variant>
      <vt:variant>
        <vt:i4>5</vt:i4>
      </vt:variant>
      <vt:variant>
        <vt:lpwstr>http://www.archimed.bg/</vt:lpwstr>
      </vt:variant>
      <vt:variant>
        <vt:lpwstr/>
      </vt:variant>
      <vt:variant>
        <vt:i4>2556023</vt:i4>
      </vt:variant>
      <vt:variant>
        <vt:i4>756</vt:i4>
      </vt:variant>
      <vt:variant>
        <vt:i4>0</vt:i4>
      </vt:variant>
      <vt:variant>
        <vt:i4>5</vt:i4>
      </vt:variant>
      <vt:variant>
        <vt:lpwstr>http://www.unicons-bg.com/</vt:lpwstr>
      </vt:variant>
      <vt:variant>
        <vt:lpwstr/>
      </vt:variant>
      <vt:variant>
        <vt:i4>8323128</vt:i4>
      </vt:variant>
      <vt:variant>
        <vt:i4>753</vt:i4>
      </vt:variant>
      <vt:variant>
        <vt:i4>0</vt:i4>
      </vt:variant>
      <vt:variant>
        <vt:i4>5</vt:i4>
      </vt:variant>
      <vt:variant>
        <vt:lpwstr>http://adminpro-bg.com/</vt:lpwstr>
      </vt:variant>
      <vt:variant>
        <vt:lpwstr/>
      </vt:variant>
      <vt:variant>
        <vt:i4>4980757</vt:i4>
      </vt:variant>
      <vt:variant>
        <vt:i4>750</vt:i4>
      </vt:variant>
      <vt:variant>
        <vt:i4>0</vt:i4>
      </vt:variant>
      <vt:variant>
        <vt:i4>5</vt:i4>
      </vt:variant>
      <vt:variant>
        <vt:lpwstr>http://www.kodar.net/</vt:lpwstr>
      </vt:variant>
      <vt:variant>
        <vt:lpwstr/>
      </vt:variant>
      <vt:variant>
        <vt:i4>7209014</vt:i4>
      </vt:variant>
      <vt:variant>
        <vt:i4>747</vt:i4>
      </vt:variant>
      <vt:variant>
        <vt:i4>0</vt:i4>
      </vt:variant>
      <vt:variant>
        <vt:i4>5</vt:i4>
      </vt:variant>
      <vt:variant>
        <vt:lpwstr>http://students.uni-plovdiv.bg/moodle/course/view.php?id=25</vt:lpwstr>
      </vt:variant>
      <vt:variant>
        <vt:lpwstr/>
      </vt:variant>
      <vt:variant>
        <vt:i4>5111839</vt:i4>
      </vt:variant>
      <vt:variant>
        <vt:i4>744</vt:i4>
      </vt:variant>
      <vt:variant>
        <vt:i4>0</vt:i4>
      </vt:variant>
      <vt:variant>
        <vt:i4>5</vt:i4>
      </vt:variant>
      <vt:variant>
        <vt:lpwstr>http://www.mastersportal.eu/students/browse/university/302/the-university-of-exeter.html</vt:lpwstr>
      </vt:variant>
      <vt:variant>
        <vt:lpwstr/>
      </vt:variant>
      <vt:variant>
        <vt:i4>983133</vt:i4>
      </vt:variant>
      <vt:variant>
        <vt:i4>741</vt:i4>
      </vt:variant>
      <vt:variant>
        <vt:i4>0</vt:i4>
      </vt:variant>
      <vt:variant>
        <vt:i4>5</vt:i4>
      </vt:variant>
      <vt:variant>
        <vt:lpwstr>http://194.141.96.213/GetResource?id=342</vt:lpwstr>
      </vt:variant>
      <vt:variant>
        <vt:lpwstr/>
      </vt:variant>
      <vt:variant>
        <vt:i4>983133</vt:i4>
      </vt:variant>
      <vt:variant>
        <vt:i4>738</vt:i4>
      </vt:variant>
      <vt:variant>
        <vt:i4>0</vt:i4>
      </vt:variant>
      <vt:variant>
        <vt:i4>5</vt:i4>
      </vt:variant>
      <vt:variant>
        <vt:lpwstr>http://194.141.96.213/GetResource?id=342</vt:lpwstr>
      </vt:variant>
      <vt:variant>
        <vt:lpwstr/>
      </vt:variant>
      <vt:variant>
        <vt:i4>983133</vt:i4>
      </vt:variant>
      <vt:variant>
        <vt:i4>735</vt:i4>
      </vt:variant>
      <vt:variant>
        <vt:i4>0</vt:i4>
      </vt:variant>
      <vt:variant>
        <vt:i4>5</vt:i4>
      </vt:variant>
      <vt:variant>
        <vt:lpwstr>http://194.141.96.213/GetResource?id=544</vt:lpwstr>
      </vt:variant>
      <vt:variant>
        <vt:lpwstr/>
      </vt:variant>
      <vt:variant>
        <vt:i4>7798880</vt:i4>
      </vt:variant>
      <vt:variant>
        <vt:i4>732</vt:i4>
      </vt:variant>
      <vt:variant>
        <vt:i4>0</vt:i4>
      </vt:variant>
      <vt:variant>
        <vt:i4>5</vt:i4>
      </vt:variant>
      <vt:variant>
        <vt:lpwstr>http://www.ada-soft.bg/</vt:lpwstr>
      </vt:variant>
      <vt:variant>
        <vt:lpwstr/>
      </vt:variant>
      <vt:variant>
        <vt:i4>7077921</vt:i4>
      </vt:variant>
      <vt:variant>
        <vt:i4>729</vt:i4>
      </vt:variant>
      <vt:variant>
        <vt:i4>0</vt:i4>
      </vt:variant>
      <vt:variant>
        <vt:i4>5</vt:i4>
      </vt:variant>
      <vt:variant>
        <vt:lpwstr>http://www.archimed.bg/</vt:lpwstr>
      </vt:variant>
      <vt:variant>
        <vt:lpwstr/>
      </vt:variant>
      <vt:variant>
        <vt:i4>2556023</vt:i4>
      </vt:variant>
      <vt:variant>
        <vt:i4>726</vt:i4>
      </vt:variant>
      <vt:variant>
        <vt:i4>0</vt:i4>
      </vt:variant>
      <vt:variant>
        <vt:i4>5</vt:i4>
      </vt:variant>
      <vt:variant>
        <vt:lpwstr>http://www.unicons-bg.com/</vt:lpwstr>
      </vt:variant>
      <vt:variant>
        <vt:lpwstr/>
      </vt:variant>
      <vt:variant>
        <vt:i4>8323128</vt:i4>
      </vt:variant>
      <vt:variant>
        <vt:i4>723</vt:i4>
      </vt:variant>
      <vt:variant>
        <vt:i4>0</vt:i4>
      </vt:variant>
      <vt:variant>
        <vt:i4>5</vt:i4>
      </vt:variant>
      <vt:variant>
        <vt:lpwstr>http://adminpro-bg.com/</vt:lpwstr>
      </vt:variant>
      <vt:variant>
        <vt:lpwstr/>
      </vt:variant>
      <vt:variant>
        <vt:i4>4980757</vt:i4>
      </vt:variant>
      <vt:variant>
        <vt:i4>720</vt:i4>
      </vt:variant>
      <vt:variant>
        <vt:i4>0</vt:i4>
      </vt:variant>
      <vt:variant>
        <vt:i4>5</vt:i4>
      </vt:variant>
      <vt:variant>
        <vt:lpwstr>http://www.kodar.net/</vt:lpwstr>
      </vt:variant>
      <vt:variant>
        <vt:lpwstr/>
      </vt:variant>
      <vt:variant>
        <vt:i4>7209014</vt:i4>
      </vt:variant>
      <vt:variant>
        <vt:i4>717</vt:i4>
      </vt:variant>
      <vt:variant>
        <vt:i4>0</vt:i4>
      </vt:variant>
      <vt:variant>
        <vt:i4>5</vt:i4>
      </vt:variant>
      <vt:variant>
        <vt:lpwstr>http://students.uni-plovdiv.bg/moodle/course/view.php?id=25</vt:lpwstr>
      </vt:variant>
      <vt:variant>
        <vt:lpwstr/>
      </vt:variant>
      <vt:variant>
        <vt:i4>983133</vt:i4>
      </vt:variant>
      <vt:variant>
        <vt:i4>714</vt:i4>
      </vt:variant>
      <vt:variant>
        <vt:i4>0</vt:i4>
      </vt:variant>
      <vt:variant>
        <vt:i4>5</vt:i4>
      </vt:variant>
      <vt:variant>
        <vt:lpwstr>http://194.141.96.213/GetResource?id=342</vt:lpwstr>
      </vt:variant>
      <vt:variant>
        <vt:lpwstr/>
      </vt:variant>
      <vt:variant>
        <vt:i4>983133</vt:i4>
      </vt:variant>
      <vt:variant>
        <vt:i4>711</vt:i4>
      </vt:variant>
      <vt:variant>
        <vt:i4>0</vt:i4>
      </vt:variant>
      <vt:variant>
        <vt:i4>5</vt:i4>
      </vt:variant>
      <vt:variant>
        <vt:lpwstr>http://194.141.96.213/GetResource?id=342</vt:lpwstr>
      </vt:variant>
      <vt:variant>
        <vt:lpwstr/>
      </vt:variant>
      <vt:variant>
        <vt:i4>983133</vt:i4>
      </vt:variant>
      <vt:variant>
        <vt:i4>708</vt:i4>
      </vt:variant>
      <vt:variant>
        <vt:i4>0</vt:i4>
      </vt:variant>
      <vt:variant>
        <vt:i4>5</vt:i4>
      </vt:variant>
      <vt:variant>
        <vt:lpwstr>http://194.141.96.213/GetResource?id=544</vt:lpwstr>
      </vt:variant>
      <vt:variant>
        <vt:lpwstr/>
      </vt:variant>
      <vt:variant>
        <vt:i4>7798880</vt:i4>
      </vt:variant>
      <vt:variant>
        <vt:i4>705</vt:i4>
      </vt:variant>
      <vt:variant>
        <vt:i4>0</vt:i4>
      </vt:variant>
      <vt:variant>
        <vt:i4>5</vt:i4>
      </vt:variant>
      <vt:variant>
        <vt:lpwstr>http://www.ada-soft.bg/</vt:lpwstr>
      </vt:variant>
      <vt:variant>
        <vt:lpwstr/>
      </vt:variant>
      <vt:variant>
        <vt:i4>7077921</vt:i4>
      </vt:variant>
      <vt:variant>
        <vt:i4>702</vt:i4>
      </vt:variant>
      <vt:variant>
        <vt:i4>0</vt:i4>
      </vt:variant>
      <vt:variant>
        <vt:i4>5</vt:i4>
      </vt:variant>
      <vt:variant>
        <vt:lpwstr>http://www.archimed.bg/</vt:lpwstr>
      </vt:variant>
      <vt:variant>
        <vt:lpwstr/>
      </vt:variant>
      <vt:variant>
        <vt:i4>2556023</vt:i4>
      </vt:variant>
      <vt:variant>
        <vt:i4>699</vt:i4>
      </vt:variant>
      <vt:variant>
        <vt:i4>0</vt:i4>
      </vt:variant>
      <vt:variant>
        <vt:i4>5</vt:i4>
      </vt:variant>
      <vt:variant>
        <vt:lpwstr>http://www.unicons-bg.com/</vt:lpwstr>
      </vt:variant>
      <vt:variant>
        <vt:lpwstr/>
      </vt:variant>
      <vt:variant>
        <vt:i4>8323128</vt:i4>
      </vt:variant>
      <vt:variant>
        <vt:i4>696</vt:i4>
      </vt:variant>
      <vt:variant>
        <vt:i4>0</vt:i4>
      </vt:variant>
      <vt:variant>
        <vt:i4>5</vt:i4>
      </vt:variant>
      <vt:variant>
        <vt:lpwstr>http://adminpro-bg.com/</vt:lpwstr>
      </vt:variant>
      <vt:variant>
        <vt:lpwstr/>
      </vt:variant>
      <vt:variant>
        <vt:i4>4980757</vt:i4>
      </vt:variant>
      <vt:variant>
        <vt:i4>693</vt:i4>
      </vt:variant>
      <vt:variant>
        <vt:i4>0</vt:i4>
      </vt:variant>
      <vt:variant>
        <vt:i4>5</vt:i4>
      </vt:variant>
      <vt:variant>
        <vt:lpwstr>http://www.kodar.net/</vt:lpwstr>
      </vt:variant>
      <vt:variant>
        <vt:lpwstr/>
      </vt:variant>
      <vt:variant>
        <vt:i4>7209014</vt:i4>
      </vt:variant>
      <vt:variant>
        <vt:i4>690</vt:i4>
      </vt:variant>
      <vt:variant>
        <vt:i4>0</vt:i4>
      </vt:variant>
      <vt:variant>
        <vt:i4>5</vt:i4>
      </vt:variant>
      <vt:variant>
        <vt:lpwstr>http://students.uni-plovdiv.bg/moodle/course/view.php?id=25</vt:lpwstr>
      </vt:variant>
      <vt:variant>
        <vt:lpwstr/>
      </vt:variant>
      <vt:variant>
        <vt:i4>983133</vt:i4>
      </vt:variant>
      <vt:variant>
        <vt:i4>687</vt:i4>
      </vt:variant>
      <vt:variant>
        <vt:i4>0</vt:i4>
      </vt:variant>
      <vt:variant>
        <vt:i4>5</vt:i4>
      </vt:variant>
      <vt:variant>
        <vt:lpwstr>http://194.141.96.213/GetResource?id=342</vt:lpwstr>
      </vt:variant>
      <vt:variant>
        <vt:lpwstr/>
      </vt:variant>
      <vt:variant>
        <vt:i4>983133</vt:i4>
      </vt:variant>
      <vt:variant>
        <vt:i4>684</vt:i4>
      </vt:variant>
      <vt:variant>
        <vt:i4>0</vt:i4>
      </vt:variant>
      <vt:variant>
        <vt:i4>5</vt:i4>
      </vt:variant>
      <vt:variant>
        <vt:lpwstr>http://194.141.96.213/GetResource?id=342</vt:lpwstr>
      </vt:variant>
      <vt:variant>
        <vt:lpwstr/>
      </vt:variant>
      <vt:variant>
        <vt:i4>983133</vt:i4>
      </vt:variant>
      <vt:variant>
        <vt:i4>681</vt:i4>
      </vt:variant>
      <vt:variant>
        <vt:i4>0</vt:i4>
      </vt:variant>
      <vt:variant>
        <vt:i4>5</vt:i4>
      </vt:variant>
      <vt:variant>
        <vt:lpwstr>http://194.141.96.213/GetResource?id=544</vt:lpwstr>
      </vt:variant>
      <vt:variant>
        <vt:lpwstr/>
      </vt:variant>
      <vt:variant>
        <vt:i4>7798880</vt:i4>
      </vt:variant>
      <vt:variant>
        <vt:i4>678</vt:i4>
      </vt:variant>
      <vt:variant>
        <vt:i4>0</vt:i4>
      </vt:variant>
      <vt:variant>
        <vt:i4>5</vt:i4>
      </vt:variant>
      <vt:variant>
        <vt:lpwstr>http://www.ada-soft.bg/</vt:lpwstr>
      </vt:variant>
      <vt:variant>
        <vt:lpwstr/>
      </vt:variant>
      <vt:variant>
        <vt:i4>7077921</vt:i4>
      </vt:variant>
      <vt:variant>
        <vt:i4>675</vt:i4>
      </vt:variant>
      <vt:variant>
        <vt:i4>0</vt:i4>
      </vt:variant>
      <vt:variant>
        <vt:i4>5</vt:i4>
      </vt:variant>
      <vt:variant>
        <vt:lpwstr>http://www.archimed.bg/</vt:lpwstr>
      </vt:variant>
      <vt:variant>
        <vt:lpwstr/>
      </vt:variant>
      <vt:variant>
        <vt:i4>2556023</vt:i4>
      </vt:variant>
      <vt:variant>
        <vt:i4>672</vt:i4>
      </vt:variant>
      <vt:variant>
        <vt:i4>0</vt:i4>
      </vt:variant>
      <vt:variant>
        <vt:i4>5</vt:i4>
      </vt:variant>
      <vt:variant>
        <vt:lpwstr>http://www.unicons-bg.com/</vt:lpwstr>
      </vt:variant>
      <vt:variant>
        <vt:lpwstr/>
      </vt:variant>
      <vt:variant>
        <vt:i4>8323128</vt:i4>
      </vt:variant>
      <vt:variant>
        <vt:i4>669</vt:i4>
      </vt:variant>
      <vt:variant>
        <vt:i4>0</vt:i4>
      </vt:variant>
      <vt:variant>
        <vt:i4>5</vt:i4>
      </vt:variant>
      <vt:variant>
        <vt:lpwstr>http://adminpro-bg.com/</vt:lpwstr>
      </vt:variant>
      <vt:variant>
        <vt:lpwstr/>
      </vt:variant>
      <vt:variant>
        <vt:i4>4980757</vt:i4>
      </vt:variant>
      <vt:variant>
        <vt:i4>666</vt:i4>
      </vt:variant>
      <vt:variant>
        <vt:i4>0</vt:i4>
      </vt:variant>
      <vt:variant>
        <vt:i4>5</vt:i4>
      </vt:variant>
      <vt:variant>
        <vt:lpwstr>http://www.kodar.net/</vt:lpwstr>
      </vt:variant>
      <vt:variant>
        <vt:lpwstr/>
      </vt:variant>
      <vt:variant>
        <vt:i4>7209014</vt:i4>
      </vt:variant>
      <vt:variant>
        <vt:i4>663</vt:i4>
      </vt:variant>
      <vt:variant>
        <vt:i4>0</vt:i4>
      </vt:variant>
      <vt:variant>
        <vt:i4>5</vt:i4>
      </vt:variant>
      <vt:variant>
        <vt:lpwstr>http://students.uni-plovdiv.bg/moodle/course/view.php?id=25</vt:lpwstr>
      </vt:variant>
      <vt:variant>
        <vt:lpwstr/>
      </vt:variant>
      <vt:variant>
        <vt:i4>983133</vt:i4>
      </vt:variant>
      <vt:variant>
        <vt:i4>660</vt:i4>
      </vt:variant>
      <vt:variant>
        <vt:i4>0</vt:i4>
      </vt:variant>
      <vt:variant>
        <vt:i4>5</vt:i4>
      </vt:variant>
      <vt:variant>
        <vt:lpwstr>http://194.141.96.213/GetResource?id=342</vt:lpwstr>
      </vt:variant>
      <vt:variant>
        <vt:lpwstr/>
      </vt:variant>
      <vt:variant>
        <vt:i4>983133</vt:i4>
      </vt:variant>
      <vt:variant>
        <vt:i4>657</vt:i4>
      </vt:variant>
      <vt:variant>
        <vt:i4>0</vt:i4>
      </vt:variant>
      <vt:variant>
        <vt:i4>5</vt:i4>
      </vt:variant>
      <vt:variant>
        <vt:lpwstr>http://194.141.96.213/GetResource?id=342</vt:lpwstr>
      </vt:variant>
      <vt:variant>
        <vt:lpwstr/>
      </vt:variant>
      <vt:variant>
        <vt:i4>983133</vt:i4>
      </vt:variant>
      <vt:variant>
        <vt:i4>654</vt:i4>
      </vt:variant>
      <vt:variant>
        <vt:i4>0</vt:i4>
      </vt:variant>
      <vt:variant>
        <vt:i4>5</vt:i4>
      </vt:variant>
      <vt:variant>
        <vt:lpwstr>http://194.141.96.213/GetResource?id=544</vt:lpwstr>
      </vt:variant>
      <vt:variant>
        <vt:lpwstr/>
      </vt:variant>
      <vt:variant>
        <vt:i4>7798880</vt:i4>
      </vt:variant>
      <vt:variant>
        <vt:i4>648</vt:i4>
      </vt:variant>
      <vt:variant>
        <vt:i4>0</vt:i4>
      </vt:variant>
      <vt:variant>
        <vt:i4>5</vt:i4>
      </vt:variant>
      <vt:variant>
        <vt:lpwstr>http://www.ada-soft.bg/</vt:lpwstr>
      </vt:variant>
      <vt:variant>
        <vt:lpwstr/>
      </vt:variant>
      <vt:variant>
        <vt:i4>7077921</vt:i4>
      </vt:variant>
      <vt:variant>
        <vt:i4>645</vt:i4>
      </vt:variant>
      <vt:variant>
        <vt:i4>0</vt:i4>
      </vt:variant>
      <vt:variant>
        <vt:i4>5</vt:i4>
      </vt:variant>
      <vt:variant>
        <vt:lpwstr>http://www.archimed.bg/</vt:lpwstr>
      </vt:variant>
      <vt:variant>
        <vt:lpwstr/>
      </vt:variant>
      <vt:variant>
        <vt:i4>2556023</vt:i4>
      </vt:variant>
      <vt:variant>
        <vt:i4>642</vt:i4>
      </vt:variant>
      <vt:variant>
        <vt:i4>0</vt:i4>
      </vt:variant>
      <vt:variant>
        <vt:i4>5</vt:i4>
      </vt:variant>
      <vt:variant>
        <vt:lpwstr>http://www.unicons-bg.com/</vt:lpwstr>
      </vt:variant>
      <vt:variant>
        <vt:lpwstr/>
      </vt:variant>
      <vt:variant>
        <vt:i4>8323128</vt:i4>
      </vt:variant>
      <vt:variant>
        <vt:i4>639</vt:i4>
      </vt:variant>
      <vt:variant>
        <vt:i4>0</vt:i4>
      </vt:variant>
      <vt:variant>
        <vt:i4>5</vt:i4>
      </vt:variant>
      <vt:variant>
        <vt:lpwstr>http://adminpro-bg.com/</vt:lpwstr>
      </vt:variant>
      <vt:variant>
        <vt:lpwstr/>
      </vt:variant>
      <vt:variant>
        <vt:i4>4980757</vt:i4>
      </vt:variant>
      <vt:variant>
        <vt:i4>636</vt:i4>
      </vt:variant>
      <vt:variant>
        <vt:i4>0</vt:i4>
      </vt:variant>
      <vt:variant>
        <vt:i4>5</vt:i4>
      </vt:variant>
      <vt:variant>
        <vt:lpwstr>http://www.kodar.net/</vt:lpwstr>
      </vt:variant>
      <vt:variant>
        <vt:lpwstr/>
      </vt:variant>
      <vt:variant>
        <vt:i4>7209014</vt:i4>
      </vt:variant>
      <vt:variant>
        <vt:i4>633</vt:i4>
      </vt:variant>
      <vt:variant>
        <vt:i4>0</vt:i4>
      </vt:variant>
      <vt:variant>
        <vt:i4>5</vt:i4>
      </vt:variant>
      <vt:variant>
        <vt:lpwstr>http://students.uni-plovdiv.bg/moodle/course/view.php?id=25</vt:lpwstr>
      </vt:variant>
      <vt:variant>
        <vt:lpwstr/>
      </vt:variant>
      <vt:variant>
        <vt:i4>983133</vt:i4>
      </vt:variant>
      <vt:variant>
        <vt:i4>630</vt:i4>
      </vt:variant>
      <vt:variant>
        <vt:i4>0</vt:i4>
      </vt:variant>
      <vt:variant>
        <vt:i4>5</vt:i4>
      </vt:variant>
      <vt:variant>
        <vt:lpwstr>http://194.141.96.213/GetResource?id=342</vt:lpwstr>
      </vt:variant>
      <vt:variant>
        <vt:lpwstr/>
      </vt:variant>
      <vt:variant>
        <vt:i4>983133</vt:i4>
      </vt:variant>
      <vt:variant>
        <vt:i4>627</vt:i4>
      </vt:variant>
      <vt:variant>
        <vt:i4>0</vt:i4>
      </vt:variant>
      <vt:variant>
        <vt:i4>5</vt:i4>
      </vt:variant>
      <vt:variant>
        <vt:lpwstr>http://194.141.96.213/GetResource?id=342</vt:lpwstr>
      </vt:variant>
      <vt:variant>
        <vt:lpwstr/>
      </vt:variant>
      <vt:variant>
        <vt:i4>983133</vt:i4>
      </vt:variant>
      <vt:variant>
        <vt:i4>624</vt:i4>
      </vt:variant>
      <vt:variant>
        <vt:i4>0</vt:i4>
      </vt:variant>
      <vt:variant>
        <vt:i4>5</vt:i4>
      </vt:variant>
      <vt:variant>
        <vt:lpwstr>http://194.141.96.213/GetResource?id=544</vt:lpwstr>
      </vt:variant>
      <vt:variant>
        <vt:lpwstr/>
      </vt:variant>
      <vt:variant>
        <vt:i4>7798880</vt:i4>
      </vt:variant>
      <vt:variant>
        <vt:i4>618</vt:i4>
      </vt:variant>
      <vt:variant>
        <vt:i4>0</vt:i4>
      </vt:variant>
      <vt:variant>
        <vt:i4>5</vt:i4>
      </vt:variant>
      <vt:variant>
        <vt:lpwstr>http://www.ada-soft.bg/</vt:lpwstr>
      </vt:variant>
      <vt:variant>
        <vt:lpwstr/>
      </vt:variant>
      <vt:variant>
        <vt:i4>7077921</vt:i4>
      </vt:variant>
      <vt:variant>
        <vt:i4>615</vt:i4>
      </vt:variant>
      <vt:variant>
        <vt:i4>0</vt:i4>
      </vt:variant>
      <vt:variant>
        <vt:i4>5</vt:i4>
      </vt:variant>
      <vt:variant>
        <vt:lpwstr>http://www.archimed.bg/</vt:lpwstr>
      </vt:variant>
      <vt:variant>
        <vt:lpwstr/>
      </vt:variant>
      <vt:variant>
        <vt:i4>2556023</vt:i4>
      </vt:variant>
      <vt:variant>
        <vt:i4>612</vt:i4>
      </vt:variant>
      <vt:variant>
        <vt:i4>0</vt:i4>
      </vt:variant>
      <vt:variant>
        <vt:i4>5</vt:i4>
      </vt:variant>
      <vt:variant>
        <vt:lpwstr>http://www.unicons-bg.com/</vt:lpwstr>
      </vt:variant>
      <vt:variant>
        <vt:lpwstr/>
      </vt:variant>
      <vt:variant>
        <vt:i4>8323128</vt:i4>
      </vt:variant>
      <vt:variant>
        <vt:i4>609</vt:i4>
      </vt:variant>
      <vt:variant>
        <vt:i4>0</vt:i4>
      </vt:variant>
      <vt:variant>
        <vt:i4>5</vt:i4>
      </vt:variant>
      <vt:variant>
        <vt:lpwstr>http://adminpro-bg.com/</vt:lpwstr>
      </vt:variant>
      <vt:variant>
        <vt:lpwstr/>
      </vt:variant>
      <vt:variant>
        <vt:i4>4980757</vt:i4>
      </vt:variant>
      <vt:variant>
        <vt:i4>606</vt:i4>
      </vt:variant>
      <vt:variant>
        <vt:i4>0</vt:i4>
      </vt:variant>
      <vt:variant>
        <vt:i4>5</vt:i4>
      </vt:variant>
      <vt:variant>
        <vt:lpwstr>http://www.kodar.net/</vt:lpwstr>
      </vt:variant>
      <vt:variant>
        <vt:lpwstr/>
      </vt:variant>
      <vt:variant>
        <vt:i4>7209014</vt:i4>
      </vt:variant>
      <vt:variant>
        <vt:i4>603</vt:i4>
      </vt:variant>
      <vt:variant>
        <vt:i4>0</vt:i4>
      </vt:variant>
      <vt:variant>
        <vt:i4>5</vt:i4>
      </vt:variant>
      <vt:variant>
        <vt:lpwstr>http://students.uni-plovdiv.bg/moodle/course/view.php?id=25</vt:lpwstr>
      </vt:variant>
      <vt:variant>
        <vt:lpwstr/>
      </vt:variant>
      <vt:variant>
        <vt:i4>983133</vt:i4>
      </vt:variant>
      <vt:variant>
        <vt:i4>600</vt:i4>
      </vt:variant>
      <vt:variant>
        <vt:i4>0</vt:i4>
      </vt:variant>
      <vt:variant>
        <vt:i4>5</vt:i4>
      </vt:variant>
      <vt:variant>
        <vt:lpwstr>http://194.141.96.213/GetResource?id=342</vt:lpwstr>
      </vt:variant>
      <vt:variant>
        <vt:lpwstr/>
      </vt:variant>
      <vt:variant>
        <vt:i4>983133</vt:i4>
      </vt:variant>
      <vt:variant>
        <vt:i4>597</vt:i4>
      </vt:variant>
      <vt:variant>
        <vt:i4>0</vt:i4>
      </vt:variant>
      <vt:variant>
        <vt:i4>5</vt:i4>
      </vt:variant>
      <vt:variant>
        <vt:lpwstr>http://194.141.96.213/GetResource?id=342</vt:lpwstr>
      </vt:variant>
      <vt:variant>
        <vt:lpwstr/>
      </vt:variant>
      <vt:variant>
        <vt:i4>983133</vt:i4>
      </vt:variant>
      <vt:variant>
        <vt:i4>594</vt:i4>
      </vt:variant>
      <vt:variant>
        <vt:i4>0</vt:i4>
      </vt:variant>
      <vt:variant>
        <vt:i4>5</vt:i4>
      </vt:variant>
      <vt:variant>
        <vt:lpwstr>http://194.141.96.213/GetResource?id=544</vt:lpwstr>
      </vt:variant>
      <vt:variant>
        <vt:lpwstr/>
      </vt:variant>
      <vt:variant>
        <vt:i4>7798880</vt:i4>
      </vt:variant>
      <vt:variant>
        <vt:i4>588</vt:i4>
      </vt:variant>
      <vt:variant>
        <vt:i4>0</vt:i4>
      </vt:variant>
      <vt:variant>
        <vt:i4>5</vt:i4>
      </vt:variant>
      <vt:variant>
        <vt:lpwstr>http://www.ada-soft.bg/</vt:lpwstr>
      </vt:variant>
      <vt:variant>
        <vt:lpwstr/>
      </vt:variant>
      <vt:variant>
        <vt:i4>7077921</vt:i4>
      </vt:variant>
      <vt:variant>
        <vt:i4>585</vt:i4>
      </vt:variant>
      <vt:variant>
        <vt:i4>0</vt:i4>
      </vt:variant>
      <vt:variant>
        <vt:i4>5</vt:i4>
      </vt:variant>
      <vt:variant>
        <vt:lpwstr>http://www.archimed.bg/</vt:lpwstr>
      </vt:variant>
      <vt:variant>
        <vt:lpwstr/>
      </vt:variant>
      <vt:variant>
        <vt:i4>2556023</vt:i4>
      </vt:variant>
      <vt:variant>
        <vt:i4>582</vt:i4>
      </vt:variant>
      <vt:variant>
        <vt:i4>0</vt:i4>
      </vt:variant>
      <vt:variant>
        <vt:i4>5</vt:i4>
      </vt:variant>
      <vt:variant>
        <vt:lpwstr>http://www.unicons-bg.com/</vt:lpwstr>
      </vt:variant>
      <vt:variant>
        <vt:lpwstr/>
      </vt:variant>
      <vt:variant>
        <vt:i4>8323128</vt:i4>
      </vt:variant>
      <vt:variant>
        <vt:i4>579</vt:i4>
      </vt:variant>
      <vt:variant>
        <vt:i4>0</vt:i4>
      </vt:variant>
      <vt:variant>
        <vt:i4>5</vt:i4>
      </vt:variant>
      <vt:variant>
        <vt:lpwstr>http://adminpro-bg.com/</vt:lpwstr>
      </vt:variant>
      <vt:variant>
        <vt:lpwstr/>
      </vt:variant>
      <vt:variant>
        <vt:i4>4980757</vt:i4>
      </vt:variant>
      <vt:variant>
        <vt:i4>576</vt:i4>
      </vt:variant>
      <vt:variant>
        <vt:i4>0</vt:i4>
      </vt:variant>
      <vt:variant>
        <vt:i4>5</vt:i4>
      </vt:variant>
      <vt:variant>
        <vt:lpwstr>http://www.kodar.net/</vt:lpwstr>
      </vt:variant>
      <vt:variant>
        <vt:lpwstr/>
      </vt:variant>
      <vt:variant>
        <vt:i4>7209014</vt:i4>
      </vt:variant>
      <vt:variant>
        <vt:i4>573</vt:i4>
      </vt:variant>
      <vt:variant>
        <vt:i4>0</vt:i4>
      </vt:variant>
      <vt:variant>
        <vt:i4>5</vt:i4>
      </vt:variant>
      <vt:variant>
        <vt:lpwstr>http://students.uni-plovdiv.bg/moodle/course/view.php?id=25</vt:lpwstr>
      </vt:variant>
      <vt:variant>
        <vt:lpwstr/>
      </vt:variant>
      <vt:variant>
        <vt:i4>983133</vt:i4>
      </vt:variant>
      <vt:variant>
        <vt:i4>570</vt:i4>
      </vt:variant>
      <vt:variant>
        <vt:i4>0</vt:i4>
      </vt:variant>
      <vt:variant>
        <vt:i4>5</vt:i4>
      </vt:variant>
      <vt:variant>
        <vt:lpwstr>http://194.141.96.213/GetResource?id=342</vt:lpwstr>
      </vt:variant>
      <vt:variant>
        <vt:lpwstr/>
      </vt:variant>
      <vt:variant>
        <vt:i4>983133</vt:i4>
      </vt:variant>
      <vt:variant>
        <vt:i4>567</vt:i4>
      </vt:variant>
      <vt:variant>
        <vt:i4>0</vt:i4>
      </vt:variant>
      <vt:variant>
        <vt:i4>5</vt:i4>
      </vt:variant>
      <vt:variant>
        <vt:lpwstr>http://194.141.96.213/GetResource?id=342</vt:lpwstr>
      </vt:variant>
      <vt:variant>
        <vt:lpwstr/>
      </vt:variant>
      <vt:variant>
        <vt:i4>983133</vt:i4>
      </vt:variant>
      <vt:variant>
        <vt:i4>564</vt:i4>
      </vt:variant>
      <vt:variant>
        <vt:i4>0</vt:i4>
      </vt:variant>
      <vt:variant>
        <vt:i4>5</vt:i4>
      </vt:variant>
      <vt:variant>
        <vt:lpwstr>http://194.141.96.213/GetResource?id=544</vt:lpwstr>
      </vt:variant>
      <vt:variant>
        <vt:lpwstr/>
      </vt:variant>
      <vt:variant>
        <vt:i4>7798880</vt:i4>
      </vt:variant>
      <vt:variant>
        <vt:i4>561</vt:i4>
      </vt:variant>
      <vt:variant>
        <vt:i4>0</vt:i4>
      </vt:variant>
      <vt:variant>
        <vt:i4>5</vt:i4>
      </vt:variant>
      <vt:variant>
        <vt:lpwstr>http://www.ada-soft.bg/</vt:lpwstr>
      </vt:variant>
      <vt:variant>
        <vt:lpwstr/>
      </vt:variant>
      <vt:variant>
        <vt:i4>7077921</vt:i4>
      </vt:variant>
      <vt:variant>
        <vt:i4>558</vt:i4>
      </vt:variant>
      <vt:variant>
        <vt:i4>0</vt:i4>
      </vt:variant>
      <vt:variant>
        <vt:i4>5</vt:i4>
      </vt:variant>
      <vt:variant>
        <vt:lpwstr>http://www.archimed.bg/</vt:lpwstr>
      </vt:variant>
      <vt:variant>
        <vt:lpwstr/>
      </vt:variant>
      <vt:variant>
        <vt:i4>2556023</vt:i4>
      </vt:variant>
      <vt:variant>
        <vt:i4>555</vt:i4>
      </vt:variant>
      <vt:variant>
        <vt:i4>0</vt:i4>
      </vt:variant>
      <vt:variant>
        <vt:i4>5</vt:i4>
      </vt:variant>
      <vt:variant>
        <vt:lpwstr>http://www.unicons-bg.com/</vt:lpwstr>
      </vt:variant>
      <vt:variant>
        <vt:lpwstr/>
      </vt:variant>
      <vt:variant>
        <vt:i4>8323128</vt:i4>
      </vt:variant>
      <vt:variant>
        <vt:i4>552</vt:i4>
      </vt:variant>
      <vt:variant>
        <vt:i4>0</vt:i4>
      </vt:variant>
      <vt:variant>
        <vt:i4>5</vt:i4>
      </vt:variant>
      <vt:variant>
        <vt:lpwstr>http://adminpro-bg.com/</vt:lpwstr>
      </vt:variant>
      <vt:variant>
        <vt:lpwstr/>
      </vt:variant>
      <vt:variant>
        <vt:i4>4980757</vt:i4>
      </vt:variant>
      <vt:variant>
        <vt:i4>549</vt:i4>
      </vt:variant>
      <vt:variant>
        <vt:i4>0</vt:i4>
      </vt:variant>
      <vt:variant>
        <vt:i4>5</vt:i4>
      </vt:variant>
      <vt:variant>
        <vt:lpwstr>http://www.kodar.net/</vt:lpwstr>
      </vt:variant>
      <vt:variant>
        <vt:lpwstr/>
      </vt:variant>
      <vt:variant>
        <vt:i4>7209014</vt:i4>
      </vt:variant>
      <vt:variant>
        <vt:i4>546</vt:i4>
      </vt:variant>
      <vt:variant>
        <vt:i4>0</vt:i4>
      </vt:variant>
      <vt:variant>
        <vt:i4>5</vt:i4>
      </vt:variant>
      <vt:variant>
        <vt:lpwstr>http://students.uni-plovdiv.bg/moodle/course/view.php?id=25</vt:lpwstr>
      </vt:variant>
      <vt:variant>
        <vt:lpwstr/>
      </vt:variant>
      <vt:variant>
        <vt:i4>983133</vt:i4>
      </vt:variant>
      <vt:variant>
        <vt:i4>543</vt:i4>
      </vt:variant>
      <vt:variant>
        <vt:i4>0</vt:i4>
      </vt:variant>
      <vt:variant>
        <vt:i4>5</vt:i4>
      </vt:variant>
      <vt:variant>
        <vt:lpwstr>http://194.141.96.213/GetResource?id=342</vt:lpwstr>
      </vt:variant>
      <vt:variant>
        <vt:lpwstr/>
      </vt:variant>
      <vt:variant>
        <vt:i4>983133</vt:i4>
      </vt:variant>
      <vt:variant>
        <vt:i4>540</vt:i4>
      </vt:variant>
      <vt:variant>
        <vt:i4>0</vt:i4>
      </vt:variant>
      <vt:variant>
        <vt:i4>5</vt:i4>
      </vt:variant>
      <vt:variant>
        <vt:lpwstr>http://194.141.96.213/GetResource?id=342</vt:lpwstr>
      </vt:variant>
      <vt:variant>
        <vt:lpwstr/>
      </vt:variant>
      <vt:variant>
        <vt:i4>983133</vt:i4>
      </vt:variant>
      <vt:variant>
        <vt:i4>537</vt:i4>
      </vt:variant>
      <vt:variant>
        <vt:i4>0</vt:i4>
      </vt:variant>
      <vt:variant>
        <vt:i4>5</vt:i4>
      </vt:variant>
      <vt:variant>
        <vt:lpwstr>http://194.141.96.213/GetResource?id=544</vt:lpwstr>
      </vt:variant>
      <vt:variant>
        <vt:lpwstr/>
      </vt:variant>
      <vt:variant>
        <vt:i4>7798880</vt:i4>
      </vt:variant>
      <vt:variant>
        <vt:i4>531</vt:i4>
      </vt:variant>
      <vt:variant>
        <vt:i4>0</vt:i4>
      </vt:variant>
      <vt:variant>
        <vt:i4>5</vt:i4>
      </vt:variant>
      <vt:variant>
        <vt:lpwstr>http://www.ada-soft.bg/</vt:lpwstr>
      </vt:variant>
      <vt:variant>
        <vt:lpwstr/>
      </vt:variant>
      <vt:variant>
        <vt:i4>7077921</vt:i4>
      </vt:variant>
      <vt:variant>
        <vt:i4>528</vt:i4>
      </vt:variant>
      <vt:variant>
        <vt:i4>0</vt:i4>
      </vt:variant>
      <vt:variant>
        <vt:i4>5</vt:i4>
      </vt:variant>
      <vt:variant>
        <vt:lpwstr>http://www.archimed.bg/</vt:lpwstr>
      </vt:variant>
      <vt:variant>
        <vt:lpwstr/>
      </vt:variant>
      <vt:variant>
        <vt:i4>2556023</vt:i4>
      </vt:variant>
      <vt:variant>
        <vt:i4>525</vt:i4>
      </vt:variant>
      <vt:variant>
        <vt:i4>0</vt:i4>
      </vt:variant>
      <vt:variant>
        <vt:i4>5</vt:i4>
      </vt:variant>
      <vt:variant>
        <vt:lpwstr>http://www.unicons-bg.com/</vt:lpwstr>
      </vt:variant>
      <vt:variant>
        <vt:lpwstr/>
      </vt:variant>
      <vt:variant>
        <vt:i4>8323128</vt:i4>
      </vt:variant>
      <vt:variant>
        <vt:i4>522</vt:i4>
      </vt:variant>
      <vt:variant>
        <vt:i4>0</vt:i4>
      </vt:variant>
      <vt:variant>
        <vt:i4>5</vt:i4>
      </vt:variant>
      <vt:variant>
        <vt:lpwstr>http://adminpro-bg.com/</vt:lpwstr>
      </vt:variant>
      <vt:variant>
        <vt:lpwstr/>
      </vt:variant>
      <vt:variant>
        <vt:i4>4980757</vt:i4>
      </vt:variant>
      <vt:variant>
        <vt:i4>519</vt:i4>
      </vt:variant>
      <vt:variant>
        <vt:i4>0</vt:i4>
      </vt:variant>
      <vt:variant>
        <vt:i4>5</vt:i4>
      </vt:variant>
      <vt:variant>
        <vt:lpwstr>http://www.kodar.net/</vt:lpwstr>
      </vt:variant>
      <vt:variant>
        <vt:lpwstr/>
      </vt:variant>
      <vt:variant>
        <vt:i4>7209014</vt:i4>
      </vt:variant>
      <vt:variant>
        <vt:i4>516</vt:i4>
      </vt:variant>
      <vt:variant>
        <vt:i4>0</vt:i4>
      </vt:variant>
      <vt:variant>
        <vt:i4>5</vt:i4>
      </vt:variant>
      <vt:variant>
        <vt:lpwstr>http://students.uni-plovdiv.bg/moodle/course/view.php?id=25</vt:lpwstr>
      </vt:variant>
      <vt:variant>
        <vt:lpwstr/>
      </vt:variant>
      <vt:variant>
        <vt:i4>983133</vt:i4>
      </vt:variant>
      <vt:variant>
        <vt:i4>513</vt:i4>
      </vt:variant>
      <vt:variant>
        <vt:i4>0</vt:i4>
      </vt:variant>
      <vt:variant>
        <vt:i4>5</vt:i4>
      </vt:variant>
      <vt:variant>
        <vt:lpwstr>http://194.141.96.213/GetResource?id=342</vt:lpwstr>
      </vt:variant>
      <vt:variant>
        <vt:lpwstr/>
      </vt:variant>
      <vt:variant>
        <vt:i4>983133</vt:i4>
      </vt:variant>
      <vt:variant>
        <vt:i4>510</vt:i4>
      </vt:variant>
      <vt:variant>
        <vt:i4>0</vt:i4>
      </vt:variant>
      <vt:variant>
        <vt:i4>5</vt:i4>
      </vt:variant>
      <vt:variant>
        <vt:lpwstr>http://194.141.96.213/GetResource?id=342</vt:lpwstr>
      </vt:variant>
      <vt:variant>
        <vt:lpwstr/>
      </vt:variant>
      <vt:variant>
        <vt:i4>983133</vt:i4>
      </vt:variant>
      <vt:variant>
        <vt:i4>507</vt:i4>
      </vt:variant>
      <vt:variant>
        <vt:i4>0</vt:i4>
      </vt:variant>
      <vt:variant>
        <vt:i4>5</vt:i4>
      </vt:variant>
      <vt:variant>
        <vt:lpwstr>http://194.141.96.213/GetResource?id=544</vt:lpwstr>
      </vt:variant>
      <vt:variant>
        <vt:lpwstr/>
      </vt:variant>
      <vt:variant>
        <vt:i4>7798880</vt:i4>
      </vt:variant>
      <vt:variant>
        <vt:i4>504</vt:i4>
      </vt:variant>
      <vt:variant>
        <vt:i4>0</vt:i4>
      </vt:variant>
      <vt:variant>
        <vt:i4>5</vt:i4>
      </vt:variant>
      <vt:variant>
        <vt:lpwstr>http://www.ada-soft.bg/</vt:lpwstr>
      </vt:variant>
      <vt:variant>
        <vt:lpwstr/>
      </vt:variant>
      <vt:variant>
        <vt:i4>7077921</vt:i4>
      </vt:variant>
      <vt:variant>
        <vt:i4>501</vt:i4>
      </vt:variant>
      <vt:variant>
        <vt:i4>0</vt:i4>
      </vt:variant>
      <vt:variant>
        <vt:i4>5</vt:i4>
      </vt:variant>
      <vt:variant>
        <vt:lpwstr>http://www.archimed.bg/</vt:lpwstr>
      </vt:variant>
      <vt:variant>
        <vt:lpwstr/>
      </vt:variant>
      <vt:variant>
        <vt:i4>2556023</vt:i4>
      </vt:variant>
      <vt:variant>
        <vt:i4>498</vt:i4>
      </vt:variant>
      <vt:variant>
        <vt:i4>0</vt:i4>
      </vt:variant>
      <vt:variant>
        <vt:i4>5</vt:i4>
      </vt:variant>
      <vt:variant>
        <vt:lpwstr>http://www.unicons-bg.com/</vt:lpwstr>
      </vt:variant>
      <vt:variant>
        <vt:lpwstr/>
      </vt:variant>
      <vt:variant>
        <vt:i4>8323128</vt:i4>
      </vt:variant>
      <vt:variant>
        <vt:i4>495</vt:i4>
      </vt:variant>
      <vt:variant>
        <vt:i4>0</vt:i4>
      </vt:variant>
      <vt:variant>
        <vt:i4>5</vt:i4>
      </vt:variant>
      <vt:variant>
        <vt:lpwstr>http://adminpro-bg.com/</vt:lpwstr>
      </vt:variant>
      <vt:variant>
        <vt:lpwstr/>
      </vt:variant>
      <vt:variant>
        <vt:i4>4980757</vt:i4>
      </vt:variant>
      <vt:variant>
        <vt:i4>492</vt:i4>
      </vt:variant>
      <vt:variant>
        <vt:i4>0</vt:i4>
      </vt:variant>
      <vt:variant>
        <vt:i4>5</vt:i4>
      </vt:variant>
      <vt:variant>
        <vt:lpwstr>http://www.kodar.net/</vt:lpwstr>
      </vt:variant>
      <vt:variant>
        <vt:lpwstr/>
      </vt:variant>
      <vt:variant>
        <vt:i4>7209014</vt:i4>
      </vt:variant>
      <vt:variant>
        <vt:i4>489</vt:i4>
      </vt:variant>
      <vt:variant>
        <vt:i4>0</vt:i4>
      </vt:variant>
      <vt:variant>
        <vt:i4>5</vt:i4>
      </vt:variant>
      <vt:variant>
        <vt:lpwstr>http://students.uni-plovdiv.bg/moodle/course/view.php?id=25</vt:lpwstr>
      </vt:variant>
      <vt:variant>
        <vt:lpwstr/>
      </vt:variant>
      <vt:variant>
        <vt:i4>983133</vt:i4>
      </vt:variant>
      <vt:variant>
        <vt:i4>486</vt:i4>
      </vt:variant>
      <vt:variant>
        <vt:i4>0</vt:i4>
      </vt:variant>
      <vt:variant>
        <vt:i4>5</vt:i4>
      </vt:variant>
      <vt:variant>
        <vt:lpwstr>http://194.141.96.213/GetResource?id=342</vt:lpwstr>
      </vt:variant>
      <vt:variant>
        <vt:lpwstr/>
      </vt:variant>
      <vt:variant>
        <vt:i4>983133</vt:i4>
      </vt:variant>
      <vt:variant>
        <vt:i4>483</vt:i4>
      </vt:variant>
      <vt:variant>
        <vt:i4>0</vt:i4>
      </vt:variant>
      <vt:variant>
        <vt:i4>5</vt:i4>
      </vt:variant>
      <vt:variant>
        <vt:lpwstr>http://194.141.96.213/GetResource?id=342</vt:lpwstr>
      </vt:variant>
      <vt:variant>
        <vt:lpwstr/>
      </vt:variant>
      <vt:variant>
        <vt:i4>983133</vt:i4>
      </vt:variant>
      <vt:variant>
        <vt:i4>480</vt:i4>
      </vt:variant>
      <vt:variant>
        <vt:i4>0</vt:i4>
      </vt:variant>
      <vt:variant>
        <vt:i4>5</vt:i4>
      </vt:variant>
      <vt:variant>
        <vt:lpwstr>http://194.141.96.213/GetResource?id=544</vt:lpwstr>
      </vt:variant>
      <vt:variant>
        <vt:lpwstr/>
      </vt:variant>
      <vt:variant>
        <vt:i4>7798880</vt:i4>
      </vt:variant>
      <vt:variant>
        <vt:i4>477</vt:i4>
      </vt:variant>
      <vt:variant>
        <vt:i4>0</vt:i4>
      </vt:variant>
      <vt:variant>
        <vt:i4>5</vt:i4>
      </vt:variant>
      <vt:variant>
        <vt:lpwstr>http://www.ada-soft.bg/</vt:lpwstr>
      </vt:variant>
      <vt:variant>
        <vt:lpwstr/>
      </vt:variant>
      <vt:variant>
        <vt:i4>7077921</vt:i4>
      </vt:variant>
      <vt:variant>
        <vt:i4>474</vt:i4>
      </vt:variant>
      <vt:variant>
        <vt:i4>0</vt:i4>
      </vt:variant>
      <vt:variant>
        <vt:i4>5</vt:i4>
      </vt:variant>
      <vt:variant>
        <vt:lpwstr>http://www.archimed.bg/</vt:lpwstr>
      </vt:variant>
      <vt:variant>
        <vt:lpwstr/>
      </vt:variant>
      <vt:variant>
        <vt:i4>2556023</vt:i4>
      </vt:variant>
      <vt:variant>
        <vt:i4>471</vt:i4>
      </vt:variant>
      <vt:variant>
        <vt:i4>0</vt:i4>
      </vt:variant>
      <vt:variant>
        <vt:i4>5</vt:i4>
      </vt:variant>
      <vt:variant>
        <vt:lpwstr>http://www.unicons-bg.com/</vt:lpwstr>
      </vt:variant>
      <vt:variant>
        <vt:lpwstr/>
      </vt:variant>
      <vt:variant>
        <vt:i4>8323128</vt:i4>
      </vt:variant>
      <vt:variant>
        <vt:i4>468</vt:i4>
      </vt:variant>
      <vt:variant>
        <vt:i4>0</vt:i4>
      </vt:variant>
      <vt:variant>
        <vt:i4>5</vt:i4>
      </vt:variant>
      <vt:variant>
        <vt:lpwstr>http://adminpro-bg.com/</vt:lpwstr>
      </vt:variant>
      <vt:variant>
        <vt:lpwstr/>
      </vt:variant>
      <vt:variant>
        <vt:i4>4980757</vt:i4>
      </vt:variant>
      <vt:variant>
        <vt:i4>465</vt:i4>
      </vt:variant>
      <vt:variant>
        <vt:i4>0</vt:i4>
      </vt:variant>
      <vt:variant>
        <vt:i4>5</vt:i4>
      </vt:variant>
      <vt:variant>
        <vt:lpwstr>http://www.kodar.net/</vt:lpwstr>
      </vt:variant>
      <vt:variant>
        <vt:lpwstr/>
      </vt:variant>
      <vt:variant>
        <vt:i4>7209014</vt:i4>
      </vt:variant>
      <vt:variant>
        <vt:i4>462</vt:i4>
      </vt:variant>
      <vt:variant>
        <vt:i4>0</vt:i4>
      </vt:variant>
      <vt:variant>
        <vt:i4>5</vt:i4>
      </vt:variant>
      <vt:variant>
        <vt:lpwstr>http://students.uni-plovdiv.bg/moodle/course/view.php?id=25</vt:lpwstr>
      </vt:variant>
      <vt:variant>
        <vt:lpwstr/>
      </vt:variant>
      <vt:variant>
        <vt:i4>983133</vt:i4>
      </vt:variant>
      <vt:variant>
        <vt:i4>459</vt:i4>
      </vt:variant>
      <vt:variant>
        <vt:i4>0</vt:i4>
      </vt:variant>
      <vt:variant>
        <vt:i4>5</vt:i4>
      </vt:variant>
      <vt:variant>
        <vt:lpwstr>http://194.141.96.213/GetResource?id=342</vt:lpwstr>
      </vt:variant>
      <vt:variant>
        <vt:lpwstr/>
      </vt:variant>
      <vt:variant>
        <vt:i4>983133</vt:i4>
      </vt:variant>
      <vt:variant>
        <vt:i4>456</vt:i4>
      </vt:variant>
      <vt:variant>
        <vt:i4>0</vt:i4>
      </vt:variant>
      <vt:variant>
        <vt:i4>5</vt:i4>
      </vt:variant>
      <vt:variant>
        <vt:lpwstr>http://194.141.96.213/GetResource?id=342</vt:lpwstr>
      </vt:variant>
      <vt:variant>
        <vt:lpwstr/>
      </vt:variant>
      <vt:variant>
        <vt:i4>983133</vt:i4>
      </vt:variant>
      <vt:variant>
        <vt:i4>453</vt:i4>
      </vt:variant>
      <vt:variant>
        <vt:i4>0</vt:i4>
      </vt:variant>
      <vt:variant>
        <vt:i4>5</vt:i4>
      </vt:variant>
      <vt:variant>
        <vt:lpwstr>http://194.141.96.213/GetResource?id=544</vt:lpwstr>
      </vt:variant>
      <vt:variant>
        <vt:lpwstr/>
      </vt:variant>
      <vt:variant>
        <vt:i4>7798880</vt:i4>
      </vt:variant>
      <vt:variant>
        <vt:i4>450</vt:i4>
      </vt:variant>
      <vt:variant>
        <vt:i4>0</vt:i4>
      </vt:variant>
      <vt:variant>
        <vt:i4>5</vt:i4>
      </vt:variant>
      <vt:variant>
        <vt:lpwstr>http://www.ada-soft.bg/</vt:lpwstr>
      </vt:variant>
      <vt:variant>
        <vt:lpwstr/>
      </vt:variant>
      <vt:variant>
        <vt:i4>7077921</vt:i4>
      </vt:variant>
      <vt:variant>
        <vt:i4>447</vt:i4>
      </vt:variant>
      <vt:variant>
        <vt:i4>0</vt:i4>
      </vt:variant>
      <vt:variant>
        <vt:i4>5</vt:i4>
      </vt:variant>
      <vt:variant>
        <vt:lpwstr>http://www.archimed.bg/</vt:lpwstr>
      </vt:variant>
      <vt:variant>
        <vt:lpwstr/>
      </vt:variant>
      <vt:variant>
        <vt:i4>2556023</vt:i4>
      </vt:variant>
      <vt:variant>
        <vt:i4>444</vt:i4>
      </vt:variant>
      <vt:variant>
        <vt:i4>0</vt:i4>
      </vt:variant>
      <vt:variant>
        <vt:i4>5</vt:i4>
      </vt:variant>
      <vt:variant>
        <vt:lpwstr>http://www.unicons-bg.com/</vt:lpwstr>
      </vt:variant>
      <vt:variant>
        <vt:lpwstr/>
      </vt:variant>
      <vt:variant>
        <vt:i4>8323128</vt:i4>
      </vt:variant>
      <vt:variant>
        <vt:i4>441</vt:i4>
      </vt:variant>
      <vt:variant>
        <vt:i4>0</vt:i4>
      </vt:variant>
      <vt:variant>
        <vt:i4>5</vt:i4>
      </vt:variant>
      <vt:variant>
        <vt:lpwstr>http://adminpro-bg.com/</vt:lpwstr>
      </vt:variant>
      <vt:variant>
        <vt:lpwstr/>
      </vt:variant>
      <vt:variant>
        <vt:i4>4980757</vt:i4>
      </vt:variant>
      <vt:variant>
        <vt:i4>438</vt:i4>
      </vt:variant>
      <vt:variant>
        <vt:i4>0</vt:i4>
      </vt:variant>
      <vt:variant>
        <vt:i4>5</vt:i4>
      </vt:variant>
      <vt:variant>
        <vt:lpwstr>http://www.kodar.net/</vt:lpwstr>
      </vt:variant>
      <vt:variant>
        <vt:lpwstr/>
      </vt:variant>
      <vt:variant>
        <vt:i4>7209014</vt:i4>
      </vt:variant>
      <vt:variant>
        <vt:i4>435</vt:i4>
      </vt:variant>
      <vt:variant>
        <vt:i4>0</vt:i4>
      </vt:variant>
      <vt:variant>
        <vt:i4>5</vt:i4>
      </vt:variant>
      <vt:variant>
        <vt:lpwstr>http://students.uni-plovdiv.bg/moodle/course/view.php?id=25</vt:lpwstr>
      </vt:variant>
      <vt:variant>
        <vt:lpwstr/>
      </vt:variant>
      <vt:variant>
        <vt:i4>983133</vt:i4>
      </vt:variant>
      <vt:variant>
        <vt:i4>432</vt:i4>
      </vt:variant>
      <vt:variant>
        <vt:i4>0</vt:i4>
      </vt:variant>
      <vt:variant>
        <vt:i4>5</vt:i4>
      </vt:variant>
      <vt:variant>
        <vt:lpwstr>http://194.141.96.213/GetResource?id=342</vt:lpwstr>
      </vt:variant>
      <vt:variant>
        <vt:lpwstr/>
      </vt:variant>
      <vt:variant>
        <vt:i4>983133</vt:i4>
      </vt:variant>
      <vt:variant>
        <vt:i4>429</vt:i4>
      </vt:variant>
      <vt:variant>
        <vt:i4>0</vt:i4>
      </vt:variant>
      <vt:variant>
        <vt:i4>5</vt:i4>
      </vt:variant>
      <vt:variant>
        <vt:lpwstr>http://194.141.96.213/GetResource?id=342</vt:lpwstr>
      </vt:variant>
      <vt:variant>
        <vt:lpwstr/>
      </vt:variant>
      <vt:variant>
        <vt:i4>983133</vt:i4>
      </vt:variant>
      <vt:variant>
        <vt:i4>426</vt:i4>
      </vt:variant>
      <vt:variant>
        <vt:i4>0</vt:i4>
      </vt:variant>
      <vt:variant>
        <vt:i4>5</vt:i4>
      </vt:variant>
      <vt:variant>
        <vt:lpwstr>http://194.141.96.213/GetResource?id=544</vt:lpwstr>
      </vt:variant>
      <vt:variant>
        <vt:lpwstr/>
      </vt:variant>
      <vt:variant>
        <vt:i4>7798880</vt:i4>
      </vt:variant>
      <vt:variant>
        <vt:i4>423</vt:i4>
      </vt:variant>
      <vt:variant>
        <vt:i4>0</vt:i4>
      </vt:variant>
      <vt:variant>
        <vt:i4>5</vt:i4>
      </vt:variant>
      <vt:variant>
        <vt:lpwstr>http://www.ada-soft.bg/</vt:lpwstr>
      </vt:variant>
      <vt:variant>
        <vt:lpwstr/>
      </vt:variant>
      <vt:variant>
        <vt:i4>7077921</vt:i4>
      </vt:variant>
      <vt:variant>
        <vt:i4>420</vt:i4>
      </vt:variant>
      <vt:variant>
        <vt:i4>0</vt:i4>
      </vt:variant>
      <vt:variant>
        <vt:i4>5</vt:i4>
      </vt:variant>
      <vt:variant>
        <vt:lpwstr>http://www.archimed.bg/</vt:lpwstr>
      </vt:variant>
      <vt:variant>
        <vt:lpwstr/>
      </vt:variant>
      <vt:variant>
        <vt:i4>2556023</vt:i4>
      </vt:variant>
      <vt:variant>
        <vt:i4>417</vt:i4>
      </vt:variant>
      <vt:variant>
        <vt:i4>0</vt:i4>
      </vt:variant>
      <vt:variant>
        <vt:i4>5</vt:i4>
      </vt:variant>
      <vt:variant>
        <vt:lpwstr>http://www.unicons-bg.com/</vt:lpwstr>
      </vt:variant>
      <vt:variant>
        <vt:lpwstr/>
      </vt:variant>
      <vt:variant>
        <vt:i4>8323128</vt:i4>
      </vt:variant>
      <vt:variant>
        <vt:i4>414</vt:i4>
      </vt:variant>
      <vt:variant>
        <vt:i4>0</vt:i4>
      </vt:variant>
      <vt:variant>
        <vt:i4>5</vt:i4>
      </vt:variant>
      <vt:variant>
        <vt:lpwstr>http://adminpro-bg.com/</vt:lpwstr>
      </vt:variant>
      <vt:variant>
        <vt:lpwstr/>
      </vt:variant>
      <vt:variant>
        <vt:i4>4980757</vt:i4>
      </vt:variant>
      <vt:variant>
        <vt:i4>411</vt:i4>
      </vt:variant>
      <vt:variant>
        <vt:i4>0</vt:i4>
      </vt:variant>
      <vt:variant>
        <vt:i4>5</vt:i4>
      </vt:variant>
      <vt:variant>
        <vt:lpwstr>http://www.kodar.net/</vt:lpwstr>
      </vt:variant>
      <vt:variant>
        <vt:lpwstr/>
      </vt:variant>
      <vt:variant>
        <vt:i4>7209014</vt:i4>
      </vt:variant>
      <vt:variant>
        <vt:i4>408</vt:i4>
      </vt:variant>
      <vt:variant>
        <vt:i4>0</vt:i4>
      </vt:variant>
      <vt:variant>
        <vt:i4>5</vt:i4>
      </vt:variant>
      <vt:variant>
        <vt:lpwstr>http://students.uni-plovdiv.bg/moodle/course/view.php?id=25</vt:lpwstr>
      </vt:variant>
      <vt:variant>
        <vt:lpwstr/>
      </vt:variant>
      <vt:variant>
        <vt:i4>983133</vt:i4>
      </vt:variant>
      <vt:variant>
        <vt:i4>405</vt:i4>
      </vt:variant>
      <vt:variant>
        <vt:i4>0</vt:i4>
      </vt:variant>
      <vt:variant>
        <vt:i4>5</vt:i4>
      </vt:variant>
      <vt:variant>
        <vt:lpwstr>http://194.141.96.213/GetResource?id=342</vt:lpwstr>
      </vt:variant>
      <vt:variant>
        <vt:lpwstr/>
      </vt:variant>
      <vt:variant>
        <vt:i4>983133</vt:i4>
      </vt:variant>
      <vt:variant>
        <vt:i4>402</vt:i4>
      </vt:variant>
      <vt:variant>
        <vt:i4>0</vt:i4>
      </vt:variant>
      <vt:variant>
        <vt:i4>5</vt:i4>
      </vt:variant>
      <vt:variant>
        <vt:lpwstr>http://194.141.96.213/GetResource?id=342</vt:lpwstr>
      </vt:variant>
      <vt:variant>
        <vt:lpwstr/>
      </vt:variant>
      <vt:variant>
        <vt:i4>983133</vt:i4>
      </vt:variant>
      <vt:variant>
        <vt:i4>399</vt:i4>
      </vt:variant>
      <vt:variant>
        <vt:i4>0</vt:i4>
      </vt:variant>
      <vt:variant>
        <vt:i4>5</vt:i4>
      </vt:variant>
      <vt:variant>
        <vt:lpwstr>http://194.141.96.213/GetResource?id=544</vt:lpwstr>
      </vt:variant>
      <vt:variant>
        <vt:lpwstr/>
      </vt:variant>
      <vt:variant>
        <vt:i4>7798880</vt:i4>
      </vt:variant>
      <vt:variant>
        <vt:i4>393</vt:i4>
      </vt:variant>
      <vt:variant>
        <vt:i4>0</vt:i4>
      </vt:variant>
      <vt:variant>
        <vt:i4>5</vt:i4>
      </vt:variant>
      <vt:variant>
        <vt:lpwstr>http://www.ada-soft.bg/</vt:lpwstr>
      </vt:variant>
      <vt:variant>
        <vt:lpwstr/>
      </vt:variant>
      <vt:variant>
        <vt:i4>7077921</vt:i4>
      </vt:variant>
      <vt:variant>
        <vt:i4>390</vt:i4>
      </vt:variant>
      <vt:variant>
        <vt:i4>0</vt:i4>
      </vt:variant>
      <vt:variant>
        <vt:i4>5</vt:i4>
      </vt:variant>
      <vt:variant>
        <vt:lpwstr>http://www.archimed.bg/</vt:lpwstr>
      </vt:variant>
      <vt:variant>
        <vt:lpwstr/>
      </vt:variant>
      <vt:variant>
        <vt:i4>2556023</vt:i4>
      </vt:variant>
      <vt:variant>
        <vt:i4>387</vt:i4>
      </vt:variant>
      <vt:variant>
        <vt:i4>0</vt:i4>
      </vt:variant>
      <vt:variant>
        <vt:i4>5</vt:i4>
      </vt:variant>
      <vt:variant>
        <vt:lpwstr>http://www.unicons-bg.com/</vt:lpwstr>
      </vt:variant>
      <vt:variant>
        <vt:lpwstr/>
      </vt:variant>
      <vt:variant>
        <vt:i4>8323128</vt:i4>
      </vt:variant>
      <vt:variant>
        <vt:i4>384</vt:i4>
      </vt:variant>
      <vt:variant>
        <vt:i4>0</vt:i4>
      </vt:variant>
      <vt:variant>
        <vt:i4>5</vt:i4>
      </vt:variant>
      <vt:variant>
        <vt:lpwstr>http://adminpro-bg.com/</vt:lpwstr>
      </vt:variant>
      <vt:variant>
        <vt:lpwstr/>
      </vt:variant>
      <vt:variant>
        <vt:i4>4980757</vt:i4>
      </vt:variant>
      <vt:variant>
        <vt:i4>381</vt:i4>
      </vt:variant>
      <vt:variant>
        <vt:i4>0</vt:i4>
      </vt:variant>
      <vt:variant>
        <vt:i4>5</vt:i4>
      </vt:variant>
      <vt:variant>
        <vt:lpwstr>http://www.kodar.net/</vt:lpwstr>
      </vt:variant>
      <vt:variant>
        <vt:lpwstr/>
      </vt:variant>
      <vt:variant>
        <vt:i4>7209014</vt:i4>
      </vt:variant>
      <vt:variant>
        <vt:i4>378</vt:i4>
      </vt:variant>
      <vt:variant>
        <vt:i4>0</vt:i4>
      </vt:variant>
      <vt:variant>
        <vt:i4>5</vt:i4>
      </vt:variant>
      <vt:variant>
        <vt:lpwstr>http://students.uni-plovdiv.bg/moodle/course/view.php?id=25</vt:lpwstr>
      </vt:variant>
      <vt:variant>
        <vt:lpwstr/>
      </vt:variant>
      <vt:variant>
        <vt:i4>983133</vt:i4>
      </vt:variant>
      <vt:variant>
        <vt:i4>375</vt:i4>
      </vt:variant>
      <vt:variant>
        <vt:i4>0</vt:i4>
      </vt:variant>
      <vt:variant>
        <vt:i4>5</vt:i4>
      </vt:variant>
      <vt:variant>
        <vt:lpwstr>http://194.141.96.213/GetResource?id=342</vt:lpwstr>
      </vt:variant>
      <vt:variant>
        <vt:lpwstr/>
      </vt:variant>
      <vt:variant>
        <vt:i4>983133</vt:i4>
      </vt:variant>
      <vt:variant>
        <vt:i4>372</vt:i4>
      </vt:variant>
      <vt:variant>
        <vt:i4>0</vt:i4>
      </vt:variant>
      <vt:variant>
        <vt:i4>5</vt:i4>
      </vt:variant>
      <vt:variant>
        <vt:lpwstr>http://194.141.96.213/GetResource?id=342</vt:lpwstr>
      </vt:variant>
      <vt:variant>
        <vt:lpwstr/>
      </vt:variant>
      <vt:variant>
        <vt:i4>983133</vt:i4>
      </vt:variant>
      <vt:variant>
        <vt:i4>369</vt:i4>
      </vt:variant>
      <vt:variant>
        <vt:i4>0</vt:i4>
      </vt:variant>
      <vt:variant>
        <vt:i4>5</vt:i4>
      </vt:variant>
      <vt:variant>
        <vt:lpwstr>http://194.141.96.213/GetResource?id=544</vt:lpwstr>
      </vt:variant>
      <vt:variant>
        <vt:lpwstr/>
      </vt:variant>
      <vt:variant>
        <vt:i4>7798880</vt:i4>
      </vt:variant>
      <vt:variant>
        <vt:i4>366</vt:i4>
      </vt:variant>
      <vt:variant>
        <vt:i4>0</vt:i4>
      </vt:variant>
      <vt:variant>
        <vt:i4>5</vt:i4>
      </vt:variant>
      <vt:variant>
        <vt:lpwstr>http://www.ada-soft.bg/</vt:lpwstr>
      </vt:variant>
      <vt:variant>
        <vt:lpwstr/>
      </vt:variant>
      <vt:variant>
        <vt:i4>7077921</vt:i4>
      </vt:variant>
      <vt:variant>
        <vt:i4>363</vt:i4>
      </vt:variant>
      <vt:variant>
        <vt:i4>0</vt:i4>
      </vt:variant>
      <vt:variant>
        <vt:i4>5</vt:i4>
      </vt:variant>
      <vt:variant>
        <vt:lpwstr>http://www.archimed.bg/</vt:lpwstr>
      </vt:variant>
      <vt:variant>
        <vt:lpwstr/>
      </vt:variant>
      <vt:variant>
        <vt:i4>2556023</vt:i4>
      </vt:variant>
      <vt:variant>
        <vt:i4>360</vt:i4>
      </vt:variant>
      <vt:variant>
        <vt:i4>0</vt:i4>
      </vt:variant>
      <vt:variant>
        <vt:i4>5</vt:i4>
      </vt:variant>
      <vt:variant>
        <vt:lpwstr>http://www.unicons-bg.com/</vt:lpwstr>
      </vt:variant>
      <vt:variant>
        <vt:lpwstr/>
      </vt:variant>
      <vt:variant>
        <vt:i4>8323128</vt:i4>
      </vt:variant>
      <vt:variant>
        <vt:i4>357</vt:i4>
      </vt:variant>
      <vt:variant>
        <vt:i4>0</vt:i4>
      </vt:variant>
      <vt:variant>
        <vt:i4>5</vt:i4>
      </vt:variant>
      <vt:variant>
        <vt:lpwstr>http://adminpro-bg.com/</vt:lpwstr>
      </vt:variant>
      <vt:variant>
        <vt:lpwstr/>
      </vt:variant>
      <vt:variant>
        <vt:i4>4980757</vt:i4>
      </vt:variant>
      <vt:variant>
        <vt:i4>354</vt:i4>
      </vt:variant>
      <vt:variant>
        <vt:i4>0</vt:i4>
      </vt:variant>
      <vt:variant>
        <vt:i4>5</vt:i4>
      </vt:variant>
      <vt:variant>
        <vt:lpwstr>http://www.kodar.net/</vt:lpwstr>
      </vt:variant>
      <vt:variant>
        <vt:lpwstr/>
      </vt:variant>
      <vt:variant>
        <vt:i4>7209014</vt:i4>
      </vt:variant>
      <vt:variant>
        <vt:i4>351</vt:i4>
      </vt:variant>
      <vt:variant>
        <vt:i4>0</vt:i4>
      </vt:variant>
      <vt:variant>
        <vt:i4>5</vt:i4>
      </vt:variant>
      <vt:variant>
        <vt:lpwstr>http://students.uni-plovdiv.bg/moodle/course/view.php?id=25</vt:lpwstr>
      </vt:variant>
      <vt:variant>
        <vt:lpwstr/>
      </vt:variant>
      <vt:variant>
        <vt:i4>983133</vt:i4>
      </vt:variant>
      <vt:variant>
        <vt:i4>348</vt:i4>
      </vt:variant>
      <vt:variant>
        <vt:i4>0</vt:i4>
      </vt:variant>
      <vt:variant>
        <vt:i4>5</vt:i4>
      </vt:variant>
      <vt:variant>
        <vt:lpwstr>http://194.141.96.213/GetResource?id=342</vt:lpwstr>
      </vt:variant>
      <vt:variant>
        <vt:lpwstr/>
      </vt:variant>
      <vt:variant>
        <vt:i4>983133</vt:i4>
      </vt:variant>
      <vt:variant>
        <vt:i4>345</vt:i4>
      </vt:variant>
      <vt:variant>
        <vt:i4>0</vt:i4>
      </vt:variant>
      <vt:variant>
        <vt:i4>5</vt:i4>
      </vt:variant>
      <vt:variant>
        <vt:lpwstr>http://194.141.96.213/GetResource?id=342</vt:lpwstr>
      </vt:variant>
      <vt:variant>
        <vt:lpwstr/>
      </vt:variant>
      <vt:variant>
        <vt:i4>983133</vt:i4>
      </vt:variant>
      <vt:variant>
        <vt:i4>342</vt:i4>
      </vt:variant>
      <vt:variant>
        <vt:i4>0</vt:i4>
      </vt:variant>
      <vt:variant>
        <vt:i4>5</vt:i4>
      </vt:variant>
      <vt:variant>
        <vt:lpwstr>http://194.141.96.213/GetResource?id=544</vt:lpwstr>
      </vt:variant>
      <vt:variant>
        <vt:lpwstr/>
      </vt:variant>
      <vt:variant>
        <vt:i4>7798880</vt:i4>
      </vt:variant>
      <vt:variant>
        <vt:i4>336</vt:i4>
      </vt:variant>
      <vt:variant>
        <vt:i4>0</vt:i4>
      </vt:variant>
      <vt:variant>
        <vt:i4>5</vt:i4>
      </vt:variant>
      <vt:variant>
        <vt:lpwstr>http://www.ada-soft.bg/</vt:lpwstr>
      </vt:variant>
      <vt:variant>
        <vt:lpwstr/>
      </vt:variant>
      <vt:variant>
        <vt:i4>7077921</vt:i4>
      </vt:variant>
      <vt:variant>
        <vt:i4>333</vt:i4>
      </vt:variant>
      <vt:variant>
        <vt:i4>0</vt:i4>
      </vt:variant>
      <vt:variant>
        <vt:i4>5</vt:i4>
      </vt:variant>
      <vt:variant>
        <vt:lpwstr>http://www.archimed.bg/</vt:lpwstr>
      </vt:variant>
      <vt:variant>
        <vt:lpwstr/>
      </vt:variant>
      <vt:variant>
        <vt:i4>2556023</vt:i4>
      </vt:variant>
      <vt:variant>
        <vt:i4>330</vt:i4>
      </vt:variant>
      <vt:variant>
        <vt:i4>0</vt:i4>
      </vt:variant>
      <vt:variant>
        <vt:i4>5</vt:i4>
      </vt:variant>
      <vt:variant>
        <vt:lpwstr>http://www.unicons-bg.com/</vt:lpwstr>
      </vt:variant>
      <vt:variant>
        <vt:lpwstr/>
      </vt:variant>
      <vt:variant>
        <vt:i4>8323128</vt:i4>
      </vt:variant>
      <vt:variant>
        <vt:i4>327</vt:i4>
      </vt:variant>
      <vt:variant>
        <vt:i4>0</vt:i4>
      </vt:variant>
      <vt:variant>
        <vt:i4>5</vt:i4>
      </vt:variant>
      <vt:variant>
        <vt:lpwstr>http://adminpro-bg.com/</vt:lpwstr>
      </vt:variant>
      <vt:variant>
        <vt:lpwstr/>
      </vt:variant>
      <vt:variant>
        <vt:i4>4980757</vt:i4>
      </vt:variant>
      <vt:variant>
        <vt:i4>324</vt:i4>
      </vt:variant>
      <vt:variant>
        <vt:i4>0</vt:i4>
      </vt:variant>
      <vt:variant>
        <vt:i4>5</vt:i4>
      </vt:variant>
      <vt:variant>
        <vt:lpwstr>http://www.kodar.net/</vt:lpwstr>
      </vt:variant>
      <vt:variant>
        <vt:lpwstr/>
      </vt:variant>
      <vt:variant>
        <vt:i4>7209014</vt:i4>
      </vt:variant>
      <vt:variant>
        <vt:i4>321</vt:i4>
      </vt:variant>
      <vt:variant>
        <vt:i4>0</vt:i4>
      </vt:variant>
      <vt:variant>
        <vt:i4>5</vt:i4>
      </vt:variant>
      <vt:variant>
        <vt:lpwstr>http://students.uni-plovdiv.bg/moodle/course/view.php?id=25</vt:lpwstr>
      </vt:variant>
      <vt:variant>
        <vt:lpwstr/>
      </vt:variant>
      <vt:variant>
        <vt:i4>983133</vt:i4>
      </vt:variant>
      <vt:variant>
        <vt:i4>318</vt:i4>
      </vt:variant>
      <vt:variant>
        <vt:i4>0</vt:i4>
      </vt:variant>
      <vt:variant>
        <vt:i4>5</vt:i4>
      </vt:variant>
      <vt:variant>
        <vt:lpwstr>http://194.141.96.213/GetResource?id=342</vt:lpwstr>
      </vt:variant>
      <vt:variant>
        <vt:lpwstr/>
      </vt:variant>
      <vt:variant>
        <vt:i4>983133</vt:i4>
      </vt:variant>
      <vt:variant>
        <vt:i4>315</vt:i4>
      </vt:variant>
      <vt:variant>
        <vt:i4>0</vt:i4>
      </vt:variant>
      <vt:variant>
        <vt:i4>5</vt:i4>
      </vt:variant>
      <vt:variant>
        <vt:lpwstr>http://194.141.96.213/GetResource?id=342</vt:lpwstr>
      </vt:variant>
      <vt:variant>
        <vt:lpwstr/>
      </vt:variant>
      <vt:variant>
        <vt:i4>983133</vt:i4>
      </vt:variant>
      <vt:variant>
        <vt:i4>312</vt:i4>
      </vt:variant>
      <vt:variant>
        <vt:i4>0</vt:i4>
      </vt:variant>
      <vt:variant>
        <vt:i4>5</vt:i4>
      </vt:variant>
      <vt:variant>
        <vt:lpwstr>http://194.141.96.213/GetResource?id=544</vt:lpwstr>
      </vt:variant>
      <vt:variant>
        <vt:lpwstr/>
      </vt:variant>
      <vt:variant>
        <vt:i4>1441898</vt:i4>
      </vt:variant>
      <vt:variant>
        <vt:i4>309</vt:i4>
      </vt:variant>
      <vt:variant>
        <vt:i4>0</vt:i4>
      </vt:variant>
      <vt:variant>
        <vt:i4>5</vt:i4>
      </vt:variant>
      <vt:variant>
        <vt:lpwstr>http://procedures.uni-plovdiv.bg/docs/requirements_pf.pdf</vt:lpwstr>
      </vt:variant>
      <vt:variant>
        <vt:lpwstr/>
      </vt:variant>
      <vt:variant>
        <vt:i4>1441898</vt:i4>
      </vt:variant>
      <vt:variant>
        <vt:i4>306</vt:i4>
      </vt:variant>
      <vt:variant>
        <vt:i4>0</vt:i4>
      </vt:variant>
      <vt:variant>
        <vt:i4>5</vt:i4>
      </vt:variant>
      <vt:variant>
        <vt:lpwstr>http://procedures.uni-plovdiv.bg/docs/requirements_pf.pdf</vt:lpwstr>
      </vt:variant>
      <vt:variant>
        <vt:lpwstr/>
      </vt:variant>
      <vt:variant>
        <vt:i4>1441898</vt:i4>
      </vt:variant>
      <vt:variant>
        <vt:i4>303</vt:i4>
      </vt:variant>
      <vt:variant>
        <vt:i4>0</vt:i4>
      </vt:variant>
      <vt:variant>
        <vt:i4>5</vt:i4>
      </vt:variant>
      <vt:variant>
        <vt:lpwstr>http://procedures.uni-plovdiv.bg/docs/requirements_pf.pdf</vt:lpwstr>
      </vt:variant>
      <vt:variant>
        <vt:lpwstr/>
      </vt:variant>
      <vt:variant>
        <vt:i4>1441898</vt:i4>
      </vt:variant>
      <vt:variant>
        <vt:i4>300</vt:i4>
      </vt:variant>
      <vt:variant>
        <vt:i4>0</vt:i4>
      </vt:variant>
      <vt:variant>
        <vt:i4>5</vt:i4>
      </vt:variant>
      <vt:variant>
        <vt:lpwstr>http://procedures.uni-plovdiv.bg/docs/requirements_pf.pdf</vt:lpwstr>
      </vt:variant>
      <vt:variant>
        <vt:lpwstr/>
      </vt:variant>
      <vt:variant>
        <vt:i4>1441898</vt:i4>
      </vt:variant>
      <vt:variant>
        <vt:i4>297</vt:i4>
      </vt:variant>
      <vt:variant>
        <vt:i4>0</vt:i4>
      </vt:variant>
      <vt:variant>
        <vt:i4>5</vt:i4>
      </vt:variant>
      <vt:variant>
        <vt:lpwstr>http://procedures.uni-plovdiv.bg/docs/requirements_pf.pdf</vt:lpwstr>
      </vt:variant>
      <vt:variant>
        <vt:lpwstr/>
      </vt:variant>
      <vt:variant>
        <vt:i4>1441898</vt:i4>
      </vt:variant>
      <vt:variant>
        <vt:i4>294</vt:i4>
      </vt:variant>
      <vt:variant>
        <vt:i4>0</vt:i4>
      </vt:variant>
      <vt:variant>
        <vt:i4>5</vt:i4>
      </vt:variant>
      <vt:variant>
        <vt:lpwstr>http://procedures.uni-plovdiv.bg/docs/requirements_pf.pdf</vt:lpwstr>
      </vt:variant>
      <vt:variant>
        <vt:lpwstr/>
      </vt:variant>
      <vt:variant>
        <vt:i4>1441898</vt:i4>
      </vt:variant>
      <vt:variant>
        <vt:i4>291</vt:i4>
      </vt:variant>
      <vt:variant>
        <vt:i4>0</vt:i4>
      </vt:variant>
      <vt:variant>
        <vt:i4>5</vt:i4>
      </vt:variant>
      <vt:variant>
        <vt:lpwstr>http://procedures.uni-plovdiv.bg/docs/requirements_pf.pdf</vt:lpwstr>
      </vt:variant>
      <vt:variant>
        <vt:lpwstr/>
      </vt:variant>
      <vt:variant>
        <vt:i4>1441898</vt:i4>
      </vt:variant>
      <vt:variant>
        <vt:i4>288</vt:i4>
      </vt:variant>
      <vt:variant>
        <vt:i4>0</vt:i4>
      </vt:variant>
      <vt:variant>
        <vt:i4>5</vt:i4>
      </vt:variant>
      <vt:variant>
        <vt:lpwstr>http://procedures.uni-plovdiv.bg/docs/requirements_pf.pdf</vt:lpwstr>
      </vt:variant>
      <vt:variant>
        <vt:lpwstr/>
      </vt:variant>
      <vt:variant>
        <vt:i4>1441898</vt:i4>
      </vt:variant>
      <vt:variant>
        <vt:i4>285</vt:i4>
      </vt:variant>
      <vt:variant>
        <vt:i4>0</vt:i4>
      </vt:variant>
      <vt:variant>
        <vt:i4>5</vt:i4>
      </vt:variant>
      <vt:variant>
        <vt:lpwstr>http://procedures.uni-plovdiv.bg/docs/requirements_pf.pdf</vt:lpwstr>
      </vt:variant>
      <vt:variant>
        <vt:lpwstr/>
      </vt:variant>
      <vt:variant>
        <vt:i4>1441898</vt:i4>
      </vt:variant>
      <vt:variant>
        <vt:i4>282</vt:i4>
      </vt:variant>
      <vt:variant>
        <vt:i4>0</vt:i4>
      </vt:variant>
      <vt:variant>
        <vt:i4>5</vt:i4>
      </vt:variant>
      <vt:variant>
        <vt:lpwstr>http://procedures.uni-plovdiv.bg/docs/requirements_pf.pdf</vt:lpwstr>
      </vt:variant>
      <vt:variant>
        <vt:lpwstr/>
      </vt:variant>
      <vt:variant>
        <vt:i4>1441898</vt:i4>
      </vt:variant>
      <vt:variant>
        <vt:i4>279</vt:i4>
      </vt:variant>
      <vt:variant>
        <vt:i4>0</vt:i4>
      </vt:variant>
      <vt:variant>
        <vt:i4>5</vt:i4>
      </vt:variant>
      <vt:variant>
        <vt:lpwstr>http://procedures.uni-plovdiv.bg/docs/requirements_pf.pdf</vt:lpwstr>
      </vt:variant>
      <vt:variant>
        <vt:lpwstr/>
      </vt:variant>
      <vt:variant>
        <vt:i4>1441898</vt:i4>
      </vt:variant>
      <vt:variant>
        <vt:i4>276</vt:i4>
      </vt:variant>
      <vt:variant>
        <vt:i4>0</vt:i4>
      </vt:variant>
      <vt:variant>
        <vt:i4>5</vt:i4>
      </vt:variant>
      <vt:variant>
        <vt:lpwstr>http://procedures.uni-plovdiv.bg/docs/requirements_pf.pdf</vt:lpwstr>
      </vt:variant>
      <vt:variant>
        <vt:lpwstr/>
      </vt:variant>
      <vt:variant>
        <vt:i4>1441898</vt:i4>
      </vt:variant>
      <vt:variant>
        <vt:i4>273</vt:i4>
      </vt:variant>
      <vt:variant>
        <vt:i4>0</vt:i4>
      </vt:variant>
      <vt:variant>
        <vt:i4>5</vt:i4>
      </vt:variant>
      <vt:variant>
        <vt:lpwstr>http://procedures.uni-plovdiv.bg/docs/requirements_pf.pdf</vt:lpwstr>
      </vt:variant>
      <vt:variant>
        <vt:lpwstr/>
      </vt:variant>
      <vt:variant>
        <vt:i4>1441898</vt:i4>
      </vt:variant>
      <vt:variant>
        <vt:i4>270</vt:i4>
      </vt:variant>
      <vt:variant>
        <vt:i4>0</vt:i4>
      </vt:variant>
      <vt:variant>
        <vt:i4>5</vt:i4>
      </vt:variant>
      <vt:variant>
        <vt:lpwstr>http://procedures.uni-plovdiv.bg/docs/requirements_pf.pdf</vt:lpwstr>
      </vt:variant>
      <vt:variant>
        <vt:lpwstr/>
      </vt:variant>
      <vt:variant>
        <vt:i4>1441898</vt:i4>
      </vt:variant>
      <vt:variant>
        <vt:i4>267</vt:i4>
      </vt:variant>
      <vt:variant>
        <vt:i4>0</vt:i4>
      </vt:variant>
      <vt:variant>
        <vt:i4>5</vt:i4>
      </vt:variant>
      <vt:variant>
        <vt:lpwstr>http://procedures.uni-plovdiv.bg/docs/requirements_pf.pdf</vt:lpwstr>
      </vt:variant>
      <vt:variant>
        <vt:lpwstr/>
      </vt:variant>
      <vt:variant>
        <vt:i4>1441898</vt:i4>
      </vt:variant>
      <vt:variant>
        <vt:i4>264</vt:i4>
      </vt:variant>
      <vt:variant>
        <vt:i4>0</vt:i4>
      </vt:variant>
      <vt:variant>
        <vt:i4>5</vt:i4>
      </vt:variant>
      <vt:variant>
        <vt:lpwstr>http://procedures.uni-plovdiv.bg/docs/requirements_pf.pdf</vt:lpwstr>
      </vt:variant>
      <vt:variant>
        <vt:lpwstr/>
      </vt:variant>
      <vt:variant>
        <vt:i4>1441898</vt:i4>
      </vt:variant>
      <vt:variant>
        <vt:i4>261</vt:i4>
      </vt:variant>
      <vt:variant>
        <vt:i4>0</vt:i4>
      </vt:variant>
      <vt:variant>
        <vt:i4>5</vt:i4>
      </vt:variant>
      <vt:variant>
        <vt:lpwstr>http://procedures.uni-plovdiv.bg/docs/requirements_pf.pdf</vt:lpwstr>
      </vt:variant>
      <vt:variant>
        <vt:lpwstr/>
      </vt:variant>
      <vt:variant>
        <vt:i4>1966171</vt:i4>
      </vt:variant>
      <vt:variant>
        <vt:i4>258</vt:i4>
      </vt:variant>
      <vt:variant>
        <vt:i4>0</vt:i4>
      </vt:variant>
      <vt:variant>
        <vt:i4>5</vt:i4>
      </vt:variant>
      <vt:variant>
        <vt:lpwstr>http://uni-plovdiv.bg/uploads/site/za_uni/plan_progr__2011_-_2012.pdf</vt:lpwstr>
      </vt:variant>
      <vt:variant>
        <vt:lpwstr/>
      </vt:variant>
      <vt:variant>
        <vt:i4>1966171</vt:i4>
      </vt:variant>
      <vt:variant>
        <vt:i4>255</vt:i4>
      </vt:variant>
      <vt:variant>
        <vt:i4>0</vt:i4>
      </vt:variant>
      <vt:variant>
        <vt:i4>5</vt:i4>
      </vt:variant>
      <vt:variant>
        <vt:lpwstr>http://uni-plovdiv.bg/uploads/site/za_uni/plan_progr__2011_-_2012.pdf</vt:lpwstr>
      </vt:variant>
      <vt:variant>
        <vt:lpwstr/>
      </vt:variant>
      <vt:variant>
        <vt:i4>1966171</vt:i4>
      </vt:variant>
      <vt:variant>
        <vt:i4>252</vt:i4>
      </vt:variant>
      <vt:variant>
        <vt:i4>0</vt:i4>
      </vt:variant>
      <vt:variant>
        <vt:i4>5</vt:i4>
      </vt:variant>
      <vt:variant>
        <vt:lpwstr>http://uni-plovdiv.bg/uploads/site/za_uni/plan_progr__2011_-_2012.pdf</vt:lpwstr>
      </vt:variant>
      <vt:variant>
        <vt:lpwstr/>
      </vt:variant>
      <vt:variant>
        <vt:i4>1966171</vt:i4>
      </vt:variant>
      <vt:variant>
        <vt:i4>249</vt:i4>
      </vt:variant>
      <vt:variant>
        <vt:i4>0</vt:i4>
      </vt:variant>
      <vt:variant>
        <vt:i4>5</vt:i4>
      </vt:variant>
      <vt:variant>
        <vt:lpwstr>http://uni-plovdiv.bg/uploads/site/za_uni/plan_progr__2011_-_2012.pdf</vt:lpwstr>
      </vt:variant>
      <vt:variant>
        <vt:lpwstr/>
      </vt:variant>
      <vt:variant>
        <vt:i4>1966171</vt:i4>
      </vt:variant>
      <vt:variant>
        <vt:i4>246</vt:i4>
      </vt:variant>
      <vt:variant>
        <vt:i4>0</vt:i4>
      </vt:variant>
      <vt:variant>
        <vt:i4>5</vt:i4>
      </vt:variant>
      <vt:variant>
        <vt:lpwstr>http://uni-plovdiv.bg/uploads/site/za_uni/plan_progr__2011_-_2012.pdf</vt:lpwstr>
      </vt:variant>
      <vt:variant>
        <vt:lpwstr/>
      </vt:variant>
      <vt:variant>
        <vt:i4>1966171</vt:i4>
      </vt:variant>
      <vt:variant>
        <vt:i4>243</vt:i4>
      </vt:variant>
      <vt:variant>
        <vt:i4>0</vt:i4>
      </vt:variant>
      <vt:variant>
        <vt:i4>5</vt:i4>
      </vt:variant>
      <vt:variant>
        <vt:lpwstr>http://uni-plovdiv.bg/uploads/site/za_uni/plan_progr__2011_-_2012.pdf</vt:lpwstr>
      </vt:variant>
      <vt:variant>
        <vt:lpwstr/>
      </vt:variant>
      <vt:variant>
        <vt:i4>1966171</vt:i4>
      </vt:variant>
      <vt:variant>
        <vt:i4>240</vt:i4>
      </vt:variant>
      <vt:variant>
        <vt:i4>0</vt:i4>
      </vt:variant>
      <vt:variant>
        <vt:i4>5</vt:i4>
      </vt:variant>
      <vt:variant>
        <vt:lpwstr>http://uni-plovdiv.bg/uploads/site/za_uni/plan_progr__2011_-_2012.pdf</vt:lpwstr>
      </vt:variant>
      <vt:variant>
        <vt:lpwstr/>
      </vt:variant>
      <vt:variant>
        <vt:i4>1966171</vt:i4>
      </vt:variant>
      <vt:variant>
        <vt:i4>237</vt:i4>
      </vt:variant>
      <vt:variant>
        <vt:i4>0</vt:i4>
      </vt:variant>
      <vt:variant>
        <vt:i4>5</vt:i4>
      </vt:variant>
      <vt:variant>
        <vt:lpwstr>http://uni-plovdiv.bg/uploads/site/za_uni/plan_progr__2011_-_2012.pdf</vt:lpwstr>
      </vt:variant>
      <vt:variant>
        <vt:lpwstr/>
      </vt:variant>
      <vt:variant>
        <vt:i4>1966171</vt:i4>
      </vt:variant>
      <vt:variant>
        <vt:i4>234</vt:i4>
      </vt:variant>
      <vt:variant>
        <vt:i4>0</vt:i4>
      </vt:variant>
      <vt:variant>
        <vt:i4>5</vt:i4>
      </vt:variant>
      <vt:variant>
        <vt:lpwstr>http://uni-plovdiv.bg/uploads/site/za_uni/plan_progr__2011_-_2012.pdf</vt:lpwstr>
      </vt:variant>
      <vt:variant>
        <vt:lpwstr/>
      </vt:variant>
      <vt:variant>
        <vt:i4>1966171</vt:i4>
      </vt:variant>
      <vt:variant>
        <vt:i4>231</vt:i4>
      </vt:variant>
      <vt:variant>
        <vt:i4>0</vt:i4>
      </vt:variant>
      <vt:variant>
        <vt:i4>5</vt:i4>
      </vt:variant>
      <vt:variant>
        <vt:lpwstr>http://uni-plovdiv.bg/uploads/site/za_uni/plan_progr__2011_-_2012.pdf</vt:lpwstr>
      </vt:variant>
      <vt:variant>
        <vt:lpwstr/>
      </vt:variant>
      <vt:variant>
        <vt:i4>1966171</vt:i4>
      </vt:variant>
      <vt:variant>
        <vt:i4>228</vt:i4>
      </vt:variant>
      <vt:variant>
        <vt:i4>0</vt:i4>
      </vt:variant>
      <vt:variant>
        <vt:i4>5</vt:i4>
      </vt:variant>
      <vt:variant>
        <vt:lpwstr>http://uni-plovdiv.bg/uploads/site/za_uni/plan_progr__2011_-_2012.pdf</vt:lpwstr>
      </vt:variant>
      <vt:variant>
        <vt:lpwstr/>
      </vt:variant>
      <vt:variant>
        <vt:i4>1966171</vt:i4>
      </vt:variant>
      <vt:variant>
        <vt:i4>225</vt:i4>
      </vt:variant>
      <vt:variant>
        <vt:i4>0</vt:i4>
      </vt:variant>
      <vt:variant>
        <vt:i4>5</vt:i4>
      </vt:variant>
      <vt:variant>
        <vt:lpwstr>http://uni-plovdiv.bg/uploads/site/za_uni/plan_progr__2011_-_2012.pdf</vt:lpwstr>
      </vt:variant>
      <vt:variant>
        <vt:lpwstr/>
      </vt:variant>
      <vt:variant>
        <vt:i4>1966171</vt:i4>
      </vt:variant>
      <vt:variant>
        <vt:i4>222</vt:i4>
      </vt:variant>
      <vt:variant>
        <vt:i4>0</vt:i4>
      </vt:variant>
      <vt:variant>
        <vt:i4>5</vt:i4>
      </vt:variant>
      <vt:variant>
        <vt:lpwstr>http://uni-plovdiv.bg/uploads/site/za_uni/plan_progr__2011_-_2012.pdf</vt:lpwstr>
      </vt:variant>
      <vt:variant>
        <vt:lpwstr/>
      </vt:variant>
      <vt:variant>
        <vt:i4>1966171</vt:i4>
      </vt:variant>
      <vt:variant>
        <vt:i4>219</vt:i4>
      </vt:variant>
      <vt:variant>
        <vt:i4>0</vt:i4>
      </vt:variant>
      <vt:variant>
        <vt:i4>5</vt:i4>
      </vt:variant>
      <vt:variant>
        <vt:lpwstr>http://uni-plovdiv.bg/uploads/site/za_uni/plan_progr__2011_-_2012.pdf</vt:lpwstr>
      </vt:variant>
      <vt:variant>
        <vt:lpwstr/>
      </vt:variant>
      <vt:variant>
        <vt:i4>1966171</vt:i4>
      </vt:variant>
      <vt:variant>
        <vt:i4>216</vt:i4>
      </vt:variant>
      <vt:variant>
        <vt:i4>0</vt:i4>
      </vt:variant>
      <vt:variant>
        <vt:i4>5</vt:i4>
      </vt:variant>
      <vt:variant>
        <vt:lpwstr>http://uni-plovdiv.bg/uploads/site/za_uni/plan_progr__2011_-_2012.pdf</vt:lpwstr>
      </vt:variant>
      <vt:variant>
        <vt:lpwstr/>
      </vt:variant>
      <vt:variant>
        <vt:i4>1966171</vt:i4>
      </vt:variant>
      <vt:variant>
        <vt:i4>213</vt:i4>
      </vt:variant>
      <vt:variant>
        <vt:i4>0</vt:i4>
      </vt:variant>
      <vt:variant>
        <vt:i4>5</vt:i4>
      </vt:variant>
      <vt:variant>
        <vt:lpwstr>http://uni-plovdiv.bg/uploads/site/za_uni/plan_progr__2011_-_2012.pdf</vt:lpwstr>
      </vt:variant>
      <vt:variant>
        <vt:lpwstr/>
      </vt:variant>
      <vt:variant>
        <vt:i4>1966171</vt:i4>
      </vt:variant>
      <vt:variant>
        <vt:i4>210</vt:i4>
      </vt:variant>
      <vt:variant>
        <vt:i4>0</vt:i4>
      </vt:variant>
      <vt:variant>
        <vt:i4>5</vt:i4>
      </vt:variant>
      <vt:variant>
        <vt:lpwstr>http://uni-plovdiv.bg/uploads/site/za_uni/plan_progr__2011_-_2012.pdf</vt:lpwstr>
      </vt:variant>
      <vt:variant>
        <vt:lpwstr/>
      </vt:variant>
      <vt:variant>
        <vt:i4>1966171</vt:i4>
      </vt:variant>
      <vt:variant>
        <vt:i4>207</vt:i4>
      </vt:variant>
      <vt:variant>
        <vt:i4>0</vt:i4>
      </vt:variant>
      <vt:variant>
        <vt:i4>5</vt:i4>
      </vt:variant>
      <vt:variant>
        <vt:lpwstr>http://uni-plovdiv.bg/uploads/site/za_uni/plan_progr__2011_-_2012.pdf</vt:lpwstr>
      </vt:variant>
      <vt:variant>
        <vt:lpwstr/>
      </vt:variant>
      <vt:variant>
        <vt:i4>1966171</vt:i4>
      </vt:variant>
      <vt:variant>
        <vt:i4>204</vt:i4>
      </vt:variant>
      <vt:variant>
        <vt:i4>0</vt:i4>
      </vt:variant>
      <vt:variant>
        <vt:i4>5</vt:i4>
      </vt:variant>
      <vt:variant>
        <vt:lpwstr>http://uni-plovdiv.bg/uploads/site/za_uni/plan_progr__2011_-_2012.pdf</vt:lpwstr>
      </vt:variant>
      <vt:variant>
        <vt:lpwstr/>
      </vt:variant>
      <vt:variant>
        <vt:i4>1966171</vt:i4>
      </vt:variant>
      <vt:variant>
        <vt:i4>201</vt:i4>
      </vt:variant>
      <vt:variant>
        <vt:i4>0</vt:i4>
      </vt:variant>
      <vt:variant>
        <vt:i4>5</vt:i4>
      </vt:variant>
      <vt:variant>
        <vt:lpwstr>http://uni-plovdiv.bg/uploads/site/za_uni/plan_progr__2011_-_2012.pdf</vt:lpwstr>
      </vt:variant>
      <vt:variant>
        <vt:lpwstr/>
      </vt:variant>
      <vt:variant>
        <vt:i4>1966171</vt:i4>
      </vt:variant>
      <vt:variant>
        <vt:i4>198</vt:i4>
      </vt:variant>
      <vt:variant>
        <vt:i4>0</vt:i4>
      </vt:variant>
      <vt:variant>
        <vt:i4>5</vt:i4>
      </vt:variant>
      <vt:variant>
        <vt:lpwstr>http://uni-plovdiv.bg/uploads/site/za_uni/plan_progr__2011_-_2012.pdf</vt:lpwstr>
      </vt:variant>
      <vt:variant>
        <vt:lpwstr/>
      </vt:variant>
      <vt:variant>
        <vt:i4>6684709</vt:i4>
      </vt:variant>
      <vt:variant>
        <vt:i4>195</vt:i4>
      </vt:variant>
      <vt:variant>
        <vt:i4>0</vt:i4>
      </vt:variant>
      <vt:variant>
        <vt:i4>5</vt:i4>
      </vt:variant>
      <vt:variant>
        <vt:lpwstr>http://uni-plovdiv.bg/uploads/site/za_uni/stratPU_2011_-_2020__19.12.2011.pdf</vt:lpwstr>
      </vt:variant>
      <vt:variant>
        <vt:lpwstr/>
      </vt:variant>
      <vt:variant>
        <vt:i4>6684709</vt:i4>
      </vt:variant>
      <vt:variant>
        <vt:i4>192</vt:i4>
      </vt:variant>
      <vt:variant>
        <vt:i4>0</vt:i4>
      </vt:variant>
      <vt:variant>
        <vt:i4>5</vt:i4>
      </vt:variant>
      <vt:variant>
        <vt:lpwstr>http://uni-plovdiv.bg/uploads/site/za_uni/stratPU_2011_-_2020__19.12.2011.pdf</vt:lpwstr>
      </vt:variant>
      <vt:variant>
        <vt:lpwstr/>
      </vt:variant>
      <vt:variant>
        <vt:i4>6684709</vt:i4>
      </vt:variant>
      <vt:variant>
        <vt:i4>189</vt:i4>
      </vt:variant>
      <vt:variant>
        <vt:i4>0</vt:i4>
      </vt:variant>
      <vt:variant>
        <vt:i4>5</vt:i4>
      </vt:variant>
      <vt:variant>
        <vt:lpwstr>http://uni-plovdiv.bg/uploads/site/za_uni/stratPU_2011_-_2020__19.12.2011.pdf</vt:lpwstr>
      </vt:variant>
      <vt:variant>
        <vt:lpwstr/>
      </vt:variant>
      <vt:variant>
        <vt:i4>6684709</vt:i4>
      </vt:variant>
      <vt:variant>
        <vt:i4>186</vt:i4>
      </vt:variant>
      <vt:variant>
        <vt:i4>0</vt:i4>
      </vt:variant>
      <vt:variant>
        <vt:i4>5</vt:i4>
      </vt:variant>
      <vt:variant>
        <vt:lpwstr>http://uni-plovdiv.bg/uploads/site/za_uni/stratPU_2011_-_2020__19.12.2011.pdf</vt:lpwstr>
      </vt:variant>
      <vt:variant>
        <vt:lpwstr/>
      </vt:variant>
      <vt:variant>
        <vt:i4>6684709</vt:i4>
      </vt:variant>
      <vt:variant>
        <vt:i4>183</vt:i4>
      </vt:variant>
      <vt:variant>
        <vt:i4>0</vt:i4>
      </vt:variant>
      <vt:variant>
        <vt:i4>5</vt:i4>
      </vt:variant>
      <vt:variant>
        <vt:lpwstr>http://uni-plovdiv.bg/uploads/site/za_uni/stratPU_2011_-_2020__19.12.2011.pdf</vt:lpwstr>
      </vt:variant>
      <vt:variant>
        <vt:lpwstr/>
      </vt:variant>
      <vt:variant>
        <vt:i4>6684709</vt:i4>
      </vt:variant>
      <vt:variant>
        <vt:i4>180</vt:i4>
      </vt:variant>
      <vt:variant>
        <vt:i4>0</vt:i4>
      </vt:variant>
      <vt:variant>
        <vt:i4>5</vt:i4>
      </vt:variant>
      <vt:variant>
        <vt:lpwstr>http://uni-plovdiv.bg/uploads/site/za_uni/stratPU_2011_-_2020__19.12.2011.pdf</vt:lpwstr>
      </vt:variant>
      <vt:variant>
        <vt:lpwstr/>
      </vt:variant>
      <vt:variant>
        <vt:i4>6684709</vt:i4>
      </vt:variant>
      <vt:variant>
        <vt:i4>177</vt:i4>
      </vt:variant>
      <vt:variant>
        <vt:i4>0</vt:i4>
      </vt:variant>
      <vt:variant>
        <vt:i4>5</vt:i4>
      </vt:variant>
      <vt:variant>
        <vt:lpwstr>http://uni-plovdiv.bg/uploads/site/za_uni/stratPU_2011_-_2020__19.12.2011.pdf</vt:lpwstr>
      </vt:variant>
      <vt:variant>
        <vt:lpwstr/>
      </vt:variant>
      <vt:variant>
        <vt:i4>6684709</vt:i4>
      </vt:variant>
      <vt:variant>
        <vt:i4>174</vt:i4>
      </vt:variant>
      <vt:variant>
        <vt:i4>0</vt:i4>
      </vt:variant>
      <vt:variant>
        <vt:i4>5</vt:i4>
      </vt:variant>
      <vt:variant>
        <vt:lpwstr>http://uni-plovdiv.bg/uploads/site/za_uni/stratPU_2011_-_2020__19.12.2011.pdf</vt:lpwstr>
      </vt:variant>
      <vt:variant>
        <vt:lpwstr/>
      </vt:variant>
      <vt:variant>
        <vt:i4>6684709</vt:i4>
      </vt:variant>
      <vt:variant>
        <vt:i4>171</vt:i4>
      </vt:variant>
      <vt:variant>
        <vt:i4>0</vt:i4>
      </vt:variant>
      <vt:variant>
        <vt:i4>5</vt:i4>
      </vt:variant>
      <vt:variant>
        <vt:lpwstr>http://uni-plovdiv.bg/uploads/site/za_uni/stratPU_2011_-_2020__19.12.2011.pdf</vt:lpwstr>
      </vt:variant>
      <vt:variant>
        <vt:lpwstr/>
      </vt:variant>
      <vt:variant>
        <vt:i4>6684709</vt:i4>
      </vt:variant>
      <vt:variant>
        <vt:i4>168</vt:i4>
      </vt:variant>
      <vt:variant>
        <vt:i4>0</vt:i4>
      </vt:variant>
      <vt:variant>
        <vt:i4>5</vt:i4>
      </vt:variant>
      <vt:variant>
        <vt:lpwstr>http://uni-plovdiv.bg/uploads/site/za_uni/stratPU_2011_-_2020__19.12.2011.pdf</vt:lpwstr>
      </vt:variant>
      <vt:variant>
        <vt:lpwstr/>
      </vt:variant>
      <vt:variant>
        <vt:i4>6684709</vt:i4>
      </vt:variant>
      <vt:variant>
        <vt:i4>165</vt:i4>
      </vt:variant>
      <vt:variant>
        <vt:i4>0</vt:i4>
      </vt:variant>
      <vt:variant>
        <vt:i4>5</vt:i4>
      </vt:variant>
      <vt:variant>
        <vt:lpwstr>http://uni-plovdiv.bg/uploads/site/za_uni/stratPU_2011_-_2020__19.12.2011.pdf</vt:lpwstr>
      </vt:variant>
      <vt:variant>
        <vt:lpwstr/>
      </vt:variant>
      <vt:variant>
        <vt:i4>6684709</vt:i4>
      </vt:variant>
      <vt:variant>
        <vt:i4>162</vt:i4>
      </vt:variant>
      <vt:variant>
        <vt:i4>0</vt:i4>
      </vt:variant>
      <vt:variant>
        <vt:i4>5</vt:i4>
      </vt:variant>
      <vt:variant>
        <vt:lpwstr>http://uni-plovdiv.bg/uploads/site/za_uni/stratPU_2011_-_2020__19.12.2011.pdf</vt:lpwstr>
      </vt:variant>
      <vt:variant>
        <vt:lpwstr/>
      </vt:variant>
      <vt:variant>
        <vt:i4>6684709</vt:i4>
      </vt:variant>
      <vt:variant>
        <vt:i4>159</vt:i4>
      </vt:variant>
      <vt:variant>
        <vt:i4>0</vt:i4>
      </vt:variant>
      <vt:variant>
        <vt:i4>5</vt:i4>
      </vt:variant>
      <vt:variant>
        <vt:lpwstr>http://uni-plovdiv.bg/uploads/site/za_uni/stratPU_2011_-_2020__19.12.2011.pdf</vt:lpwstr>
      </vt:variant>
      <vt:variant>
        <vt:lpwstr/>
      </vt:variant>
      <vt:variant>
        <vt:i4>6684709</vt:i4>
      </vt:variant>
      <vt:variant>
        <vt:i4>156</vt:i4>
      </vt:variant>
      <vt:variant>
        <vt:i4>0</vt:i4>
      </vt:variant>
      <vt:variant>
        <vt:i4>5</vt:i4>
      </vt:variant>
      <vt:variant>
        <vt:lpwstr>http://uni-plovdiv.bg/uploads/site/za_uni/stratPU_2011_-_2020__19.12.2011.pdf</vt:lpwstr>
      </vt:variant>
      <vt:variant>
        <vt:lpwstr/>
      </vt:variant>
      <vt:variant>
        <vt:i4>6684709</vt:i4>
      </vt:variant>
      <vt:variant>
        <vt:i4>153</vt:i4>
      </vt:variant>
      <vt:variant>
        <vt:i4>0</vt:i4>
      </vt:variant>
      <vt:variant>
        <vt:i4>5</vt:i4>
      </vt:variant>
      <vt:variant>
        <vt:lpwstr>http://uni-plovdiv.bg/uploads/site/za_uni/stratPU_2011_-_2020__19.12.2011.pdf</vt:lpwstr>
      </vt:variant>
      <vt:variant>
        <vt:lpwstr/>
      </vt:variant>
      <vt:variant>
        <vt:i4>6684709</vt:i4>
      </vt:variant>
      <vt:variant>
        <vt:i4>150</vt:i4>
      </vt:variant>
      <vt:variant>
        <vt:i4>0</vt:i4>
      </vt:variant>
      <vt:variant>
        <vt:i4>5</vt:i4>
      </vt:variant>
      <vt:variant>
        <vt:lpwstr>http://uni-plovdiv.bg/uploads/site/za_uni/stratPU_2011_-_2020__19.12.2011.pdf</vt:lpwstr>
      </vt:variant>
      <vt:variant>
        <vt:lpwstr/>
      </vt:variant>
      <vt:variant>
        <vt:i4>6684709</vt:i4>
      </vt:variant>
      <vt:variant>
        <vt:i4>147</vt:i4>
      </vt:variant>
      <vt:variant>
        <vt:i4>0</vt:i4>
      </vt:variant>
      <vt:variant>
        <vt:i4>5</vt:i4>
      </vt:variant>
      <vt:variant>
        <vt:lpwstr>http://uni-plovdiv.bg/uploads/site/za_uni/stratPU_2011_-_2020__19.12.2011.pdf</vt:lpwstr>
      </vt:variant>
      <vt:variant>
        <vt:lpwstr/>
      </vt:variant>
      <vt:variant>
        <vt:i4>6684709</vt:i4>
      </vt:variant>
      <vt:variant>
        <vt:i4>144</vt:i4>
      </vt:variant>
      <vt:variant>
        <vt:i4>0</vt:i4>
      </vt:variant>
      <vt:variant>
        <vt:i4>5</vt:i4>
      </vt:variant>
      <vt:variant>
        <vt:lpwstr>http://uni-plovdiv.bg/uploads/site/za_uni/stratPU_2011_-_2020__19.12.2011.pdf</vt:lpwstr>
      </vt:variant>
      <vt:variant>
        <vt:lpwstr/>
      </vt:variant>
      <vt:variant>
        <vt:i4>6684709</vt:i4>
      </vt:variant>
      <vt:variant>
        <vt:i4>141</vt:i4>
      </vt:variant>
      <vt:variant>
        <vt:i4>0</vt:i4>
      </vt:variant>
      <vt:variant>
        <vt:i4>5</vt:i4>
      </vt:variant>
      <vt:variant>
        <vt:lpwstr>http://uni-plovdiv.bg/uploads/site/za_uni/stratPU_2011_-_2020__19.12.2011.pdf</vt:lpwstr>
      </vt:variant>
      <vt:variant>
        <vt:lpwstr/>
      </vt:variant>
      <vt:variant>
        <vt:i4>720956</vt:i4>
      </vt:variant>
      <vt:variant>
        <vt:i4>138</vt:i4>
      </vt:variant>
      <vt:variant>
        <vt:i4>0</vt:i4>
      </vt:variant>
      <vt:variant>
        <vt:i4>5</vt:i4>
      </vt:variant>
      <vt:variant>
        <vt:lpwstr>http://uni-plovdiv.bg/uploads/site/pravilnici/pravilnik_051211.pdf</vt:lpwstr>
      </vt:variant>
      <vt:variant>
        <vt:lpwstr/>
      </vt:variant>
      <vt:variant>
        <vt:i4>720956</vt:i4>
      </vt:variant>
      <vt:variant>
        <vt:i4>135</vt:i4>
      </vt:variant>
      <vt:variant>
        <vt:i4>0</vt:i4>
      </vt:variant>
      <vt:variant>
        <vt:i4>5</vt:i4>
      </vt:variant>
      <vt:variant>
        <vt:lpwstr>http://uni-plovdiv.bg/uploads/site/pravilnici/pravilnik_051211.pdf</vt:lpwstr>
      </vt:variant>
      <vt:variant>
        <vt:lpwstr/>
      </vt:variant>
      <vt:variant>
        <vt:i4>720956</vt:i4>
      </vt:variant>
      <vt:variant>
        <vt:i4>132</vt:i4>
      </vt:variant>
      <vt:variant>
        <vt:i4>0</vt:i4>
      </vt:variant>
      <vt:variant>
        <vt:i4>5</vt:i4>
      </vt:variant>
      <vt:variant>
        <vt:lpwstr>http://uni-plovdiv.bg/uploads/site/pravilnici/pravilnik_051211.pdf</vt:lpwstr>
      </vt:variant>
      <vt:variant>
        <vt:lpwstr/>
      </vt:variant>
      <vt:variant>
        <vt:i4>720956</vt:i4>
      </vt:variant>
      <vt:variant>
        <vt:i4>129</vt:i4>
      </vt:variant>
      <vt:variant>
        <vt:i4>0</vt:i4>
      </vt:variant>
      <vt:variant>
        <vt:i4>5</vt:i4>
      </vt:variant>
      <vt:variant>
        <vt:lpwstr>http://uni-plovdiv.bg/uploads/site/pravilnici/pravilnik_051211.pdf</vt:lpwstr>
      </vt:variant>
      <vt:variant>
        <vt:lpwstr/>
      </vt:variant>
      <vt:variant>
        <vt:i4>720956</vt:i4>
      </vt:variant>
      <vt:variant>
        <vt:i4>126</vt:i4>
      </vt:variant>
      <vt:variant>
        <vt:i4>0</vt:i4>
      </vt:variant>
      <vt:variant>
        <vt:i4>5</vt:i4>
      </vt:variant>
      <vt:variant>
        <vt:lpwstr>http://uni-plovdiv.bg/uploads/site/pravilnici/pravilnik_051211.pdf</vt:lpwstr>
      </vt:variant>
      <vt:variant>
        <vt:lpwstr/>
      </vt:variant>
      <vt:variant>
        <vt:i4>720956</vt:i4>
      </vt:variant>
      <vt:variant>
        <vt:i4>123</vt:i4>
      </vt:variant>
      <vt:variant>
        <vt:i4>0</vt:i4>
      </vt:variant>
      <vt:variant>
        <vt:i4>5</vt:i4>
      </vt:variant>
      <vt:variant>
        <vt:lpwstr>http://uni-plovdiv.bg/uploads/site/pravilnici/pravilnik_051211.pdf</vt:lpwstr>
      </vt:variant>
      <vt:variant>
        <vt:lpwstr/>
      </vt:variant>
      <vt:variant>
        <vt:i4>720956</vt:i4>
      </vt:variant>
      <vt:variant>
        <vt:i4>120</vt:i4>
      </vt:variant>
      <vt:variant>
        <vt:i4>0</vt:i4>
      </vt:variant>
      <vt:variant>
        <vt:i4>5</vt:i4>
      </vt:variant>
      <vt:variant>
        <vt:lpwstr>http://uni-plovdiv.bg/uploads/site/pravilnici/pravilnik_051211.pdf</vt:lpwstr>
      </vt:variant>
      <vt:variant>
        <vt:lpwstr/>
      </vt:variant>
      <vt:variant>
        <vt:i4>720956</vt:i4>
      </vt:variant>
      <vt:variant>
        <vt:i4>117</vt:i4>
      </vt:variant>
      <vt:variant>
        <vt:i4>0</vt:i4>
      </vt:variant>
      <vt:variant>
        <vt:i4>5</vt:i4>
      </vt:variant>
      <vt:variant>
        <vt:lpwstr>http://uni-plovdiv.bg/uploads/site/pravilnici/pravilnik_051211.pdf</vt:lpwstr>
      </vt:variant>
      <vt:variant>
        <vt:lpwstr/>
      </vt:variant>
      <vt:variant>
        <vt:i4>720956</vt:i4>
      </vt:variant>
      <vt:variant>
        <vt:i4>114</vt:i4>
      </vt:variant>
      <vt:variant>
        <vt:i4>0</vt:i4>
      </vt:variant>
      <vt:variant>
        <vt:i4>5</vt:i4>
      </vt:variant>
      <vt:variant>
        <vt:lpwstr>http://uni-plovdiv.bg/uploads/site/pravilnici/pravilnik_051211.pdf</vt:lpwstr>
      </vt:variant>
      <vt:variant>
        <vt:lpwstr/>
      </vt:variant>
      <vt:variant>
        <vt:i4>720956</vt:i4>
      </vt:variant>
      <vt:variant>
        <vt:i4>111</vt:i4>
      </vt:variant>
      <vt:variant>
        <vt:i4>0</vt:i4>
      </vt:variant>
      <vt:variant>
        <vt:i4>5</vt:i4>
      </vt:variant>
      <vt:variant>
        <vt:lpwstr>http://uni-plovdiv.bg/uploads/site/pravilnici/pravilnik_051211.pdf</vt:lpwstr>
      </vt:variant>
      <vt:variant>
        <vt:lpwstr/>
      </vt:variant>
      <vt:variant>
        <vt:i4>720956</vt:i4>
      </vt:variant>
      <vt:variant>
        <vt:i4>108</vt:i4>
      </vt:variant>
      <vt:variant>
        <vt:i4>0</vt:i4>
      </vt:variant>
      <vt:variant>
        <vt:i4>5</vt:i4>
      </vt:variant>
      <vt:variant>
        <vt:lpwstr>http://uni-plovdiv.bg/uploads/site/pravilnici/pravilnik_051211.pdf</vt:lpwstr>
      </vt:variant>
      <vt:variant>
        <vt:lpwstr/>
      </vt:variant>
      <vt:variant>
        <vt:i4>720956</vt:i4>
      </vt:variant>
      <vt:variant>
        <vt:i4>105</vt:i4>
      </vt:variant>
      <vt:variant>
        <vt:i4>0</vt:i4>
      </vt:variant>
      <vt:variant>
        <vt:i4>5</vt:i4>
      </vt:variant>
      <vt:variant>
        <vt:lpwstr>http://uni-plovdiv.bg/uploads/site/pravilnici/pravilnik_051211.pdf</vt:lpwstr>
      </vt:variant>
      <vt:variant>
        <vt:lpwstr/>
      </vt:variant>
      <vt:variant>
        <vt:i4>720956</vt:i4>
      </vt:variant>
      <vt:variant>
        <vt:i4>102</vt:i4>
      </vt:variant>
      <vt:variant>
        <vt:i4>0</vt:i4>
      </vt:variant>
      <vt:variant>
        <vt:i4>5</vt:i4>
      </vt:variant>
      <vt:variant>
        <vt:lpwstr>http://uni-plovdiv.bg/uploads/site/pravilnici/pravilnik_051211.pdf</vt:lpwstr>
      </vt:variant>
      <vt:variant>
        <vt:lpwstr/>
      </vt:variant>
      <vt:variant>
        <vt:i4>720956</vt:i4>
      </vt:variant>
      <vt:variant>
        <vt:i4>99</vt:i4>
      </vt:variant>
      <vt:variant>
        <vt:i4>0</vt:i4>
      </vt:variant>
      <vt:variant>
        <vt:i4>5</vt:i4>
      </vt:variant>
      <vt:variant>
        <vt:lpwstr>http://uni-plovdiv.bg/uploads/site/pravilnici/pravilnik_051211.pdf</vt:lpwstr>
      </vt:variant>
      <vt:variant>
        <vt:lpwstr/>
      </vt:variant>
      <vt:variant>
        <vt:i4>720956</vt:i4>
      </vt:variant>
      <vt:variant>
        <vt:i4>96</vt:i4>
      </vt:variant>
      <vt:variant>
        <vt:i4>0</vt:i4>
      </vt:variant>
      <vt:variant>
        <vt:i4>5</vt:i4>
      </vt:variant>
      <vt:variant>
        <vt:lpwstr>http://uni-plovdiv.bg/uploads/site/pravilnici/pravilnik_051211.pdf</vt:lpwstr>
      </vt:variant>
      <vt:variant>
        <vt:lpwstr/>
      </vt:variant>
      <vt:variant>
        <vt:i4>720956</vt:i4>
      </vt:variant>
      <vt:variant>
        <vt:i4>93</vt:i4>
      </vt:variant>
      <vt:variant>
        <vt:i4>0</vt:i4>
      </vt:variant>
      <vt:variant>
        <vt:i4>5</vt:i4>
      </vt:variant>
      <vt:variant>
        <vt:lpwstr>http://uni-plovdiv.bg/uploads/site/pravilnici/pravilnik_051211.pdf</vt:lpwstr>
      </vt:variant>
      <vt:variant>
        <vt:lpwstr/>
      </vt:variant>
      <vt:variant>
        <vt:i4>720956</vt:i4>
      </vt:variant>
      <vt:variant>
        <vt:i4>90</vt:i4>
      </vt:variant>
      <vt:variant>
        <vt:i4>0</vt:i4>
      </vt:variant>
      <vt:variant>
        <vt:i4>5</vt:i4>
      </vt:variant>
      <vt:variant>
        <vt:lpwstr>http://uni-plovdiv.bg/uploads/site/pravilnici/pravilnik_051211.pdf</vt:lpwstr>
      </vt:variant>
      <vt:variant>
        <vt:lpwstr/>
      </vt:variant>
      <vt:variant>
        <vt:i4>6357095</vt:i4>
      </vt:variant>
      <vt:variant>
        <vt:i4>87</vt:i4>
      </vt:variant>
      <vt:variant>
        <vt:i4>0</vt:i4>
      </vt:variant>
      <vt:variant>
        <vt:i4>5</vt:i4>
      </vt:variant>
      <vt:variant>
        <vt:lpwstr>http://uni-plovdiv.bg/pages/index/167/</vt:lpwstr>
      </vt:variant>
      <vt:variant>
        <vt:lpwstr/>
      </vt:variant>
      <vt:variant>
        <vt:i4>6357095</vt:i4>
      </vt:variant>
      <vt:variant>
        <vt:i4>84</vt:i4>
      </vt:variant>
      <vt:variant>
        <vt:i4>0</vt:i4>
      </vt:variant>
      <vt:variant>
        <vt:i4>5</vt:i4>
      </vt:variant>
      <vt:variant>
        <vt:lpwstr>http://uni-plovdiv.bg/pages/index/167/</vt:lpwstr>
      </vt:variant>
      <vt:variant>
        <vt:lpwstr/>
      </vt:variant>
      <vt:variant>
        <vt:i4>6357095</vt:i4>
      </vt:variant>
      <vt:variant>
        <vt:i4>81</vt:i4>
      </vt:variant>
      <vt:variant>
        <vt:i4>0</vt:i4>
      </vt:variant>
      <vt:variant>
        <vt:i4>5</vt:i4>
      </vt:variant>
      <vt:variant>
        <vt:lpwstr>http://uni-plovdiv.bg/pages/index/167/</vt:lpwstr>
      </vt:variant>
      <vt:variant>
        <vt:lpwstr/>
      </vt:variant>
      <vt:variant>
        <vt:i4>6357095</vt:i4>
      </vt:variant>
      <vt:variant>
        <vt:i4>78</vt:i4>
      </vt:variant>
      <vt:variant>
        <vt:i4>0</vt:i4>
      </vt:variant>
      <vt:variant>
        <vt:i4>5</vt:i4>
      </vt:variant>
      <vt:variant>
        <vt:lpwstr>http://uni-plovdiv.bg/pages/index/167/</vt:lpwstr>
      </vt:variant>
      <vt:variant>
        <vt:lpwstr/>
      </vt:variant>
      <vt:variant>
        <vt:i4>6357095</vt:i4>
      </vt:variant>
      <vt:variant>
        <vt:i4>75</vt:i4>
      </vt:variant>
      <vt:variant>
        <vt:i4>0</vt:i4>
      </vt:variant>
      <vt:variant>
        <vt:i4>5</vt:i4>
      </vt:variant>
      <vt:variant>
        <vt:lpwstr>http://uni-plovdiv.bg/pages/index/167/</vt:lpwstr>
      </vt:variant>
      <vt:variant>
        <vt:lpwstr/>
      </vt:variant>
      <vt:variant>
        <vt:i4>6357095</vt:i4>
      </vt:variant>
      <vt:variant>
        <vt:i4>72</vt:i4>
      </vt:variant>
      <vt:variant>
        <vt:i4>0</vt:i4>
      </vt:variant>
      <vt:variant>
        <vt:i4>5</vt:i4>
      </vt:variant>
      <vt:variant>
        <vt:lpwstr>http://uni-plovdiv.bg/pages/index/167/</vt:lpwstr>
      </vt:variant>
      <vt:variant>
        <vt:lpwstr/>
      </vt:variant>
      <vt:variant>
        <vt:i4>6357095</vt:i4>
      </vt:variant>
      <vt:variant>
        <vt:i4>69</vt:i4>
      </vt:variant>
      <vt:variant>
        <vt:i4>0</vt:i4>
      </vt:variant>
      <vt:variant>
        <vt:i4>5</vt:i4>
      </vt:variant>
      <vt:variant>
        <vt:lpwstr>http://uni-plovdiv.bg/pages/index/167/</vt:lpwstr>
      </vt:variant>
      <vt:variant>
        <vt:lpwstr/>
      </vt:variant>
      <vt:variant>
        <vt:i4>6357095</vt:i4>
      </vt:variant>
      <vt:variant>
        <vt:i4>66</vt:i4>
      </vt:variant>
      <vt:variant>
        <vt:i4>0</vt:i4>
      </vt:variant>
      <vt:variant>
        <vt:i4>5</vt:i4>
      </vt:variant>
      <vt:variant>
        <vt:lpwstr>http://uni-plovdiv.bg/pages/index/167/</vt:lpwstr>
      </vt:variant>
      <vt:variant>
        <vt:lpwstr/>
      </vt:variant>
      <vt:variant>
        <vt:i4>6357095</vt:i4>
      </vt:variant>
      <vt:variant>
        <vt:i4>63</vt:i4>
      </vt:variant>
      <vt:variant>
        <vt:i4>0</vt:i4>
      </vt:variant>
      <vt:variant>
        <vt:i4>5</vt:i4>
      </vt:variant>
      <vt:variant>
        <vt:lpwstr>http://uni-plovdiv.bg/pages/index/167/</vt:lpwstr>
      </vt:variant>
      <vt:variant>
        <vt:lpwstr/>
      </vt:variant>
      <vt:variant>
        <vt:i4>6357095</vt:i4>
      </vt:variant>
      <vt:variant>
        <vt:i4>60</vt:i4>
      </vt:variant>
      <vt:variant>
        <vt:i4>0</vt:i4>
      </vt:variant>
      <vt:variant>
        <vt:i4>5</vt:i4>
      </vt:variant>
      <vt:variant>
        <vt:lpwstr>http://uni-plovdiv.bg/pages/index/167/</vt:lpwstr>
      </vt:variant>
      <vt:variant>
        <vt:lpwstr/>
      </vt:variant>
      <vt:variant>
        <vt:i4>6357095</vt:i4>
      </vt:variant>
      <vt:variant>
        <vt:i4>57</vt:i4>
      </vt:variant>
      <vt:variant>
        <vt:i4>0</vt:i4>
      </vt:variant>
      <vt:variant>
        <vt:i4>5</vt:i4>
      </vt:variant>
      <vt:variant>
        <vt:lpwstr>http://uni-plovdiv.bg/pages/index/167/</vt:lpwstr>
      </vt:variant>
      <vt:variant>
        <vt:lpwstr/>
      </vt:variant>
      <vt:variant>
        <vt:i4>6357095</vt:i4>
      </vt:variant>
      <vt:variant>
        <vt:i4>54</vt:i4>
      </vt:variant>
      <vt:variant>
        <vt:i4>0</vt:i4>
      </vt:variant>
      <vt:variant>
        <vt:i4>5</vt:i4>
      </vt:variant>
      <vt:variant>
        <vt:lpwstr>http://uni-plovdiv.bg/pages/index/167/</vt:lpwstr>
      </vt:variant>
      <vt:variant>
        <vt:lpwstr/>
      </vt:variant>
      <vt:variant>
        <vt:i4>6357095</vt:i4>
      </vt:variant>
      <vt:variant>
        <vt:i4>51</vt:i4>
      </vt:variant>
      <vt:variant>
        <vt:i4>0</vt:i4>
      </vt:variant>
      <vt:variant>
        <vt:i4>5</vt:i4>
      </vt:variant>
      <vt:variant>
        <vt:lpwstr>http://uni-plovdiv.bg/pages/index/167/</vt:lpwstr>
      </vt:variant>
      <vt:variant>
        <vt:lpwstr/>
      </vt:variant>
      <vt:variant>
        <vt:i4>6357095</vt:i4>
      </vt:variant>
      <vt:variant>
        <vt:i4>48</vt:i4>
      </vt:variant>
      <vt:variant>
        <vt:i4>0</vt:i4>
      </vt:variant>
      <vt:variant>
        <vt:i4>5</vt:i4>
      </vt:variant>
      <vt:variant>
        <vt:lpwstr>http://uni-plovdiv.bg/pages/index/167/</vt:lpwstr>
      </vt:variant>
      <vt:variant>
        <vt:lpwstr/>
      </vt:variant>
      <vt:variant>
        <vt:i4>6357095</vt:i4>
      </vt:variant>
      <vt:variant>
        <vt:i4>45</vt:i4>
      </vt:variant>
      <vt:variant>
        <vt:i4>0</vt:i4>
      </vt:variant>
      <vt:variant>
        <vt:i4>5</vt:i4>
      </vt:variant>
      <vt:variant>
        <vt:lpwstr>http://uni-plovdiv.bg/pages/index/167/</vt:lpwstr>
      </vt:variant>
      <vt:variant>
        <vt:lpwstr/>
      </vt:variant>
      <vt:variant>
        <vt:i4>6357095</vt:i4>
      </vt:variant>
      <vt:variant>
        <vt:i4>42</vt:i4>
      </vt:variant>
      <vt:variant>
        <vt:i4>0</vt:i4>
      </vt:variant>
      <vt:variant>
        <vt:i4>5</vt:i4>
      </vt:variant>
      <vt:variant>
        <vt:lpwstr>http://uni-plovdiv.bg/pages/index/167/</vt:lpwstr>
      </vt:variant>
      <vt:variant>
        <vt:lpwstr/>
      </vt:variant>
      <vt:variant>
        <vt:i4>6357095</vt:i4>
      </vt:variant>
      <vt:variant>
        <vt:i4>39</vt:i4>
      </vt:variant>
      <vt:variant>
        <vt:i4>0</vt:i4>
      </vt:variant>
      <vt:variant>
        <vt:i4>5</vt:i4>
      </vt:variant>
      <vt:variant>
        <vt:lpwstr>http://uni-plovdiv.bg/pages/index/167/</vt:lpwstr>
      </vt:variant>
      <vt:variant>
        <vt:lpwstr/>
      </vt:variant>
      <vt:variant>
        <vt:i4>6357095</vt:i4>
      </vt:variant>
      <vt:variant>
        <vt:i4>36</vt:i4>
      </vt:variant>
      <vt:variant>
        <vt:i4>0</vt:i4>
      </vt:variant>
      <vt:variant>
        <vt:i4>5</vt:i4>
      </vt:variant>
      <vt:variant>
        <vt:lpwstr>http://uni-plovdiv.bg/pages/index/167/</vt:lpwstr>
      </vt:variant>
      <vt:variant>
        <vt:lpwstr/>
      </vt:variant>
      <vt:variant>
        <vt:i4>6357095</vt:i4>
      </vt:variant>
      <vt:variant>
        <vt:i4>33</vt:i4>
      </vt:variant>
      <vt:variant>
        <vt:i4>0</vt:i4>
      </vt:variant>
      <vt:variant>
        <vt:i4>5</vt:i4>
      </vt:variant>
      <vt:variant>
        <vt:lpwstr>http://uni-plovdiv.bg/pages/index/167/</vt:lpwstr>
      </vt:variant>
      <vt:variant>
        <vt:lpwstr/>
      </vt:variant>
      <vt:variant>
        <vt:i4>6357095</vt:i4>
      </vt:variant>
      <vt:variant>
        <vt:i4>30</vt:i4>
      </vt:variant>
      <vt:variant>
        <vt:i4>0</vt:i4>
      </vt:variant>
      <vt:variant>
        <vt:i4>5</vt:i4>
      </vt:variant>
      <vt:variant>
        <vt:lpwstr>http://uni-plovdiv.bg/pages/index/167/</vt:lpwstr>
      </vt:variant>
      <vt:variant>
        <vt:lpwstr/>
      </vt:variant>
      <vt:variant>
        <vt:i4>6357095</vt:i4>
      </vt:variant>
      <vt:variant>
        <vt:i4>27</vt:i4>
      </vt:variant>
      <vt:variant>
        <vt:i4>0</vt:i4>
      </vt:variant>
      <vt:variant>
        <vt:i4>5</vt:i4>
      </vt:variant>
      <vt:variant>
        <vt:lpwstr>http://uni-plovdiv.bg/pages/index/167/</vt:lpwstr>
      </vt:variant>
      <vt:variant>
        <vt:lpwstr/>
      </vt:variant>
      <vt:variant>
        <vt:i4>6357095</vt:i4>
      </vt:variant>
      <vt:variant>
        <vt:i4>24</vt:i4>
      </vt:variant>
      <vt:variant>
        <vt:i4>0</vt:i4>
      </vt:variant>
      <vt:variant>
        <vt:i4>5</vt:i4>
      </vt:variant>
      <vt:variant>
        <vt:lpwstr>http://uni-plovdiv.bg/pages/index/167/</vt:lpwstr>
      </vt:variant>
      <vt:variant>
        <vt:lpwstr/>
      </vt:variant>
      <vt:variant>
        <vt:i4>6357095</vt:i4>
      </vt:variant>
      <vt:variant>
        <vt:i4>21</vt:i4>
      </vt:variant>
      <vt:variant>
        <vt:i4>0</vt:i4>
      </vt:variant>
      <vt:variant>
        <vt:i4>5</vt:i4>
      </vt:variant>
      <vt:variant>
        <vt:lpwstr>http://uni-plovdiv.bg/pages/index/167/</vt:lpwstr>
      </vt:variant>
      <vt:variant>
        <vt:lpwstr/>
      </vt:variant>
      <vt:variant>
        <vt:i4>6357095</vt:i4>
      </vt:variant>
      <vt:variant>
        <vt:i4>18</vt:i4>
      </vt:variant>
      <vt:variant>
        <vt:i4>0</vt:i4>
      </vt:variant>
      <vt:variant>
        <vt:i4>5</vt:i4>
      </vt:variant>
      <vt:variant>
        <vt:lpwstr>http://uni-plovdiv.bg/pages/index/167/</vt:lpwstr>
      </vt:variant>
      <vt:variant>
        <vt:lpwstr/>
      </vt:variant>
      <vt:variant>
        <vt:i4>983133</vt:i4>
      </vt:variant>
      <vt:variant>
        <vt:i4>15</vt:i4>
      </vt:variant>
      <vt:variant>
        <vt:i4>0</vt:i4>
      </vt:variant>
      <vt:variant>
        <vt:i4>5</vt:i4>
      </vt:variant>
      <vt:variant>
        <vt:lpwstr>http://194.141.96.213/GetResource?id=342</vt:lpwstr>
      </vt:variant>
      <vt:variant>
        <vt:lpwstr/>
      </vt:variant>
      <vt:variant>
        <vt:i4>983133</vt:i4>
      </vt:variant>
      <vt:variant>
        <vt:i4>12</vt:i4>
      </vt:variant>
      <vt:variant>
        <vt:i4>0</vt:i4>
      </vt:variant>
      <vt:variant>
        <vt:i4>5</vt:i4>
      </vt:variant>
      <vt:variant>
        <vt:lpwstr>http://194.141.96.213/GetResource?id=342</vt:lpwstr>
      </vt:variant>
      <vt:variant>
        <vt:lpwstr/>
      </vt:variant>
      <vt:variant>
        <vt:i4>983133</vt:i4>
      </vt:variant>
      <vt:variant>
        <vt:i4>9</vt:i4>
      </vt:variant>
      <vt:variant>
        <vt:i4>0</vt:i4>
      </vt:variant>
      <vt:variant>
        <vt:i4>5</vt:i4>
      </vt:variant>
      <vt:variant>
        <vt:lpwstr>http://194.141.96.213/GetResource?id=342</vt:lpwstr>
      </vt:variant>
      <vt:variant>
        <vt:lpwstr/>
      </vt:variant>
      <vt:variant>
        <vt:i4>983133</vt:i4>
      </vt:variant>
      <vt:variant>
        <vt:i4>6</vt:i4>
      </vt:variant>
      <vt:variant>
        <vt:i4>0</vt:i4>
      </vt:variant>
      <vt:variant>
        <vt:i4>5</vt:i4>
      </vt:variant>
      <vt:variant>
        <vt:lpwstr>http://194.141.96.213/GetResource?id=342</vt:lpwstr>
      </vt:variant>
      <vt:variant>
        <vt:lpwstr/>
      </vt:variant>
      <vt:variant>
        <vt:i4>983133</vt:i4>
      </vt:variant>
      <vt:variant>
        <vt:i4>3</vt:i4>
      </vt:variant>
      <vt:variant>
        <vt:i4>0</vt:i4>
      </vt:variant>
      <vt:variant>
        <vt:i4>5</vt:i4>
      </vt:variant>
      <vt:variant>
        <vt:lpwstr>http://194.141.96.213/GetResource?id=342</vt:lpwstr>
      </vt:variant>
      <vt:variant>
        <vt:lpwstr/>
      </vt:variant>
      <vt:variant>
        <vt:i4>983133</vt:i4>
      </vt:variant>
      <vt:variant>
        <vt:i4>0</vt:i4>
      </vt:variant>
      <vt:variant>
        <vt:i4>0</vt:i4>
      </vt:variant>
      <vt:variant>
        <vt:i4>5</vt:i4>
      </vt:variant>
      <vt:variant>
        <vt:lpwstr>http://194.141.96.213/GetResource?id=342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ПЛОВДИВСКИ УНИВЕРСИТЕТ    “ПАИСИЙ ХИЛЕНДАРСКИ”</dc:title>
  <dc:creator>PF</dc:creator>
  <cp:lastModifiedBy>FDean</cp:lastModifiedBy>
  <cp:revision>2</cp:revision>
  <cp:lastPrinted>2012-08-24T15:20:00Z</cp:lastPrinted>
  <dcterms:created xsi:type="dcterms:W3CDTF">2012-11-14T06:04:00Z</dcterms:created>
  <dcterms:modified xsi:type="dcterms:W3CDTF">2012-11-14T06:04:00Z</dcterms:modified>
</cp:coreProperties>
</file>