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02" w:rsidRDefault="005C3202" w:rsidP="005C3202">
      <w:pPr>
        <w:pStyle w:val="afb"/>
        <w:jc w:val="center"/>
      </w:pPr>
      <w:r>
        <w:t>КОНСПЕКТ</w:t>
      </w:r>
    </w:p>
    <w:p w:rsidR="005C3202" w:rsidRDefault="005C3202" w:rsidP="005C3202">
      <w:pPr>
        <w:pStyle w:val="afb"/>
        <w:jc w:val="center"/>
      </w:pPr>
      <w:r>
        <w:t>ЗА ДЪРЖАВЕН ИЗПИТ</w:t>
      </w:r>
    </w:p>
    <w:p w:rsidR="005C3202" w:rsidRDefault="005C3202" w:rsidP="005C3202">
      <w:pPr>
        <w:pStyle w:val="afb"/>
        <w:jc w:val="center"/>
      </w:pPr>
      <w:r>
        <w:t>ПО БЪЛГАРСКИ ЕЗИК И ЛИТЕРАТУРА</w:t>
      </w:r>
    </w:p>
    <w:p w:rsidR="005C3202" w:rsidRDefault="005C3202" w:rsidP="005C3202">
      <w:pPr>
        <w:pStyle w:val="afb"/>
        <w:jc w:val="center"/>
      </w:pPr>
      <w:r>
        <w:t>ЗА СТУДЕНТИТЕ ФИЛОЛОЗИ</w:t>
      </w:r>
    </w:p>
    <w:p w:rsidR="005C3202" w:rsidRDefault="005C3202" w:rsidP="005C3202">
      <w:pPr>
        <w:pStyle w:val="afb"/>
        <w:jc w:val="center"/>
      </w:pPr>
      <w:r>
        <w:t>ОТ БАКАЛАВЪРСКА И МАГИСТЪРСКА СТЕПЕН</w:t>
      </w:r>
    </w:p>
    <w:p w:rsidR="005C3202" w:rsidRDefault="005C3202" w:rsidP="005C3202">
      <w:pPr>
        <w:pStyle w:val="afb"/>
        <w:jc w:val="center"/>
      </w:pPr>
      <w:r>
        <w:t xml:space="preserve">изтегли в </w:t>
      </w:r>
      <w:hyperlink r:id="rId7" w:tgtFrame="_blank" w:history="1">
        <w:r>
          <w:rPr>
            <w:rStyle w:val="af9"/>
          </w:rPr>
          <w:t xml:space="preserve">PDF </w:t>
        </w:r>
      </w:hyperlink>
      <w:r>
        <w:t xml:space="preserve">формат или </w:t>
      </w:r>
      <w:hyperlink r:id="rId8" w:tgtFrame="_blank" w:history="1">
        <w:r>
          <w:rPr>
            <w:rStyle w:val="af9"/>
          </w:rPr>
          <w:t xml:space="preserve">DOCX </w:t>
        </w:r>
      </w:hyperlink>
      <w:r>
        <w:t>формат</w:t>
      </w:r>
    </w:p>
    <w:p w:rsidR="005C3202" w:rsidRDefault="005C3202" w:rsidP="005C3202">
      <w:pPr>
        <w:pStyle w:val="afb"/>
      </w:pPr>
      <w:r>
        <w:t>Съдържание</w:t>
      </w:r>
    </w:p>
    <w:p w:rsidR="005C3202" w:rsidRDefault="005C3202" w:rsidP="005C3202">
      <w:pPr>
        <w:pStyle w:val="afb"/>
      </w:pPr>
      <w:r>
        <w:t>А. ОБЩА ХАРАКТЕРИСТИКА НА ИЗПИТА</w:t>
      </w:r>
    </w:p>
    <w:p w:rsidR="005C3202" w:rsidRDefault="005C3202" w:rsidP="005C3202">
      <w:pPr>
        <w:pStyle w:val="afb"/>
      </w:pPr>
      <w:r>
        <w:t>Б. БЪЛГАРСКА ЛИТЕРАТУРА (частта е обновена на 09.ІV.2012)</w:t>
      </w:r>
    </w:p>
    <w:p w:rsidR="005C3202" w:rsidRDefault="005C3202" w:rsidP="005C3202">
      <w:pPr>
        <w:pStyle w:val="afb"/>
      </w:pPr>
      <w:r>
        <w:t>В. БЪЛГАРСКИ ЕЗИК</w:t>
      </w:r>
    </w:p>
    <w:p w:rsidR="005C3202" w:rsidRDefault="005C3202" w:rsidP="005C3202">
      <w:pPr>
        <w:pStyle w:val="afb"/>
      </w:pPr>
      <w:r>
        <w:t>Г. БИБЛИОГРАФИЯ</w:t>
      </w:r>
    </w:p>
    <w:p w:rsidR="005C3202" w:rsidRDefault="005C3202" w:rsidP="005C3202">
      <w:pPr>
        <w:pStyle w:val="2"/>
      </w:pPr>
      <w:r>
        <w:t>А. ОБЩА ХАРАКТЕРИСТИКА НА ИЗПИТА</w:t>
      </w:r>
    </w:p>
    <w:p w:rsidR="005C3202" w:rsidRDefault="005C3202" w:rsidP="005C3202">
      <w:pPr>
        <w:numPr>
          <w:ilvl w:val="0"/>
          <w:numId w:val="3"/>
        </w:numPr>
        <w:spacing w:before="100" w:beforeAutospacing="1" w:after="100" w:afterAutospacing="1"/>
      </w:pPr>
      <w:r>
        <w:t>ПИСМЕН ДЪРЖАВЕН ИЗПИТ ЗА БАКАЛАВЪРСКА СТЕПЕН ПО БЪЛГАРСКИ ЕЗИК И ЛИТЕРАТУРА ПОЛАГАТ СТУДЕНТИТЕ ОТ ВСИЧКИ ФИЛОЛОГИЧЕСКИ СПЕЦИАЛНОСТИ.</w:t>
      </w:r>
    </w:p>
    <w:p w:rsidR="005C3202" w:rsidRDefault="005C3202" w:rsidP="005C3202">
      <w:pPr>
        <w:numPr>
          <w:ilvl w:val="0"/>
          <w:numId w:val="3"/>
        </w:numPr>
        <w:spacing w:before="100" w:beforeAutospacing="1" w:after="100" w:afterAutospacing="1"/>
      </w:pPr>
      <w:r>
        <w:t>ПРЕДЛАГАТ СЕ ДВЕ ТЕМИ - ЕЗИКОВЕДСКА И ЛИТЕРАТУРОВЕДСКА. ТЕХНИЯТ ИЗБОР ЗАВИСИ ОТ СЪОТВЕТНИЯ ПРОФИЛ (АКО ИМА ТАКЪВ), КАКТО И ОТ ИНТЕРЕСИТЕ И ПРЕДПОЧИТАНИЯТА НА САМИЯ СТУДЕНТ.</w:t>
      </w:r>
    </w:p>
    <w:p w:rsidR="005C3202" w:rsidRDefault="005C3202" w:rsidP="005C3202">
      <w:pPr>
        <w:numPr>
          <w:ilvl w:val="0"/>
          <w:numId w:val="3"/>
        </w:numPr>
        <w:spacing w:before="100" w:beforeAutospacing="1" w:after="100" w:afterAutospacing="1"/>
      </w:pPr>
      <w:r>
        <w:t>ВРЕМЕТРАЕНЕТО НА ИЗПИТА Е ЧЕТИРИ ЧАСА.</w:t>
      </w:r>
    </w:p>
    <w:p w:rsidR="005C3202" w:rsidRDefault="005C3202" w:rsidP="005C3202">
      <w:pPr>
        <w:numPr>
          <w:ilvl w:val="0"/>
          <w:numId w:val="3"/>
        </w:numPr>
        <w:spacing w:before="100" w:beforeAutospacing="1" w:after="100" w:afterAutospacing="1"/>
      </w:pPr>
      <w:r>
        <w:t>ТЕМИТЕ СЕ ФОРМУЛИРАТ ВЪЗ ОСНОВА НА ПОСОЧЕНИЯ В КОНСПЕКТА МАТЕРИАЛ.</w:t>
      </w:r>
    </w:p>
    <w:p w:rsidR="005C3202" w:rsidRDefault="005C3202" w:rsidP="005C3202">
      <w:pPr>
        <w:pStyle w:val="1"/>
      </w:pPr>
    </w:p>
    <w:p w:rsidR="005C3202" w:rsidRPr="005C3202" w:rsidRDefault="005C3202" w:rsidP="005C3202">
      <w:pPr>
        <w:pStyle w:val="2"/>
        <w:rPr>
          <w:color w:val="auto"/>
        </w:rPr>
      </w:pPr>
      <w:r w:rsidRPr="005C3202">
        <w:rPr>
          <w:color w:val="auto"/>
        </w:rPr>
        <w:t>Б. БЪЛГАРСКА ЛИТЕРАТУРА (частта е обновена на 9.ІV.2012)</w:t>
      </w:r>
    </w:p>
    <w:p w:rsidR="005C3202" w:rsidRDefault="005C3202" w:rsidP="005C3202">
      <w:pPr>
        <w:pStyle w:val="afb"/>
      </w:pPr>
      <w:r>
        <w:rPr>
          <w:rStyle w:val="afa"/>
          <w:rFonts w:eastAsia="Arial Unicode MS"/>
        </w:rPr>
        <w:t>ВЪЗРОЖДЕНСКА ЛИТЕРАТУРА</w:t>
      </w:r>
    </w:p>
    <w:p w:rsidR="005C3202" w:rsidRDefault="005C3202" w:rsidP="005C3202">
      <w:pPr>
        <w:pStyle w:val="afb"/>
      </w:pPr>
      <w:r>
        <w:t>1. Характер на Българското възраждане – специфика; обществени, икономи</w:t>
      </w:r>
      <w:r>
        <w:softHyphen/>
        <w:t>чес</w:t>
      </w:r>
      <w:r>
        <w:softHyphen/>
        <w:t>ки и д</w:t>
      </w:r>
      <w:r>
        <w:t>у</w:t>
      </w:r>
      <w:r>
        <w:t>ховни предпоставки; Начало, развой, същностни белези на бълга</w:t>
      </w:r>
      <w:r>
        <w:softHyphen/>
        <w:t>р</w:t>
      </w:r>
      <w:r>
        <w:softHyphen/>
        <w:t>с</w:t>
      </w:r>
      <w:r>
        <w:softHyphen/>
        <w:t>ка</w:t>
      </w:r>
      <w:r>
        <w:softHyphen/>
        <w:t>та възрожденска литература. Топографски посоки и проекции на българската литература. Културни ср</w:t>
      </w:r>
      <w:r>
        <w:t>е</w:t>
      </w:r>
      <w:r>
        <w:t>дища. Периодизация, обзори, класи</w:t>
      </w:r>
      <w:r>
        <w:softHyphen/>
        <w:t>фи</w:t>
      </w:r>
      <w:r>
        <w:softHyphen/>
        <w:t>ка</w:t>
      </w:r>
      <w:r>
        <w:softHyphen/>
        <w:t>ции.</w:t>
      </w:r>
    </w:p>
    <w:p w:rsidR="005C3202" w:rsidRDefault="005C3202" w:rsidP="005C3202">
      <w:pPr>
        <w:pStyle w:val="afb"/>
      </w:pPr>
      <w:r>
        <w:t xml:space="preserve">2. Възрожденско конструиране на </w:t>
      </w:r>
      <w:r>
        <w:rPr>
          <w:rStyle w:val="a3"/>
        </w:rPr>
        <w:t>Историята</w:t>
      </w:r>
      <w:r>
        <w:t>. „Занаятът” на историка. Паисий Хиле</w:t>
      </w:r>
      <w:r>
        <w:t>н</w:t>
      </w:r>
      <w:r>
        <w:t>дарски. Биографични сведения. Паиси</w:t>
      </w:r>
      <w:r>
        <w:softHyphen/>
        <w:t>е</w:t>
      </w:r>
      <w:r>
        <w:softHyphen/>
        <w:t>вият печат. „История славяноболгарская” – същностна характе</w:t>
      </w:r>
      <w:r>
        <w:softHyphen/>
        <w:t>рис</w:t>
      </w:r>
      <w:r>
        <w:softHyphen/>
        <w:t>ти</w:t>
      </w:r>
      <w:r>
        <w:softHyphen/>
        <w:t>ка, композиция, жан</w:t>
      </w:r>
      <w:r>
        <w:softHyphen/>
        <w:t>ро</w:t>
      </w:r>
      <w:r>
        <w:softHyphen/>
        <w:t>ви особености, традиция и новаторство. Преписи, пре</w:t>
      </w:r>
      <w:r>
        <w:softHyphen/>
        <w:t>прав</w:t>
      </w:r>
      <w:r>
        <w:softHyphen/>
        <w:t>ки, разпро</w:t>
      </w:r>
      <w:r>
        <w:softHyphen/>
        <w:t>стра</w:t>
      </w:r>
      <w:r>
        <w:softHyphen/>
        <w:t>не</w:t>
      </w:r>
      <w:r>
        <w:softHyphen/>
        <w:t>ние.</w:t>
      </w:r>
    </w:p>
    <w:p w:rsidR="005C3202" w:rsidRDefault="005C3202" w:rsidP="005C3202">
      <w:pPr>
        <w:pStyle w:val="afb"/>
      </w:pPr>
      <w:r>
        <w:lastRenderedPageBreak/>
        <w:t xml:space="preserve">3. </w:t>
      </w:r>
      <w:r>
        <w:rPr>
          <w:rStyle w:val="a3"/>
        </w:rPr>
        <w:t xml:space="preserve">Личностните </w:t>
      </w:r>
      <w:r>
        <w:t>следи във възрожденската литература. Софроний Врачански – етапи в творческите му изкушения. Софроний и духът на Европа. Просвещенски  тенденции. Преписи, функция на Видинс</w:t>
      </w:r>
      <w:r>
        <w:softHyphen/>
        <w:t>ки</w:t>
      </w:r>
      <w:r>
        <w:softHyphen/>
        <w:t>те сборници, „Неделник”. „Книга за трите религии”. „Житие и страдания гре</w:t>
      </w:r>
      <w:r>
        <w:softHyphen/>
        <w:t>ш</w:t>
      </w:r>
      <w:r>
        <w:softHyphen/>
        <w:t>наго Софрония” – разсипаният свят и безпризорното време.</w:t>
      </w:r>
    </w:p>
    <w:p w:rsidR="005C3202" w:rsidRDefault="005C3202" w:rsidP="005C3202">
      <w:pPr>
        <w:pStyle w:val="afb"/>
      </w:pPr>
      <w:r>
        <w:t xml:space="preserve">4. Жанрови белези на възрожденската </w:t>
      </w:r>
      <w:r>
        <w:rPr>
          <w:rStyle w:val="a3"/>
        </w:rPr>
        <w:t>поезия</w:t>
      </w:r>
      <w:r>
        <w:t>: от даскалската поезия до оригиналната поема „Стоян и Рада” на Найден Геров. Поезията на Д. Чинтулов (образи, символи, послания). Поемата в литературата на Българското възраждане (Георги Раковски, Пе</w:t>
      </w:r>
      <w:r>
        <w:t>т</w:t>
      </w:r>
      <w:r>
        <w:t>ко Р. Славейков, Христо Ботев). Поетическото изобретяване на българската история.</w:t>
      </w:r>
    </w:p>
    <w:p w:rsidR="005C3202" w:rsidRDefault="005C3202" w:rsidP="005C3202">
      <w:pPr>
        <w:pStyle w:val="afb"/>
      </w:pPr>
      <w:r>
        <w:t xml:space="preserve">5. Възрожденски </w:t>
      </w:r>
      <w:r>
        <w:rPr>
          <w:rStyle w:val="a3"/>
        </w:rPr>
        <w:t>театър и драма</w:t>
      </w:r>
      <w:r>
        <w:t>. Диалози. „Спечелването” на възрожденския зри</w:t>
      </w:r>
      <w:r>
        <w:softHyphen/>
        <w:t>тел. Типология на възрожденската театрална култура. Добри Войников. Теоретикът на въ</w:t>
      </w:r>
      <w:r>
        <w:t>з</w:t>
      </w:r>
      <w:r>
        <w:t>рожденския театър. Занаятът на драматурга. Исторически драми. „Криворазбраната цивилизация”. Васил Друмев. Характеристика на книжовната му дейност. Литерату</w:t>
      </w:r>
      <w:r>
        <w:t>р</w:t>
      </w:r>
      <w:r>
        <w:t>нокритически позиции. Драмата „Иванко, убиецът на Асеня І” – ос</w:t>
      </w:r>
      <w:r>
        <w:softHyphen/>
        <w:t>нов</w:t>
      </w:r>
      <w:r>
        <w:softHyphen/>
        <w:t>ни конфликти, образи. Историческият и литературният контекст.</w:t>
      </w:r>
    </w:p>
    <w:p w:rsidR="005C3202" w:rsidRDefault="005C3202" w:rsidP="005C3202">
      <w:pPr>
        <w:pStyle w:val="afb"/>
      </w:pPr>
      <w:r>
        <w:t xml:space="preserve">6. Новобългарска </w:t>
      </w:r>
      <w:r>
        <w:rPr>
          <w:rStyle w:val="a3"/>
        </w:rPr>
        <w:t>белетристика</w:t>
      </w:r>
      <w:r>
        <w:t>. Въпросът за началото. Първи представители и облик на тематичните предпочитания. Образи на българския живот и време. Основни мотиви. Свое: чуждо; достоверност и фикционалност. Ролята на разказвача. „Нещастна фам</w:t>
      </w:r>
      <w:r>
        <w:t>и</w:t>
      </w:r>
      <w:r>
        <w:t>лия” от В. Друмев – теми, сюжет, композиция, наративни техники. Илия Блъсков. П</w:t>
      </w:r>
      <w:r>
        <w:t>о</w:t>
      </w:r>
      <w:r>
        <w:t>вестта „Изгубена Станка” в идеологемните стра</w:t>
      </w:r>
      <w:r>
        <w:softHyphen/>
        <w:t>те</w:t>
      </w:r>
      <w:r>
        <w:softHyphen/>
        <w:t>гии на Възраждането. Нравствено-рели</w:t>
      </w:r>
      <w:r>
        <w:softHyphen/>
        <w:t>гиоз</w:t>
      </w:r>
      <w:r>
        <w:softHyphen/>
        <w:t>на проблематика. Повество</w:t>
      </w:r>
      <w:r>
        <w:softHyphen/>
        <w:t>вате</w:t>
      </w:r>
      <w:r>
        <w:softHyphen/>
        <w:t>л</w:t>
      </w:r>
      <w:r>
        <w:softHyphen/>
        <w:t>на техника.</w:t>
      </w:r>
    </w:p>
    <w:p w:rsidR="005C3202" w:rsidRDefault="005C3202" w:rsidP="005C3202">
      <w:pPr>
        <w:pStyle w:val="afb"/>
      </w:pPr>
      <w:r>
        <w:t>7. Любен Каравелов. Белетристика. Идеология на националното. Литературни предст</w:t>
      </w:r>
      <w:r>
        <w:t>а</w:t>
      </w:r>
      <w:r>
        <w:t>ви за българското старо време.</w:t>
      </w:r>
    </w:p>
    <w:p w:rsidR="005C3202" w:rsidRDefault="005C3202" w:rsidP="005C3202">
      <w:pPr>
        <w:pStyle w:val="afb"/>
      </w:pPr>
      <w:r>
        <w:t>8. Христо Ботев. Жизнен и творчески път. Журналистическа дейност. Неговите изд</w:t>
      </w:r>
      <w:r>
        <w:t>а</w:t>
      </w:r>
      <w:r>
        <w:t>ния. Ботевите журналистически жанрове – памфлет, статия, очерк, фейлетон. Поезията на Ботев – жанрове, образи, поетика. Лабиринтите на пое</w:t>
      </w:r>
      <w:r>
        <w:softHyphen/>
        <w:t>тическия смисъл.</w:t>
      </w:r>
    </w:p>
    <w:p w:rsidR="005C3202" w:rsidRDefault="005C3202" w:rsidP="005C3202">
      <w:pPr>
        <w:pStyle w:val="afb"/>
      </w:pPr>
      <w:r>
        <w:rPr>
          <w:rStyle w:val="afa"/>
          <w:rFonts w:eastAsia="Arial Unicode MS"/>
        </w:rPr>
        <w:t>БЪЛГАРСКА ЛИТЕРАТУРА СЛЕД ОСВОБОЖДЕНИЕТО</w:t>
      </w:r>
      <w:r>
        <w:br/>
        <w:t>1. Българската литература и култура през 80-те години на ХІХ век. Исторически, соц</w:t>
      </w:r>
      <w:r>
        <w:t>и</w:t>
      </w:r>
      <w:r>
        <w:t>ално-политически и културни характеристики на десетилетието. Възрожденско и пос</w:t>
      </w:r>
      <w:r>
        <w:t>т</w:t>
      </w:r>
      <w:r>
        <w:t>възрожденско в идеологическите и естетическите схващания. Тематични и жанрови доминанти в текстовете. Конципиране на историята: Априлското въста</w:t>
      </w:r>
      <w:r>
        <w:softHyphen/>
        <w:t>ние, Освобож</w:t>
      </w:r>
      <w:r>
        <w:softHyphen/>
        <w:t>дението, Съединението и Сръбско-бъл</w:t>
      </w:r>
      <w:r>
        <w:softHyphen/>
        <w:t>гар</w:t>
      </w:r>
      <w:r>
        <w:softHyphen/>
        <w:t>ската война в литература</w:t>
      </w:r>
      <w:r>
        <w:softHyphen/>
        <w:t>та.</w:t>
      </w:r>
    </w:p>
    <w:p w:rsidR="005C3202" w:rsidRDefault="005C3202" w:rsidP="005C3202">
      <w:pPr>
        <w:pStyle w:val="afb"/>
      </w:pPr>
      <w:r>
        <w:t>2. Поезията на Иван Вазов. Основни теми и мотиви, особености на поетиката. Фил</w:t>
      </w:r>
      <w:r>
        <w:t>о</w:t>
      </w:r>
      <w:r>
        <w:t>софско-естетически и жанрови аспекти; природа и поезия. Цикълът „Епопея на забр</w:t>
      </w:r>
      <w:r>
        <w:t>а</w:t>
      </w:r>
      <w:r>
        <w:t>вените” – история, мит и идеология; моделиране на националния идентитет; поетика, основни концепции за цикъла. Лирическата равносметка на поета: „Люлека ми замир</w:t>
      </w:r>
      <w:r>
        <w:t>и</w:t>
      </w:r>
      <w:r>
        <w:t>са”. Поеми: особености на сюжета, проблеми („Грамада”, „Загорка”, „Царството на с</w:t>
      </w:r>
      <w:r>
        <w:t>а</w:t>
      </w:r>
      <w:r>
        <w:t>модивите” и др.).</w:t>
      </w:r>
    </w:p>
    <w:p w:rsidR="005C3202" w:rsidRDefault="005C3202" w:rsidP="005C3202">
      <w:pPr>
        <w:pStyle w:val="afb"/>
      </w:pPr>
      <w:r>
        <w:t>3. Иван Вазов – разкази и повести. Проблемно-тематични и структурни особености на Вазовите разкази; типология на персонажа; ролята на повествователя; време и прос</w:t>
      </w:r>
      <w:r>
        <w:t>т</w:t>
      </w:r>
      <w:r>
        <w:t xml:space="preserve">ранство („Повести и разкази”, „Драски и шарки”, „Видено и чуто”, „Пъстър свят”, </w:t>
      </w:r>
      <w:r>
        <w:lastRenderedPageBreak/>
        <w:t>„У</w:t>
      </w:r>
      <w:r>
        <w:t>т</w:t>
      </w:r>
      <w:r>
        <w:t>ро в Банки”). Пародийно и героично в повестите на Вазов: „Немили-недраги”, „Чичо</w:t>
      </w:r>
      <w:r>
        <w:t>в</w:t>
      </w:r>
      <w:r>
        <w:t>ци”.</w:t>
      </w:r>
    </w:p>
    <w:p w:rsidR="005C3202" w:rsidRDefault="005C3202" w:rsidP="005C3202">
      <w:pPr>
        <w:pStyle w:val="afb"/>
      </w:pPr>
      <w:r>
        <w:t xml:space="preserve">4. Иван Вазов – романи. </w:t>
      </w:r>
      <w:r>
        <w:rPr>
          <w:rStyle w:val="a3"/>
        </w:rPr>
        <w:t>Под игото</w:t>
      </w:r>
      <w:r>
        <w:t xml:space="preserve"> – сюжети на рецепцията, жанрова типология. Ист</w:t>
      </w:r>
      <w:r>
        <w:t>о</w:t>
      </w:r>
      <w:r>
        <w:t>рия и бит, патетично и комично. Сюжетни линии, повествователни похвати и оценки. Романовият разказ за 1876 година. Романите на Вазов за следосвобожденския живот.</w:t>
      </w:r>
    </w:p>
    <w:p w:rsidR="005C3202" w:rsidRDefault="005C3202" w:rsidP="005C3202">
      <w:pPr>
        <w:pStyle w:val="afb"/>
      </w:pPr>
      <w:r>
        <w:t xml:space="preserve">5. Захарий Стоянов. Типология на биографичния феномен. България и нейните герои: „Васил Левски (Дяконът). Черти из живота му”, „Христо Ботйов. Опит за биография” и др. </w:t>
      </w:r>
      <w:r>
        <w:rPr>
          <w:rStyle w:val="a3"/>
        </w:rPr>
        <w:t>Записки по българските въстания</w:t>
      </w:r>
      <w:r>
        <w:t xml:space="preserve"> – повествователни и жанрови особености. А</w:t>
      </w:r>
      <w:r>
        <w:t>к</w:t>
      </w:r>
      <w:r>
        <w:t>центи в конструирането на минало и настояще, битово и историческо, водач и народ, свое и чуждо.</w:t>
      </w:r>
    </w:p>
    <w:p w:rsidR="005C3202" w:rsidRDefault="005C3202" w:rsidP="005C3202">
      <w:pPr>
        <w:pStyle w:val="afb"/>
      </w:pPr>
      <w:r>
        <w:t>6. Българската култура и литература през 90-те години на ХІХ век. Етноцентризъм и антропоцентризъм. Литературни направления и идеологии (народничество, социал</w:t>
      </w:r>
      <w:r>
        <w:t>и</w:t>
      </w:r>
      <w:r>
        <w:t>зъм, реализъм, модернизъм). Жанровата система през десетилетието. Типология на с</w:t>
      </w:r>
      <w:r>
        <w:t>ю</w:t>
      </w:r>
      <w:r>
        <w:t>жета, персонажа, идеографския състав на литературното произведение. Ние и светът.</w:t>
      </w:r>
    </w:p>
    <w:p w:rsidR="005C3202" w:rsidRDefault="005C3202" w:rsidP="005C3202">
      <w:pPr>
        <w:pStyle w:val="afb"/>
      </w:pPr>
      <w:r>
        <w:t>6. 1. Алеко Константинов. Алеко и пътеписната традиция у нас: „До Чикаго и назад” – повествователна техника, функции на разказвача; ние и другите – релативизиране на стойностите; пътеписи за България. Фейлетони. „Бай Ганю”: жанр и структура на тво</w:t>
      </w:r>
      <w:r>
        <w:t>р</w:t>
      </w:r>
      <w:r>
        <w:t>бата; повествователни и културноисторически особености: образът на срещата с чу</w:t>
      </w:r>
      <w:r>
        <w:t>ж</w:t>
      </w:r>
      <w:r>
        <w:t>дото. Доминанти в рецепцията на героя и книгата.</w:t>
      </w:r>
    </w:p>
    <w:p w:rsidR="005C3202" w:rsidRDefault="005C3202" w:rsidP="005C3202">
      <w:pPr>
        <w:pStyle w:val="afb"/>
      </w:pPr>
      <w:r>
        <w:t>6. 2. Селото като тема на литературата през 90-те години на ХІХ век. Реалистично и демонологично в художествения свят на Антон Страшимиров. Витализъм и еротизъм у Кирил Христов.</w:t>
      </w:r>
    </w:p>
    <w:p w:rsidR="005C3202" w:rsidRDefault="005C3202" w:rsidP="005C3202">
      <w:pPr>
        <w:pStyle w:val="afb"/>
      </w:pPr>
      <w:r>
        <w:t>6. 3. „Мисъл” и философско-естетическата преориентация в изкуството в края на ХІХ и началото на ХХ век: българският модернизъм. Концептуализиране на фолклорното.</w:t>
      </w:r>
    </w:p>
    <w:p w:rsidR="005C3202" w:rsidRDefault="005C3202" w:rsidP="005C3202">
      <w:pPr>
        <w:pStyle w:val="afb"/>
      </w:pPr>
      <w:r>
        <w:t>7. Българският модернизъм. Пенчо Славейков. Културна програма. Славейков и фол</w:t>
      </w:r>
      <w:r>
        <w:t>к</w:t>
      </w:r>
      <w:r>
        <w:t>лорът. Поеми. Лирика: „Сън за щастие”. Антологията „На Острова на Блажените”.</w:t>
      </w:r>
    </w:p>
    <w:p w:rsidR="005C3202" w:rsidRDefault="005C3202" w:rsidP="005C3202">
      <w:pPr>
        <w:pStyle w:val="afb"/>
      </w:pPr>
      <w:r>
        <w:t xml:space="preserve">8. Българският модернизъм – Петко Ю. Тодоров. Фолклорни сюжети и мотиви в </w:t>
      </w:r>
      <w:r>
        <w:rPr>
          <w:rStyle w:val="a3"/>
        </w:rPr>
        <w:t>блян</w:t>
      </w:r>
      <w:r>
        <w:rPr>
          <w:rStyle w:val="a3"/>
        </w:rPr>
        <w:t>о</w:t>
      </w:r>
      <w:r>
        <w:rPr>
          <w:rStyle w:val="a3"/>
        </w:rPr>
        <w:t>вете на модерния поет</w:t>
      </w:r>
      <w:r>
        <w:t>... Идилично и несретно в прозата („Слънчова женитба”, „Ме</w:t>
      </w:r>
      <w:r>
        <w:t>ч</w:t>
      </w:r>
      <w:r>
        <w:t>кар”, „Над черкова”, „Несретник” и др.). Драми: мит и реалност в конфликтното съиз</w:t>
      </w:r>
      <w:r>
        <w:t>г</w:t>
      </w:r>
      <w:r>
        <w:t>раждане на общностно и индивидуално (</w:t>
      </w:r>
      <w:r>
        <w:rPr>
          <w:rStyle w:val="a3"/>
        </w:rPr>
        <w:t>Зидари</w:t>
      </w:r>
      <w:r>
        <w:t xml:space="preserve">; </w:t>
      </w:r>
      <w:r>
        <w:rPr>
          <w:rStyle w:val="a3"/>
        </w:rPr>
        <w:t xml:space="preserve">Змейова сватба </w:t>
      </w:r>
      <w:r>
        <w:t>и др.).</w:t>
      </w:r>
    </w:p>
    <w:p w:rsidR="005C3202" w:rsidRDefault="005C3202" w:rsidP="005C3202">
      <w:pPr>
        <w:pStyle w:val="afb"/>
      </w:pPr>
      <w:r>
        <w:t>9. Пейо К. Яворов. Социални и национално-патриотични теми и мотиви в поезията му („Стихотворения”). От „Нощ” към „Песен на песента ми” и „Песента на човека” – тр</w:t>
      </w:r>
      <w:r>
        <w:t>а</w:t>
      </w:r>
      <w:r>
        <w:t>диционно и модерно, антологизъм и авторефлексия в „Подир сенките на облаците”. Философско-психологическа лирика – „Безсъници” и „Прозрения”: основни поетически концепции за екзистенцията, смъртта, човека, историята, родината, любовта. Етико-философски и социо</w:t>
      </w:r>
      <w:r>
        <w:softHyphen/>
        <w:t>кул</w:t>
      </w:r>
      <w:r>
        <w:softHyphen/>
        <w:t>турни проблеми в драмите на Яворов („В полите на Витоша”, „Когато гръм удари...”).</w:t>
      </w:r>
    </w:p>
    <w:p w:rsidR="005C3202" w:rsidRDefault="005C3202" w:rsidP="005C3202">
      <w:pPr>
        <w:pStyle w:val="afb"/>
      </w:pPr>
      <w:r>
        <w:t xml:space="preserve">10. Жанрът на разказа и повестта след началото на ХХ век. Художественият свят на </w:t>
      </w:r>
      <w:r>
        <w:rPr>
          <w:rStyle w:val="a3"/>
        </w:rPr>
        <w:t>Елин Пелин</w:t>
      </w:r>
      <w:r>
        <w:t xml:space="preserve"> – теми, конфликти, персонажи. Поетика на късия разказ. Цикълът разкази „Под манастирската лоза”. Повестите на Елин Пелин („Гераците” и „Земя”).</w:t>
      </w:r>
      <w:r>
        <w:br/>
      </w:r>
      <w:r>
        <w:rPr>
          <w:rStyle w:val="a3"/>
        </w:rPr>
        <w:lastRenderedPageBreak/>
        <w:t>Георги Стаматов</w:t>
      </w:r>
      <w:r>
        <w:t>. Градът, човекът и институциите – разкритията на сатиричното. Т</w:t>
      </w:r>
      <w:r>
        <w:t>и</w:t>
      </w:r>
      <w:r>
        <w:t>пология на героя. Композиционни и стилови особености.</w:t>
      </w:r>
    </w:p>
    <w:p w:rsidR="005C3202" w:rsidRDefault="005C3202" w:rsidP="005C3202">
      <w:pPr>
        <w:pStyle w:val="afb"/>
      </w:pPr>
      <w:r>
        <w:t>11. Българският символизъм – генеалогия, особености на естетиката и поетиката; тек</w:t>
      </w:r>
      <w:r>
        <w:t>с</w:t>
      </w:r>
      <w:r>
        <w:t>тове манифести; основни теми; представители.</w:t>
      </w:r>
      <w:r>
        <w:br/>
      </w:r>
      <w:r>
        <w:rPr>
          <w:rStyle w:val="a3"/>
        </w:rPr>
        <w:t>Димчо Дебелянов</w:t>
      </w:r>
      <w:r>
        <w:t>. Подвързачовият кръг, „Звено” и Д. Дебелянов. Елегизъм и елегии; поеми. Типология на лирическия герой. Военната лирика.</w:t>
      </w:r>
      <w:r>
        <w:br/>
      </w:r>
      <w:r>
        <w:rPr>
          <w:rStyle w:val="a3"/>
        </w:rPr>
        <w:t>Николай Лилиев</w:t>
      </w:r>
      <w:r>
        <w:t xml:space="preserve"> и „краят на поезията”. „Птици в нощта” и „Лунни петна”: особености на поетиката. Лилиевите „песни” и поеми („Градът”, „Родина”, „Ахасфер”).</w:t>
      </w:r>
      <w:r>
        <w:br/>
      </w:r>
      <w:r>
        <w:rPr>
          <w:rStyle w:val="a3"/>
        </w:rPr>
        <w:t>Теодор Траянов</w:t>
      </w:r>
      <w:r>
        <w:t xml:space="preserve"> и пътищата на българския символизъм – от мъртвата царица до</w:t>
      </w:r>
      <w:r>
        <w:rPr>
          <w:rStyle w:val="a3"/>
        </w:rPr>
        <w:t xml:space="preserve"> </w:t>
      </w:r>
      <w:r>
        <w:t>аспе</w:t>
      </w:r>
      <w:r>
        <w:t>к</w:t>
      </w:r>
      <w:r>
        <w:t>тите на родното и пантеонното в поезията му („Regina mortua”, „Химни и балади”, „Български балади”, „Пантеон”).</w:t>
      </w:r>
    </w:p>
    <w:p w:rsidR="005C3202" w:rsidRDefault="005C3202" w:rsidP="005C3202">
      <w:pPr>
        <w:pStyle w:val="afb"/>
      </w:pPr>
      <w:r>
        <w:t> </w:t>
      </w:r>
      <w:r>
        <w:rPr>
          <w:rStyle w:val="afa"/>
          <w:rFonts w:eastAsia="Arial Unicode MS"/>
        </w:rPr>
        <w:t>БЪЛГАРСКАТА ЛИТЕРАТУРА СЛЕД ПЪРВАТА СВЕТОВНА ВОЙНА</w:t>
      </w:r>
    </w:p>
    <w:p w:rsidR="005C3202" w:rsidRDefault="005C3202" w:rsidP="005C3202">
      <w:pPr>
        <w:pStyle w:val="afb"/>
      </w:pPr>
      <w:r>
        <w:t>1. Основни направления в българската литература през 20-те години на ХХ век. Реал</w:t>
      </w:r>
      <w:r>
        <w:t>и</w:t>
      </w:r>
      <w:r>
        <w:t>зъм, символизъм, авангардизъм: особености на поетиката. Идейно-художествена съ</w:t>
      </w:r>
      <w:r>
        <w:t>щ</w:t>
      </w:r>
      <w:r>
        <w:t>ност на следвоенния естетически прелом.</w:t>
      </w:r>
    </w:p>
    <w:p w:rsidR="005C3202" w:rsidRDefault="005C3202" w:rsidP="005C3202">
      <w:pPr>
        <w:pStyle w:val="afb"/>
      </w:pPr>
      <w:r>
        <w:t>2. Йордан Йовков. Проблемно-тематични и жанрови особености на разказите, повест</w:t>
      </w:r>
      <w:r>
        <w:t>и</w:t>
      </w:r>
      <w:r>
        <w:t>те, романите и драмите му. Етично и естетично; герои и конфликти. Поетиката на Йо</w:t>
      </w:r>
      <w:r>
        <w:t>в</w:t>
      </w:r>
      <w:r>
        <w:t>ковата проза в контекста на традиционното и модерното: литературно-естетически ос</w:t>
      </w:r>
      <w:r>
        <w:t>о</w:t>
      </w:r>
      <w:r>
        <w:t>бености.</w:t>
      </w:r>
    </w:p>
    <w:p w:rsidR="005C3202" w:rsidRDefault="005C3202" w:rsidP="005C3202">
      <w:pPr>
        <w:pStyle w:val="afb"/>
      </w:pPr>
      <w:r>
        <w:t>3. Христо Смирненски. Хумор и сатира – жанрова и идейно-нравствена специфика. Символизмът и поетиката на Смирненски. Участта на човека в лириката му: проблемът за героя. Личността и масата; маскарадът и празникът. Традицията и новаторството в постиженията на поета.</w:t>
      </w:r>
    </w:p>
    <w:p w:rsidR="005C3202" w:rsidRDefault="005C3202" w:rsidP="005C3202">
      <w:pPr>
        <w:pStyle w:val="afb"/>
      </w:pPr>
      <w:r>
        <w:t>4. Българският литературен авангардизъм. Специфика и представители. Гео Милев като поет, критик, публицист. Експресионизмът и творчеството на Чавдар Мутафов, Ламар, Николай Марангозов. „Пролетен вятър” на Никола Фурнаджиев и проблемите на им</w:t>
      </w:r>
      <w:r>
        <w:t>а</w:t>
      </w:r>
      <w:r>
        <w:t>жинистката поетика. Българският диаболизъм: Георги Райчев, Светослав Минков, Вл</w:t>
      </w:r>
      <w:r>
        <w:t>а</w:t>
      </w:r>
      <w:r>
        <w:t>димир Полянов.</w:t>
      </w:r>
    </w:p>
    <w:p w:rsidR="005C3202" w:rsidRDefault="005C3202" w:rsidP="005C3202">
      <w:pPr>
        <w:pStyle w:val="afb"/>
      </w:pPr>
      <w:r>
        <w:t>5. Посоки на поетическите търсения и открития в поезията между двете световни во</w:t>
      </w:r>
      <w:r>
        <w:t>й</w:t>
      </w:r>
      <w:r>
        <w:t>ни. Елисавета Багряна, Атанас Далчев, Асен Разцветников, Никола Фурнаджиев – ос</w:t>
      </w:r>
      <w:r>
        <w:t>о</w:t>
      </w:r>
      <w:r>
        <w:t>бености на индивидуалното развитие и на поетиката. Значение на постиженията им в българската лирика.</w:t>
      </w:r>
    </w:p>
    <w:p w:rsidR="005C3202" w:rsidRDefault="005C3202" w:rsidP="005C3202">
      <w:pPr>
        <w:pStyle w:val="afb"/>
      </w:pPr>
      <w:r>
        <w:t>6. Прозата между двете световни войни. Жанрова и тематична специфика; литературно-естетически търсения. Творци и проблеми: Георги Райчев, Константин Константинов, Светослав Минков, Ангел Каралийчев, Стоян Загорчинов, Константин Петканов, Лю</w:t>
      </w:r>
      <w:r>
        <w:t>д</w:t>
      </w:r>
      <w:r>
        <w:t>мил Стоянов, Георги Караславов.</w:t>
      </w:r>
    </w:p>
    <w:p w:rsidR="005C3202" w:rsidRDefault="005C3202" w:rsidP="005C3202">
      <w:pPr>
        <w:pStyle w:val="afb"/>
      </w:pPr>
      <w:r>
        <w:t>7. Поезията през 40-те години на ХХ век. Тенденции и представители. Традиция и н</w:t>
      </w:r>
      <w:r>
        <w:t>о</w:t>
      </w:r>
      <w:r>
        <w:t>ваторство в поезията на Никола Вапцаров. Особености на поетиката на Александър Вутимски, Богомил Райнов, Александър Геров, Валери Петров, Иван Пейчев, Веселин Ханчев.</w:t>
      </w:r>
    </w:p>
    <w:p w:rsidR="005C3202" w:rsidRDefault="005C3202" w:rsidP="005C3202">
      <w:pPr>
        <w:pStyle w:val="afb"/>
      </w:pPr>
      <w:r>
        <w:lastRenderedPageBreak/>
        <w:t>8. Литературата след Втората световна война. История и естетико-идеологически те</w:t>
      </w:r>
      <w:r>
        <w:t>н</w:t>
      </w:r>
      <w:r>
        <w:t>денции. Идейно-тематични и жанрови търсения.</w:t>
      </w:r>
    </w:p>
    <w:p w:rsidR="005C3202" w:rsidRDefault="005C3202" w:rsidP="005C3202">
      <w:pPr>
        <w:pStyle w:val="afb"/>
      </w:pPr>
      <w:r>
        <w:t>9. Романистиката на Димитър Димов. Интелектуално-философската проза и специф</w:t>
      </w:r>
      <w:r>
        <w:t>и</w:t>
      </w:r>
      <w:r>
        <w:t>ката на подходите към герои и конфликти.</w:t>
      </w:r>
    </w:p>
    <w:p w:rsidR="005C3202" w:rsidRDefault="005C3202" w:rsidP="005C3202">
      <w:pPr>
        <w:pStyle w:val="afb"/>
      </w:pPr>
      <w:r>
        <w:t>10. Димитър Талев. История и народ в четирилогията му. Герои и конфликти. Особ</w:t>
      </w:r>
      <w:r>
        <w:t>е</w:t>
      </w:r>
      <w:r>
        <w:t>ности на поетиката на Димитър Талев.</w:t>
      </w:r>
    </w:p>
    <w:p w:rsidR="005C3202" w:rsidRDefault="005C3202" w:rsidP="005C3202">
      <w:pPr>
        <w:pStyle w:val="afb"/>
      </w:pPr>
      <w:r>
        <w:t>11. Емилиян Станев. Проблемно-тематични и жанрови търсения. Специфика на разк</w:t>
      </w:r>
      <w:r>
        <w:t>а</w:t>
      </w:r>
      <w:r>
        <w:t>зите и повестите му. Романът „Иван Кондарев” – проблематика, герои, конфликти. Ф</w:t>
      </w:r>
      <w:r>
        <w:t>и</w:t>
      </w:r>
      <w:r>
        <w:t>лософско-историческата романистика на писателя в диалог с миналото и съвременнос</w:t>
      </w:r>
      <w:r>
        <w:t>т</w:t>
      </w:r>
      <w:r>
        <w:t>та.</w:t>
      </w:r>
    </w:p>
    <w:p w:rsidR="005C3202" w:rsidRPr="005C3202" w:rsidRDefault="005C3202" w:rsidP="005C3202">
      <w:pPr>
        <w:pStyle w:val="3"/>
        <w:rPr>
          <w:color w:val="auto"/>
        </w:rPr>
      </w:pPr>
      <w:r w:rsidRPr="005C3202">
        <w:rPr>
          <w:color w:val="auto"/>
        </w:rPr>
        <w:t>В. БЪЛГАРСКИ ЕЗИК</w:t>
      </w:r>
    </w:p>
    <w:p w:rsidR="005C3202" w:rsidRDefault="005C3202" w:rsidP="005C3202">
      <w:pPr>
        <w:pStyle w:val="afb"/>
      </w:pPr>
      <w:r>
        <w:t>1. Общославянски и балкански черти на съвременния български език.</w:t>
      </w:r>
      <w:r>
        <w:br/>
        <w:t>2. Българският книжовен език като национален език. Отношения между книжовния език и диалектите.</w:t>
      </w:r>
      <w:r>
        <w:br/>
        <w:t>3. Езикови норми – произход, характер. Норма и кодификация.</w:t>
      </w:r>
      <w:r>
        <w:br/>
        <w:t>4. Предмет, задачи и методи на фонетиката. Фонетика и фонология.</w:t>
      </w:r>
      <w:r>
        <w:br/>
        <w:t>5. Фонема. Състав и структура на българската фонемна система.</w:t>
      </w:r>
      <w:r>
        <w:br/>
        <w:t>6. Ударението в съвременния български език.</w:t>
      </w:r>
      <w:r>
        <w:br/>
        <w:t>7. Звукови промени и звукови закони. Съвременни звукови закони. Отражение на ист</w:t>
      </w:r>
      <w:r>
        <w:t>о</w:t>
      </w:r>
      <w:r>
        <w:t>рическите звукови закони.</w:t>
      </w:r>
      <w:r>
        <w:br/>
        <w:t>8. Писмо и правопис. Правописни принципи. Развой на правописния въпрос у нас.</w:t>
      </w:r>
      <w:r>
        <w:br/>
        <w:t>9. Езикова култура. Правописни и правоговорни норми на съвременния български кн</w:t>
      </w:r>
      <w:r>
        <w:t>и</w:t>
      </w:r>
      <w:r>
        <w:t>жовен език.</w:t>
      </w:r>
      <w:r>
        <w:br/>
        <w:t>10. Исторически развой на българската звукова система.</w:t>
      </w:r>
      <w:r>
        <w:br/>
        <w:t>11. Думата като предмет на лексикологията. Отношение между звуков състав и знач</w:t>
      </w:r>
      <w:r>
        <w:t>е</w:t>
      </w:r>
      <w:r>
        <w:t>ние. Лексикално значение. Полисемия.</w:t>
      </w:r>
      <w:r>
        <w:br/>
        <w:t>12. Системни отношения в лексиката – синоними и антоними. Омонимия и паронимия.</w:t>
      </w:r>
      <w:r>
        <w:br/>
        <w:t>13. Състав на българския речник откъм произхода на думите – домашна и чужда лекс</w:t>
      </w:r>
      <w:r>
        <w:t>и</w:t>
      </w:r>
      <w:r>
        <w:t>ка. Източници за обогатяване на речника – архаизми, историзми, неологизми, окази</w:t>
      </w:r>
      <w:r>
        <w:t>о</w:t>
      </w:r>
      <w:r>
        <w:t>нализми, диалектизми, заемки от чужди езици. Чистота на речниковия състав.</w:t>
      </w:r>
      <w:r>
        <w:br/>
        <w:t>14. Структура на речника. Основен речников фонд. Активна и пасивна лексика.</w:t>
      </w:r>
      <w:r>
        <w:br/>
        <w:t>15. Фразеология. Видове устойчиви словосъчетания. Източници за попълване на фраз</w:t>
      </w:r>
      <w:r>
        <w:t>е</w:t>
      </w:r>
      <w:r>
        <w:t>ологичния фонд.</w:t>
      </w:r>
      <w:r>
        <w:br/>
        <w:t>16. Лексикография. Развой на българската лексикография. Видове речници.</w:t>
      </w:r>
      <w:r>
        <w:br/>
        <w:t>17. Основни принципи на словообразуването. Словообразувателни типове при същес</w:t>
      </w:r>
      <w:r>
        <w:t>т</w:t>
      </w:r>
      <w:r>
        <w:t>вителни, прилагателни, числителни, глаголи, наречия.</w:t>
      </w:r>
      <w:r>
        <w:br/>
        <w:t>18. Граматика. Предписваща и описателна граматика. Видове описателна граматика. Дялове на граматиката – морфология и синтаксис.</w:t>
      </w:r>
      <w:r>
        <w:br/>
        <w:t>19. Основни понятия в морфологията: морфема, видове морфеми; основа, видове осно-ви; словоформа, видове словоформи; граматично значение, граматична категория, мо</w:t>
      </w:r>
      <w:r>
        <w:t>р</w:t>
      </w:r>
      <w:r>
        <w:t>фологична категория, грамема, морфологични опозиции, лексикално-граматична кат</w:t>
      </w:r>
      <w:r>
        <w:t>е</w:t>
      </w:r>
      <w:r>
        <w:t>гория, лексико-граматични разреди, формални класове; части на речта.</w:t>
      </w:r>
      <w:r>
        <w:br/>
        <w:t>20. Характерни особености на морфологичната система на съвременния български език – прояви на аналитизъм и синтетизъм, нови граматикализирани значения, процеси на генерализация и др.</w:t>
      </w:r>
      <w:r>
        <w:br/>
      </w:r>
      <w:r>
        <w:lastRenderedPageBreak/>
        <w:t>21. Дефиниране и лексикално-граматична характеристика на частите на речта: същес</w:t>
      </w:r>
      <w:r>
        <w:t>т</w:t>
      </w:r>
      <w:r>
        <w:t>вително име, прилагателно име, числително име, местоимение, глагол, наречие, пре</w:t>
      </w:r>
      <w:r>
        <w:t>д</w:t>
      </w:r>
      <w:r>
        <w:t>лог, съюз, частица, междуметие.</w:t>
      </w:r>
      <w:r>
        <w:br/>
        <w:t>22. Общи морфологични категории – число и род.</w:t>
      </w:r>
      <w:r>
        <w:br/>
        <w:t>23. Глаголни морфологични категории – лице, време (сегашно, минало и бъдеще), вид на действието (резултативност~нерезултативност), таксис (относите</w:t>
      </w:r>
      <w:r>
        <w:t>л</w:t>
      </w:r>
      <w:r>
        <w:t>ност~неотносителност), наклонение (изявително, повелително, условно и умозаключ</w:t>
      </w:r>
      <w:r>
        <w:t>и</w:t>
      </w:r>
      <w:r>
        <w:t>телно), вид на изказването (преизказност~непреизказност), залог (деятелен и страдат</w:t>
      </w:r>
      <w:r>
        <w:t>е</w:t>
      </w:r>
      <w:r>
        <w:t>лен), статус (отрицателност~неотрицателност).</w:t>
      </w:r>
      <w:r>
        <w:br/>
        <w:t>24. Нелични глаголни форми.</w:t>
      </w:r>
      <w:r>
        <w:br/>
        <w:t>25. Именни морфологични категории – положение (определеност~неопределеност), степенуване, падеж.</w:t>
      </w:r>
      <w:r>
        <w:br/>
        <w:t>26. Лексикално-граматични категории – вид на глагола, род на съществителните имена, лице на личните и притежателните местоимения, падеж на личните местоимения, число на личните и притежателните местоимения.</w:t>
      </w:r>
      <w:r>
        <w:br/>
        <w:t>27. Исторически развой на именната система на българския език.</w:t>
      </w:r>
      <w:r>
        <w:br/>
        <w:t>28. Исторически развой на глаголната система на българския език.</w:t>
      </w:r>
      <w:r>
        <w:br/>
        <w:t>29. Основни понятия в синтаксиса: синтактична категория, конституент (съставка), ча</w:t>
      </w:r>
      <w:r>
        <w:t>с</w:t>
      </w:r>
      <w:r>
        <w:t>ти на изречението, синтактични отношения, форми на свързване.</w:t>
      </w:r>
      <w:r>
        <w:br/>
        <w:t>30. Основни признаци на изречението: предикативност, модалност, граматическа оформеност, интонация.</w:t>
      </w:r>
      <w:r>
        <w:br/>
        <w:t>31. Типологични характеристики на българското изречение: нулев субект, да-изречения, удвояване на синтактичните категории, словоред на клитиките, клитичен характер на определителния член.</w:t>
      </w:r>
      <w:r>
        <w:br/>
        <w:t>32. Видове изречения по цел на изказването. Въпросителни изречения: ли-въпроси и к-въпроси. Въпрос и отрицание.</w:t>
      </w:r>
      <w:r>
        <w:br/>
        <w:t>33. Видове прости изречения по състав. Двусъставни прости изречения. Едносъставни прости изречения: определенолични, неопределенолични, обобщенолични, безлични.</w:t>
      </w:r>
      <w:r>
        <w:br/>
        <w:t>34. Конституентна граматика ( теория на словосъчетанието). Строеж на групата на с</w:t>
      </w:r>
      <w:r>
        <w:t>ъ</w:t>
      </w:r>
      <w:r>
        <w:t>ществителното (NP). Строежна групата на глагола (VР). Строеж на групата на прилаг</w:t>
      </w:r>
      <w:r>
        <w:t>а</w:t>
      </w:r>
      <w:r>
        <w:t>телното (АР). Строеж на групата на наречието (AdvP).</w:t>
      </w:r>
      <w:r>
        <w:br/>
        <w:t>35. Съгласуването в българския език. Формално и логическо съгласуване. Съгласуване на признаците в подложна и сказуемна позиция. Съгласуване на признаците между: съществително и прилагателно, подлог и сказуемно определение, допълнение и сказ</w:t>
      </w:r>
      <w:r>
        <w:t>у</w:t>
      </w:r>
      <w:r>
        <w:t>емно определение, удвояваща клитика и удвоявано съществително.</w:t>
      </w:r>
      <w:r>
        <w:br/>
        <w:t>36. Части на простото изречение: подлог, сказуемо, определение, приложение, сказуе</w:t>
      </w:r>
      <w:r>
        <w:t>м</w:t>
      </w:r>
      <w:r>
        <w:t>но определение, допълнение, обстоятелствено пояснение.</w:t>
      </w:r>
      <w:r>
        <w:br/>
        <w:t>37. Усложнено просто изречение. Еднородни части. Обособени части. Вметнати думи и изрази.</w:t>
      </w:r>
      <w:r>
        <w:br/>
        <w:t>38. Сложно изречение. Сложни съчинени изречения. Сложни съставни изречения: с подчинени определителни (съюзни, относителни и въпросителни); с подчинени допъ</w:t>
      </w:r>
      <w:r>
        <w:t>л</w:t>
      </w:r>
      <w:r>
        <w:t>нителни (съюзни, относителни и въпросителни); с подчинени обстоятелствени (съюзни и относителни изречения за време, място, начин и т.н.); с подчинени подложни (съюзни и относителни); с подчинени сказуемноопределителни (съюзни и относителни изреч</w:t>
      </w:r>
      <w:r>
        <w:t>е</w:t>
      </w:r>
      <w:r>
        <w:t>ния към подлога и към допълнението).</w:t>
      </w:r>
      <w:r>
        <w:br/>
        <w:t>39. Сложно смесено изречение.</w:t>
      </w:r>
      <w:r>
        <w:br/>
        <w:t>40. Езиковедска стилистика. Основни стилистични понятия – текст, норма, синонимия, комуникативен акт. Стилистичен аспект на синтагматиката и парадигматиката. Стил</w:t>
      </w:r>
      <w:r>
        <w:t>о</w:t>
      </w:r>
      <w:r>
        <w:t>ви, стилистични и неутрални изразни средства – денотация и конотация. Стилистична грешка.</w:t>
      </w:r>
      <w:r>
        <w:br/>
      </w:r>
      <w:r>
        <w:lastRenderedPageBreak/>
        <w:t>41. Функционална интерпретация на текста. Конотативни функции.</w:t>
      </w:r>
      <w:r>
        <w:br/>
        <w:t>42. Знаков характер на езика. Денотативни и конотативни езикови знакове.</w:t>
      </w:r>
      <w:r>
        <w:br/>
        <w:t>43. Стилистични възможности на единиците от различните езикови равнища – морф</w:t>
      </w:r>
      <w:r>
        <w:t>е</w:t>
      </w:r>
      <w:r>
        <w:t>ми, думи, фразеологизми.</w:t>
      </w:r>
      <w:r>
        <w:br/>
        <w:t>44. Конотативни функции на звуковите конфигурации и на синтактичните констру</w:t>
      </w:r>
      <w:r>
        <w:t>к</w:t>
      </w:r>
      <w:r>
        <w:t>ции.</w:t>
      </w:r>
    </w:p>
    <w:p w:rsidR="005C3202" w:rsidRPr="005C3202" w:rsidRDefault="005C3202" w:rsidP="005C3202">
      <w:pPr>
        <w:pStyle w:val="3"/>
        <w:rPr>
          <w:color w:val="auto"/>
        </w:rPr>
      </w:pPr>
      <w:bookmarkStart w:id="0" w:name="_GoBack"/>
      <w:r w:rsidRPr="005C3202">
        <w:rPr>
          <w:color w:val="auto"/>
        </w:rPr>
        <w:t>Г. БИБЛИОГРАФИЯ</w:t>
      </w:r>
    </w:p>
    <w:bookmarkEnd w:id="0"/>
    <w:p w:rsidR="005C3202" w:rsidRDefault="005C3202" w:rsidP="005C3202">
      <w:pPr>
        <w:pStyle w:val="afb"/>
      </w:pPr>
      <w:r>
        <w:t>Андрейчин Л. Основна българска граматика. София, 1944, ІІ изд. София,1978.</w:t>
      </w:r>
      <w:r>
        <w:br/>
        <w:t>Андрейчин Л., Н.Костов, Е.Николов. Български език (за институтите за начални учит</w:t>
      </w:r>
      <w:r>
        <w:t>е</w:t>
      </w:r>
      <w:r>
        <w:t>ли). София, 1972.</w:t>
      </w:r>
      <w:r>
        <w:br/>
        <w:t>Андрейчин Л., Ст.Стоянов, К.Попов. Граматика на българския език. София, 1977.</w:t>
      </w:r>
      <w:r>
        <w:br/>
        <w:t>Аронсон Г. Морфонология болгарского словоизменения. Москва, 1974.</w:t>
      </w:r>
      <w:r>
        <w:br/>
        <w:t>Библиотека “Родна реч омайна”, кн. 1-28.</w:t>
      </w:r>
      <w:r>
        <w:br/>
        <w:t>Бондарко А.В. Грамматическая категория и контекст. Ленинград, 1976.</w:t>
      </w:r>
      <w:r>
        <w:br/>
        <w:t>Бондарко А.В. Теория морфологических категорий. Ленинград, 1976.</w:t>
      </w:r>
      <w:r>
        <w:br/>
        <w:t>Бояджиев Т. Българска лексикология. София, 1986.</w:t>
      </w:r>
      <w:r>
        <w:br/>
        <w:t>Бояджиев Т. Българска лексикология. София, 2002.</w:t>
      </w:r>
      <w:r>
        <w:br/>
        <w:t>Бояджиев Т., Ив. Куцаров, Й. Пенчев. Съвременен български език. София,1998.</w:t>
      </w:r>
      <w:r>
        <w:br/>
        <w:t>Българо-полска съпоставителна граматика.</w:t>
      </w:r>
      <w:r>
        <w:br/>
        <w:t>Т.І. Фонетика и фонология. София, 1988.</w:t>
      </w:r>
      <w:r>
        <w:br/>
        <w:t>Т.ІІ. Семантичната категория определеност/неопределеност. София, 1990.</w:t>
      </w:r>
      <w:r>
        <w:br/>
        <w:t>Т.ІІІ. Семантичните категории количество и степен. София, 1994.</w:t>
      </w:r>
      <w:r>
        <w:br/>
        <w:t>Т.ІV. Семантичната категория комуникат. София, 1993.</w:t>
      </w:r>
      <w:r>
        <w:br/>
        <w:t>Валтер Х. Личните глаголни форми в българския език. София, 1988.</w:t>
      </w:r>
      <w:r>
        <w:br/>
        <w:t>Вопросы грамматики болгарского литературного языка. Москва, 1959.</w:t>
      </w:r>
      <w:r>
        <w:br/>
        <w:t>Георгиев Вл., Ив. Дуриданов. Езикознание. София, 1978.</w:t>
      </w:r>
      <w:r>
        <w:br/>
        <w:t>Георгиев Ст. Българска морфология. В. Търново, 1991.</w:t>
      </w:r>
      <w:r>
        <w:br/>
        <w:t>Георгиев Ст. Българска семасиология. В. Търново, 1993.</w:t>
      </w:r>
      <w:r>
        <w:br/>
        <w:t>Георгиев Ст., Р. Русинов. Учебник по лексикология на българския език.София, 1979.</w:t>
      </w:r>
      <w:r>
        <w:br/>
        <w:t>Георгиева Ел. Обособени части в българския книжовен език. София, 1964.</w:t>
      </w:r>
      <w:r>
        <w:br/>
        <w:t>Георгиева Ел. Словоред на простото изречение в съвременния български книжовен език. София, 1974.</w:t>
      </w:r>
      <w:r>
        <w:br/>
        <w:t>Георгиева Ел. Словоред на усложненото просто изречение. София, 1987.</w:t>
      </w:r>
      <w:r>
        <w:br/>
        <w:t>Герджиков Г. Преизказването на глаголното действие в българския език. София, 1984.</w:t>
      </w:r>
      <w:r>
        <w:br/>
        <w:t>Граматика на българския книжовен език. Т.І. Фонетика. София, 1982; т. ІІ.</w:t>
      </w:r>
      <w:r>
        <w:br/>
        <w:t>Морфология. София, 1983; т.ІІІ. Синтаксис. София, 1983.</w:t>
      </w:r>
      <w:r>
        <w:br/>
        <w:t>Иванчев Св. Приноси в българското и славянското езикознание. София, 1978.</w:t>
      </w:r>
      <w:r>
        <w:br/>
        <w:t>Иванчев Св. Проблеми на аспектуалността в славянските езици. София, 1971.</w:t>
      </w:r>
      <w:r>
        <w:br/>
        <w:t>История на новобългарския книжовен език. София, 1989.</w:t>
      </w:r>
      <w:r>
        <w:br/>
        <w:t>Константинова В. Предлозите в българската граматична литература. София, 1985.</w:t>
      </w:r>
      <w:r>
        <w:br/>
        <w:t>Кръстев Б. Морфологията на българския език в 187 типови таблици. София, 1984.</w:t>
      </w:r>
      <w:r>
        <w:br/>
        <w:t>Куцаров Ив. Едно екзотично наклонение в съвременния български език. София, 1994.</w:t>
      </w:r>
      <w:r>
        <w:br/>
        <w:t>Куцаров Ив. Лекции по българска морфология. Пловдив, 1997.</w:t>
      </w:r>
      <w:r>
        <w:br/>
        <w:t>Куцаров Ив. Очерк по функцонално-семантична граматика на българския език. Пло</w:t>
      </w:r>
      <w:r>
        <w:t>в</w:t>
      </w:r>
      <w:r>
        <w:t>див, 1985 (ІІ изд. – 1989).</w:t>
      </w:r>
      <w:r>
        <w:br/>
        <w:t>Куцаров Ив. Преизказването в българския език. София, 1984.</w:t>
      </w:r>
      <w:r>
        <w:br/>
        <w:t>Куцаров Ив. Проблеми на българската морфология. Пловдив, 1993.</w:t>
      </w:r>
      <w:r>
        <w:br/>
        <w:t>Маровска В. Стилистика на българския език. Пловдив, 1998.</w:t>
      </w:r>
      <w:r>
        <w:br/>
      </w:r>
      <w:r>
        <w:lastRenderedPageBreak/>
        <w:t>Маслов Ю.С. Граматика на българския език. София, 1982.</w:t>
      </w:r>
      <w:r>
        <w:br/>
        <w:t>Маслов Ю.С. Морфология глагольного вида в современном болгарском литературном языке. Москва, 1963.</w:t>
      </w:r>
      <w:r>
        <w:br/>
        <w:t>Мурдаров Вл. Съвременни словообразователни процеси. София, 1983.</w:t>
      </w:r>
      <w:r>
        <w:br/>
        <w:t>Ницолова Р. Прагматичен аспект на изречението в българския книжовен език. София, 1984.</w:t>
      </w:r>
      <w:r>
        <w:br/>
        <w:t>Ницолова Р., В. Радева. Помагало по български правопис и пунктуация. София, 1980.</w:t>
      </w:r>
      <w:r>
        <w:br/>
        <w:t>Пашов П. Българският глагол. София, 1966.</w:t>
      </w:r>
      <w:r>
        <w:br/>
        <w:t>Пашов П. Въпроси на българската лексикология. София, 1978.</w:t>
      </w:r>
      <w:r>
        <w:br/>
        <w:t>Пашов П. Помагало по българска морфология. Имена. София, 1978.</w:t>
      </w:r>
      <w:r>
        <w:br/>
        <w:t>Пашов П. Практическа българска граматика. София, 1989 (ІІ изд. 1994).</w:t>
      </w:r>
      <w:r>
        <w:br/>
        <w:t>Пашов П., Р. Ницолова. Помагало по българска морфология. Глагол.София, 1976.</w:t>
      </w:r>
      <w:r>
        <w:br/>
        <w:t>Пенчев Й. Строеж на българското изречение. София, 1984.</w:t>
      </w:r>
      <w:r>
        <w:br/>
        <w:t>Пенчев Й. Български синтаксис. Управление и свързване. Пловдив, 1993.</w:t>
      </w:r>
      <w:r>
        <w:br/>
        <w:t>Попов Д. Стилистика. Шумен, 2001.</w:t>
      </w:r>
      <w:r>
        <w:br/>
        <w:t>Попов К. Помагало по български синтаксис. София, 1979.</w:t>
      </w:r>
      <w:r>
        <w:br/>
        <w:t>Попов К. Съвременен български език. Синтаксис. София, 1961 (ІІ издание 1963; ІІІ и</w:t>
      </w:r>
      <w:r>
        <w:t>з</w:t>
      </w:r>
      <w:r>
        <w:t>дание – 1976).</w:t>
      </w:r>
      <w:r>
        <w:br/>
        <w:t>Попова В. Помагало по история на българския книжовен език. София,1978.</w:t>
      </w:r>
      <w:r>
        <w:br/>
        <w:t>Попова В. Българска стилистика. София, 1994.</w:t>
      </w:r>
      <w:r>
        <w:br/>
        <w:t>Първев Хр. Очерк по история на българската граматика. София, 1975.</w:t>
      </w:r>
      <w:r>
        <w:br/>
        <w:t>Първев Хр.Помагало по българска лексикология. София, 1979.</w:t>
      </w:r>
      <w:r>
        <w:br/>
        <w:t>Първев Хр. Създатели и творци на българското езикознание. София, 1987.</w:t>
      </w:r>
      <w:r>
        <w:br/>
        <w:t>Първев Хр., В. Радева. Помагало по българска фонетика. София, 1980.</w:t>
      </w:r>
      <w:r>
        <w:br/>
        <w:t>Радева В. Българското словообразуване. София, 1987.</w:t>
      </w:r>
      <w:r>
        <w:br/>
        <w:t>Русинов Р. История на българския правопис. София, 1985.</w:t>
      </w:r>
      <w:r>
        <w:br/>
        <w:t>Станков В. Българските глаголни времена. София, 1969.</w:t>
      </w:r>
      <w:r>
        <w:br/>
        <w:t>Станков В. Глаголният вид в съвременния български книжовен език. София, 1980.</w:t>
      </w:r>
      <w:r>
        <w:br/>
        <w:t>Станков В. Стилистични особености на българския глагол. София, 1981.</w:t>
      </w:r>
      <w:r>
        <w:br/>
        <w:t>Стойков Ст. Увод във фонетиката на българския език. София, 1966.</w:t>
      </w:r>
      <w:r>
        <w:br/>
        <w:t>Стоянов Ст. Граматика на българския книжовен език. София, 1964.</w:t>
      </w:r>
      <w:r>
        <w:br/>
        <w:t>Стоянов Ст. Словообразуването в българския език. София, 1977.</w:t>
      </w:r>
      <w:r>
        <w:br/>
        <w:t>Стоянов Ст. Членуване на имената в българския език. София, 1965.</w:t>
      </w:r>
      <w:r>
        <w:br/>
        <w:t>Тилков Д. Интонацията в българския език. София, 1981.</w:t>
      </w:r>
      <w:r>
        <w:br/>
        <w:t>Тилков Д., Т. Бояджиев. Българска фонетика. София, 1977.</w:t>
      </w:r>
      <w:r>
        <w:br/>
        <w:t>Тодорова Ел. Семантично-функционални особености на прилагателните имена в съ</w:t>
      </w:r>
      <w:r>
        <w:t>в</w:t>
      </w:r>
      <w:r>
        <w:t>ременния български книжовен език. София, 1987.</w:t>
      </w:r>
      <w:r>
        <w:br/>
        <w:t>Чакърова Кр. Феноменът стилистична грешка. Пловдив, 1999.</w:t>
      </w:r>
      <w:r>
        <w:br/>
        <w:t>Янакиев М. Стилистиката и езиковото обучение. София, 1977.</w:t>
      </w:r>
      <w:r>
        <w:br/>
        <w:t>Списание “Български език” – от 1952.</w:t>
      </w:r>
      <w:r>
        <w:br/>
        <w:t>Списание “Език и литература” – от 1946.</w:t>
      </w:r>
      <w:r>
        <w:br/>
        <w:t>Списание “Съпоставително езикознание” – от 1976.</w:t>
      </w:r>
      <w:r>
        <w:br/>
        <w:t>Годишник на Софийския университет “Климент Охридски” – Факултет за славянски филологии.</w:t>
      </w:r>
      <w:r>
        <w:br/>
        <w:t>Известия на Института за български език.</w:t>
      </w:r>
      <w:r>
        <w:br/>
        <w:t>Научни трудове на Пловдивския университет “Паисий Хилендарски”, Филологии (1977– ).</w:t>
      </w:r>
    </w:p>
    <w:p w:rsidR="00664DCA" w:rsidRPr="005C3202" w:rsidRDefault="00664DCA" w:rsidP="005C3202"/>
    <w:sectPr w:rsidR="00664DCA" w:rsidRPr="005C3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14349"/>
    <w:multiLevelType w:val="multilevel"/>
    <w:tmpl w:val="34F2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862F7"/>
    <w:multiLevelType w:val="hybridMultilevel"/>
    <w:tmpl w:val="B7D61F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B08A5"/>
    <w:multiLevelType w:val="hybridMultilevel"/>
    <w:tmpl w:val="D856F160"/>
    <w:lvl w:ilvl="0" w:tplc="130E4D8E">
      <w:start w:val="1"/>
      <w:numFmt w:val="decimal"/>
      <w:lvlText w:val="%1."/>
      <w:lvlJc w:val="left"/>
      <w:pPr>
        <w:ind w:left="720" w:hanging="360"/>
      </w:pPr>
    </w:lvl>
    <w:lvl w:ilvl="1" w:tplc="E7B2575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CA"/>
    <w:rsid w:val="000F7F77"/>
    <w:rsid w:val="00460C5D"/>
    <w:rsid w:val="005C3202"/>
    <w:rsid w:val="0062094B"/>
    <w:rsid w:val="00626CE5"/>
    <w:rsid w:val="00664DCA"/>
    <w:rsid w:val="0068071D"/>
    <w:rsid w:val="0068094B"/>
    <w:rsid w:val="0076301B"/>
    <w:rsid w:val="009D3EFE"/>
    <w:rsid w:val="009F3AE3"/>
    <w:rsid w:val="00C42558"/>
    <w:rsid w:val="00C909CC"/>
    <w:rsid w:val="00DA6E84"/>
    <w:rsid w:val="00DD7567"/>
    <w:rsid w:val="00E95198"/>
    <w:rsid w:val="00EB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3EFE"/>
    <w:pPr>
      <w:spacing w:after="0" w:line="240" w:lineRule="auto"/>
    </w:pPr>
    <w:rPr>
      <w:rFonts w:asciiTheme="majorHAnsi" w:hAnsiTheme="majorHAnsi" w:cs="Arial Unicode MS"/>
      <w:color w:val="000000"/>
      <w:sz w:val="24"/>
      <w:szCs w:val="24"/>
      <w:lang w:val="bg" w:eastAsia="bg-BG"/>
    </w:rPr>
  </w:style>
  <w:style w:type="paragraph" w:styleId="1">
    <w:name w:val="heading 1"/>
    <w:basedOn w:val="a"/>
    <w:next w:val="a"/>
    <w:link w:val="10"/>
    <w:autoRedefine/>
    <w:uiPriority w:val="9"/>
    <w:qFormat/>
    <w:rsid w:val="00DA6E84"/>
    <w:pPr>
      <w:keepNext/>
      <w:keepLines/>
      <w:pBdr>
        <w:top w:val="dotted" w:sz="4" w:space="1" w:color="0F243E" w:themeColor="text2" w:themeShade="80"/>
      </w:pBdr>
      <w:spacing w:after="120"/>
      <w:outlineLvl w:val="0"/>
    </w:pPr>
    <w:rPr>
      <w:rFonts w:eastAsiaTheme="majorEastAsia" w:cstheme="majorBidi"/>
      <w:b/>
      <w:bCs/>
      <w:color w:val="auto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20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3202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64DC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">
    <w:name w:val="Footnote"/>
    <w:basedOn w:val="a"/>
    <w:autoRedefine/>
    <w:rsid w:val="009D3EFE"/>
    <w:pPr>
      <w:spacing w:after="45"/>
      <w:contextualSpacing/>
      <w:jc w:val="both"/>
    </w:pPr>
    <w:rPr>
      <w:lang w:val="bg-BG"/>
    </w:rPr>
  </w:style>
  <w:style w:type="character" w:styleId="a3">
    <w:name w:val="Emphasis"/>
    <w:basedOn w:val="a0"/>
    <w:uiPriority w:val="20"/>
    <w:qFormat/>
    <w:rsid w:val="009D3EFE"/>
    <w:rPr>
      <w:i/>
      <w:iCs/>
    </w:rPr>
  </w:style>
  <w:style w:type="paragraph" w:styleId="a4">
    <w:name w:val="header"/>
    <w:basedOn w:val="a"/>
    <w:link w:val="a5"/>
    <w:uiPriority w:val="99"/>
    <w:unhideWhenUsed/>
    <w:rsid w:val="009D3EFE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9D3EFE"/>
    <w:rPr>
      <w:rFonts w:asciiTheme="majorHAnsi" w:eastAsia="Arial Unicode MS" w:hAnsiTheme="majorHAnsi" w:cs="Arial Unicode MS"/>
      <w:color w:val="000000"/>
      <w:sz w:val="24"/>
      <w:szCs w:val="24"/>
      <w:lang w:val="bg" w:eastAsia="bg-BG"/>
    </w:rPr>
  </w:style>
  <w:style w:type="paragraph" w:styleId="a6">
    <w:name w:val="footer"/>
    <w:basedOn w:val="a"/>
    <w:link w:val="a7"/>
    <w:uiPriority w:val="99"/>
    <w:unhideWhenUsed/>
    <w:rsid w:val="009D3EFE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9D3EFE"/>
    <w:rPr>
      <w:rFonts w:asciiTheme="majorHAnsi" w:eastAsia="Arial Unicode MS" w:hAnsiTheme="majorHAnsi" w:cs="Arial Unicode MS"/>
      <w:color w:val="000000"/>
      <w:sz w:val="24"/>
      <w:szCs w:val="24"/>
      <w:lang w:val="bg" w:eastAsia="bg-BG"/>
    </w:rPr>
  </w:style>
  <w:style w:type="paragraph" w:styleId="a8">
    <w:name w:val="Title"/>
    <w:basedOn w:val="a"/>
    <w:next w:val="a"/>
    <w:link w:val="a9"/>
    <w:uiPriority w:val="10"/>
    <w:qFormat/>
    <w:rsid w:val="009D3EFE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лавие Знак"/>
    <w:basedOn w:val="a0"/>
    <w:link w:val="a8"/>
    <w:uiPriority w:val="10"/>
    <w:rsid w:val="009D3E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g" w:eastAsia="bg-BG"/>
    </w:rPr>
  </w:style>
  <w:style w:type="paragraph" w:customStyle="1" w:styleId="11">
    <w:name w:val="Заглавие #1"/>
    <w:basedOn w:val="a"/>
    <w:link w:val="12"/>
    <w:rsid w:val="009D3EFE"/>
    <w:pPr>
      <w:shd w:val="clear" w:color="auto" w:fill="FFFFFF"/>
      <w:spacing w:line="422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customStyle="1" w:styleId="12">
    <w:name w:val="Заглавие #1_"/>
    <w:basedOn w:val="a0"/>
    <w:link w:val="11"/>
    <w:rsid w:val="009D3EFE"/>
    <w:rPr>
      <w:rFonts w:ascii="Arial" w:eastAsia="Arial" w:hAnsi="Arial" w:cs="Arial"/>
      <w:b/>
      <w:bCs/>
      <w:color w:val="000000"/>
      <w:sz w:val="28"/>
      <w:szCs w:val="28"/>
      <w:shd w:val="clear" w:color="auto" w:fill="FFFFFF"/>
      <w:lang w:val="bg" w:eastAsia="bg-BG"/>
    </w:rPr>
  </w:style>
  <w:style w:type="paragraph" w:customStyle="1" w:styleId="21">
    <w:name w:val="Заглавие #2"/>
    <w:basedOn w:val="a"/>
    <w:link w:val="22"/>
    <w:rsid w:val="009D3EFE"/>
    <w:pPr>
      <w:shd w:val="clear" w:color="auto" w:fill="FFFFFF"/>
      <w:spacing w:line="422" w:lineRule="exact"/>
      <w:outlineLvl w:val="1"/>
    </w:pPr>
    <w:rPr>
      <w:rFonts w:ascii="Arial" w:eastAsia="Arial" w:hAnsi="Arial" w:cs="Arial"/>
      <w:b/>
      <w:bCs/>
      <w:sz w:val="23"/>
      <w:szCs w:val="23"/>
    </w:rPr>
  </w:style>
  <w:style w:type="character" w:customStyle="1" w:styleId="22">
    <w:name w:val="Заглавие #2_"/>
    <w:basedOn w:val="a0"/>
    <w:link w:val="21"/>
    <w:rsid w:val="009D3EFE"/>
    <w:rPr>
      <w:rFonts w:ascii="Arial" w:eastAsia="Arial" w:hAnsi="Arial" w:cs="Arial"/>
      <w:b/>
      <w:bCs/>
      <w:color w:val="000000"/>
      <w:sz w:val="23"/>
      <w:szCs w:val="23"/>
      <w:shd w:val="clear" w:color="auto" w:fill="FFFFFF"/>
      <w:lang w:val="bg" w:eastAsia="bg-BG"/>
    </w:rPr>
  </w:style>
  <w:style w:type="character" w:customStyle="1" w:styleId="23">
    <w:name w:val="Заглавие #2 + Не е удебелен"/>
    <w:basedOn w:val="22"/>
    <w:rsid w:val="009D3EF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sz w:val="23"/>
      <w:szCs w:val="23"/>
      <w:shd w:val="clear" w:color="auto" w:fill="FFFFFF"/>
      <w:lang w:val="bg" w:eastAsia="bg-BG"/>
    </w:rPr>
  </w:style>
  <w:style w:type="character" w:customStyle="1" w:styleId="10">
    <w:name w:val="Заглавие 1 Знак"/>
    <w:basedOn w:val="a0"/>
    <w:link w:val="1"/>
    <w:uiPriority w:val="9"/>
    <w:rsid w:val="009D3EFE"/>
    <w:rPr>
      <w:rFonts w:asciiTheme="majorHAnsi" w:eastAsiaTheme="majorEastAsia" w:hAnsiTheme="majorHAnsi" w:cstheme="majorBidi"/>
      <w:b/>
      <w:bCs/>
      <w:sz w:val="24"/>
      <w:szCs w:val="28"/>
      <w:lang w:val="bg" w:eastAsia="bg-BG"/>
    </w:rPr>
  </w:style>
  <w:style w:type="character" w:styleId="aa">
    <w:name w:val="Book Title"/>
    <w:basedOn w:val="a0"/>
    <w:uiPriority w:val="33"/>
    <w:qFormat/>
    <w:rsid w:val="009D3EFE"/>
    <w:rPr>
      <w:rFonts w:asciiTheme="majorHAnsi" w:hAnsiTheme="majorHAnsi"/>
      <w:b/>
      <w:bCs/>
      <w:caps w:val="0"/>
      <w:smallCaps/>
      <w:spacing w:val="5"/>
      <w:sz w:val="40"/>
      <w:u w:val="none"/>
    </w:rPr>
  </w:style>
  <w:style w:type="paragraph" w:styleId="ab">
    <w:name w:val="Balloon Text"/>
    <w:basedOn w:val="a"/>
    <w:link w:val="ac"/>
    <w:uiPriority w:val="99"/>
    <w:semiHidden/>
    <w:unhideWhenUsed/>
    <w:rsid w:val="009D3EFE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D3EFE"/>
    <w:rPr>
      <w:rFonts w:ascii="Tahoma" w:eastAsia="Arial Unicode MS" w:hAnsi="Tahoma" w:cs="Tahoma"/>
      <w:color w:val="000000"/>
      <w:sz w:val="16"/>
      <w:szCs w:val="16"/>
      <w:lang w:val="bg" w:eastAsia="bg-BG"/>
    </w:rPr>
  </w:style>
  <w:style w:type="paragraph" w:customStyle="1" w:styleId="24">
    <w:name w:val="Основен текст (2)"/>
    <w:basedOn w:val="a"/>
    <w:link w:val="25"/>
    <w:rsid w:val="009D3EFE"/>
    <w:pPr>
      <w:shd w:val="clear" w:color="auto" w:fill="FFFFFF"/>
      <w:spacing w:line="394" w:lineRule="exact"/>
    </w:pPr>
    <w:rPr>
      <w:rFonts w:ascii="Arial" w:eastAsia="Arial" w:hAnsi="Arial" w:cs="Arial"/>
      <w:b/>
      <w:bCs/>
      <w:sz w:val="23"/>
      <w:szCs w:val="23"/>
    </w:rPr>
  </w:style>
  <w:style w:type="character" w:customStyle="1" w:styleId="25">
    <w:name w:val="Основен текст (2)_"/>
    <w:basedOn w:val="a0"/>
    <w:link w:val="24"/>
    <w:rsid w:val="009D3EFE"/>
    <w:rPr>
      <w:rFonts w:ascii="Arial" w:eastAsia="Arial" w:hAnsi="Arial" w:cs="Arial"/>
      <w:b/>
      <w:bCs/>
      <w:color w:val="000000"/>
      <w:sz w:val="23"/>
      <w:szCs w:val="23"/>
      <w:shd w:val="clear" w:color="auto" w:fill="FFFFFF"/>
      <w:lang w:val="bg" w:eastAsia="bg-BG"/>
    </w:rPr>
  </w:style>
  <w:style w:type="character" w:customStyle="1" w:styleId="26">
    <w:name w:val="Основен текст (2) + Не е удебелен"/>
    <w:basedOn w:val="25"/>
    <w:rsid w:val="009D3EF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sz w:val="23"/>
      <w:szCs w:val="23"/>
      <w:shd w:val="clear" w:color="auto" w:fill="FFFFFF"/>
      <w:lang w:val="bg" w:eastAsia="bg-BG"/>
    </w:rPr>
  </w:style>
  <w:style w:type="paragraph" w:customStyle="1" w:styleId="31">
    <w:name w:val="Основен текст (3)"/>
    <w:basedOn w:val="a"/>
    <w:link w:val="32"/>
    <w:rsid w:val="009D3EFE"/>
    <w:pPr>
      <w:shd w:val="clear" w:color="auto" w:fill="FFFFFF"/>
      <w:spacing w:before="180" w:after="540" w:line="0" w:lineRule="atLeast"/>
      <w:ind w:hanging="520"/>
      <w:jc w:val="both"/>
    </w:pPr>
    <w:rPr>
      <w:rFonts w:ascii="Arial" w:eastAsia="Arial" w:hAnsi="Arial" w:cs="Arial"/>
      <w:i/>
      <w:iCs/>
      <w:sz w:val="23"/>
      <w:szCs w:val="23"/>
    </w:rPr>
  </w:style>
  <w:style w:type="character" w:customStyle="1" w:styleId="32">
    <w:name w:val="Основен текст (3)_"/>
    <w:basedOn w:val="a0"/>
    <w:link w:val="31"/>
    <w:rsid w:val="009D3EFE"/>
    <w:rPr>
      <w:rFonts w:ascii="Arial" w:eastAsia="Arial" w:hAnsi="Arial" w:cs="Arial"/>
      <w:i/>
      <w:iCs/>
      <w:color w:val="000000"/>
      <w:sz w:val="23"/>
      <w:szCs w:val="23"/>
      <w:shd w:val="clear" w:color="auto" w:fill="FFFFFF"/>
      <w:lang w:val="bg" w:eastAsia="bg-BG"/>
    </w:rPr>
  </w:style>
  <w:style w:type="character" w:customStyle="1" w:styleId="33">
    <w:name w:val="Основен текст (3) + Не е курсив"/>
    <w:basedOn w:val="32"/>
    <w:rsid w:val="009D3EF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sz w:val="23"/>
      <w:szCs w:val="23"/>
      <w:shd w:val="clear" w:color="auto" w:fill="FFFFFF"/>
      <w:lang w:val="bg" w:eastAsia="bg-BG"/>
    </w:rPr>
  </w:style>
  <w:style w:type="character" w:customStyle="1" w:styleId="ad">
    <w:name w:val="Основен текст + Курсив"/>
    <w:basedOn w:val="a0"/>
    <w:rsid w:val="009D3EFE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e">
    <w:name w:val="Основен текст + Удебелен"/>
    <w:basedOn w:val="a0"/>
    <w:rsid w:val="009D3EFE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ен текст1"/>
    <w:basedOn w:val="a0"/>
    <w:rsid w:val="009D3EF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7">
    <w:name w:val="Основен текст2"/>
    <w:basedOn w:val="a"/>
    <w:link w:val="af"/>
    <w:rsid w:val="009D3EFE"/>
    <w:pPr>
      <w:shd w:val="clear" w:color="auto" w:fill="FFFFFF"/>
      <w:spacing w:line="422" w:lineRule="exact"/>
      <w:ind w:hanging="560"/>
    </w:pPr>
    <w:rPr>
      <w:rFonts w:ascii="Arial" w:eastAsia="Arial" w:hAnsi="Arial" w:cs="Arial"/>
      <w:sz w:val="23"/>
      <w:szCs w:val="23"/>
    </w:rPr>
  </w:style>
  <w:style w:type="character" w:customStyle="1" w:styleId="af">
    <w:name w:val="Основен текст_"/>
    <w:basedOn w:val="a0"/>
    <w:link w:val="27"/>
    <w:rsid w:val="009D3EFE"/>
    <w:rPr>
      <w:rFonts w:ascii="Arial" w:eastAsia="Arial" w:hAnsi="Arial" w:cs="Arial"/>
      <w:color w:val="000000"/>
      <w:sz w:val="23"/>
      <w:szCs w:val="23"/>
      <w:shd w:val="clear" w:color="auto" w:fill="FFFFFF"/>
      <w:lang w:val="bg" w:eastAsia="bg-BG"/>
    </w:rPr>
  </w:style>
  <w:style w:type="character" w:styleId="af0">
    <w:name w:val="endnote reference"/>
    <w:basedOn w:val="a0"/>
    <w:uiPriority w:val="99"/>
    <w:semiHidden/>
    <w:unhideWhenUsed/>
    <w:rsid w:val="009D3EFE"/>
    <w:rPr>
      <w:vertAlign w:val="superscript"/>
    </w:rPr>
  </w:style>
  <w:style w:type="character" w:styleId="af1">
    <w:name w:val="footnote reference"/>
    <w:basedOn w:val="a0"/>
    <w:uiPriority w:val="99"/>
    <w:semiHidden/>
    <w:unhideWhenUsed/>
    <w:rsid w:val="009D3EFE"/>
    <w:rPr>
      <w:vertAlign w:val="superscript"/>
    </w:rPr>
  </w:style>
  <w:style w:type="paragraph" w:customStyle="1" w:styleId="af2">
    <w:name w:val="Раздел"/>
    <w:basedOn w:val="a"/>
    <w:rsid w:val="009D3EFE"/>
    <w:pPr>
      <w:pBdr>
        <w:top w:val="single" w:sz="18" w:space="1" w:color="244061" w:themeColor="accent1" w:themeShade="80"/>
      </w:pBdr>
      <w:spacing w:before="240" w:after="120"/>
    </w:pPr>
    <w:rPr>
      <w:b/>
      <w:sz w:val="26"/>
    </w:rPr>
  </w:style>
  <w:style w:type="paragraph" w:styleId="af3">
    <w:name w:val="List Paragraph"/>
    <w:basedOn w:val="a"/>
    <w:uiPriority w:val="34"/>
    <w:qFormat/>
    <w:rsid w:val="009D3EFE"/>
    <w:pPr>
      <w:ind w:left="720"/>
      <w:contextualSpacing/>
    </w:pPr>
  </w:style>
  <w:style w:type="character" w:styleId="af4">
    <w:name w:val="Placeholder Text"/>
    <w:basedOn w:val="a0"/>
    <w:uiPriority w:val="99"/>
    <w:semiHidden/>
    <w:rsid w:val="009D3EFE"/>
    <w:rPr>
      <w:color w:val="808080"/>
    </w:rPr>
  </w:style>
  <w:style w:type="paragraph" w:styleId="af5">
    <w:name w:val="endnote text"/>
    <w:basedOn w:val="a"/>
    <w:link w:val="af6"/>
    <w:uiPriority w:val="99"/>
    <w:semiHidden/>
    <w:unhideWhenUsed/>
    <w:rsid w:val="009D3EFE"/>
    <w:rPr>
      <w:sz w:val="20"/>
      <w:szCs w:val="20"/>
    </w:rPr>
  </w:style>
  <w:style w:type="character" w:customStyle="1" w:styleId="af6">
    <w:name w:val="Текст на бележка в края Знак"/>
    <w:basedOn w:val="a0"/>
    <w:link w:val="af5"/>
    <w:uiPriority w:val="99"/>
    <w:semiHidden/>
    <w:rsid w:val="009D3EFE"/>
    <w:rPr>
      <w:rFonts w:asciiTheme="majorHAnsi" w:eastAsia="Arial Unicode MS" w:hAnsiTheme="majorHAnsi" w:cs="Arial Unicode MS"/>
      <w:color w:val="000000"/>
      <w:sz w:val="20"/>
      <w:szCs w:val="20"/>
      <w:lang w:val="bg" w:eastAsia="bg-BG"/>
    </w:rPr>
  </w:style>
  <w:style w:type="paragraph" w:styleId="af7">
    <w:name w:val="footnote text"/>
    <w:basedOn w:val="a"/>
    <w:link w:val="af8"/>
    <w:uiPriority w:val="99"/>
    <w:semiHidden/>
    <w:unhideWhenUsed/>
    <w:rsid w:val="009D3EFE"/>
    <w:rPr>
      <w:sz w:val="20"/>
      <w:szCs w:val="20"/>
    </w:rPr>
  </w:style>
  <w:style w:type="character" w:customStyle="1" w:styleId="af8">
    <w:name w:val="Текст под линия Знак"/>
    <w:basedOn w:val="a0"/>
    <w:link w:val="af7"/>
    <w:uiPriority w:val="99"/>
    <w:semiHidden/>
    <w:rsid w:val="009D3EFE"/>
    <w:rPr>
      <w:rFonts w:asciiTheme="majorHAnsi" w:eastAsia="Arial Unicode MS" w:hAnsiTheme="majorHAnsi" w:cs="Arial Unicode MS"/>
      <w:color w:val="000000"/>
      <w:sz w:val="20"/>
      <w:szCs w:val="20"/>
      <w:lang w:val="bg" w:eastAsia="bg-BG"/>
    </w:rPr>
  </w:style>
  <w:style w:type="character" w:styleId="af9">
    <w:name w:val="Hyperlink"/>
    <w:basedOn w:val="a0"/>
    <w:uiPriority w:val="99"/>
    <w:rsid w:val="009D3EFE"/>
    <w:rPr>
      <w:color w:val="0066CC"/>
      <w:u w:val="single"/>
    </w:rPr>
  </w:style>
  <w:style w:type="character" w:customStyle="1" w:styleId="40">
    <w:name w:val="Заглавие 4 Знак"/>
    <w:basedOn w:val="a0"/>
    <w:link w:val="4"/>
    <w:uiPriority w:val="9"/>
    <w:rsid w:val="00664DC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fa">
    <w:name w:val="Strong"/>
    <w:basedOn w:val="a0"/>
    <w:uiPriority w:val="22"/>
    <w:qFormat/>
    <w:rsid w:val="00664DCA"/>
    <w:rPr>
      <w:b/>
      <w:bCs/>
    </w:rPr>
  </w:style>
  <w:style w:type="paragraph" w:styleId="afb">
    <w:name w:val="Normal (Web)"/>
    <w:basedOn w:val="a"/>
    <w:uiPriority w:val="99"/>
    <w:semiHidden/>
    <w:unhideWhenUsed/>
    <w:rsid w:val="00664DC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bg-BG"/>
    </w:rPr>
  </w:style>
  <w:style w:type="character" w:customStyle="1" w:styleId="grame">
    <w:name w:val="grame"/>
    <w:basedOn w:val="a0"/>
    <w:rsid w:val="00664DCA"/>
  </w:style>
  <w:style w:type="paragraph" w:customStyle="1" w:styleId="yiv2135861789msonormal">
    <w:name w:val="yiv2135861789msonormal"/>
    <w:basedOn w:val="a"/>
    <w:rsid w:val="00664DC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bg-BG"/>
    </w:rPr>
  </w:style>
  <w:style w:type="paragraph" w:styleId="afc">
    <w:name w:val="Subtitle"/>
    <w:basedOn w:val="a"/>
    <w:link w:val="afd"/>
    <w:uiPriority w:val="11"/>
    <w:qFormat/>
    <w:rsid w:val="00664DC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bg-BG"/>
    </w:rPr>
  </w:style>
  <w:style w:type="character" w:customStyle="1" w:styleId="afd">
    <w:name w:val="Подзаглавие Знак"/>
    <w:basedOn w:val="a0"/>
    <w:link w:val="afc"/>
    <w:uiPriority w:val="11"/>
    <w:rsid w:val="00664DC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pelle">
    <w:name w:val="spelle"/>
    <w:basedOn w:val="a0"/>
    <w:rsid w:val="00664DCA"/>
  </w:style>
  <w:style w:type="paragraph" w:styleId="afe">
    <w:name w:val="Quote"/>
    <w:basedOn w:val="a"/>
    <w:next w:val="a"/>
    <w:link w:val="aff"/>
    <w:uiPriority w:val="29"/>
    <w:qFormat/>
    <w:rsid w:val="00DA6E84"/>
    <w:rPr>
      <w:i/>
      <w:iCs/>
      <w:color w:val="000000" w:themeColor="text1"/>
    </w:rPr>
  </w:style>
  <w:style w:type="character" w:customStyle="1" w:styleId="aff">
    <w:name w:val="Цитат Знак"/>
    <w:basedOn w:val="a0"/>
    <w:link w:val="afe"/>
    <w:uiPriority w:val="29"/>
    <w:rsid w:val="00DA6E84"/>
    <w:rPr>
      <w:rFonts w:asciiTheme="majorHAnsi" w:hAnsiTheme="majorHAnsi" w:cs="Arial Unicode MS"/>
      <w:i/>
      <w:iCs/>
      <w:color w:val="000000" w:themeColor="text1"/>
      <w:sz w:val="24"/>
      <w:szCs w:val="24"/>
      <w:lang w:val="bg" w:eastAsia="bg-BG"/>
    </w:rPr>
  </w:style>
  <w:style w:type="paragraph" w:styleId="aff0">
    <w:name w:val="No Spacing"/>
    <w:uiPriority w:val="1"/>
    <w:qFormat/>
    <w:rsid w:val="00C909CC"/>
    <w:pPr>
      <w:spacing w:after="0" w:line="240" w:lineRule="auto"/>
    </w:pPr>
    <w:rPr>
      <w:rFonts w:asciiTheme="majorHAnsi" w:hAnsiTheme="majorHAnsi" w:cs="Arial Unicode MS"/>
      <w:color w:val="000000"/>
      <w:sz w:val="24"/>
      <w:szCs w:val="24"/>
      <w:lang w:val="bg" w:eastAsia="bg-BG"/>
    </w:rPr>
  </w:style>
  <w:style w:type="paragraph" w:customStyle="1" w:styleId="14">
    <w:name w:val="Стил1"/>
    <w:basedOn w:val="a"/>
    <w:autoRedefine/>
    <w:rsid w:val="0068071D"/>
    <w:pPr>
      <w:ind w:left="709" w:hanging="709"/>
    </w:pPr>
    <w:rPr>
      <w:rFonts w:eastAsia="Times New Roman" w:cs="Times New Roman"/>
      <w:b/>
      <w:bCs/>
      <w:color w:val="auto"/>
      <w:sz w:val="20"/>
      <w:lang w:val="bg-BG"/>
    </w:rPr>
  </w:style>
  <w:style w:type="paragraph" w:styleId="aff1">
    <w:name w:val="TOC Heading"/>
    <w:basedOn w:val="1"/>
    <w:next w:val="a"/>
    <w:uiPriority w:val="39"/>
    <w:semiHidden/>
    <w:unhideWhenUsed/>
    <w:qFormat/>
    <w:rsid w:val="009F3AE3"/>
    <w:pPr>
      <w:pBdr>
        <w:top w:val="none" w:sz="0" w:space="0" w:color="auto"/>
      </w:pBdr>
      <w:spacing w:before="480" w:after="0" w:line="276" w:lineRule="auto"/>
      <w:outlineLvl w:val="9"/>
    </w:pPr>
    <w:rPr>
      <w:color w:val="365F91" w:themeColor="accent1" w:themeShade="BF"/>
      <w:sz w:val="28"/>
      <w:lang w:val="bg-BG"/>
    </w:rPr>
  </w:style>
  <w:style w:type="paragraph" w:styleId="15">
    <w:name w:val="toc 1"/>
    <w:basedOn w:val="a"/>
    <w:next w:val="a"/>
    <w:autoRedefine/>
    <w:uiPriority w:val="39"/>
    <w:unhideWhenUsed/>
    <w:rsid w:val="009F3AE3"/>
    <w:pPr>
      <w:spacing w:after="100"/>
    </w:pPr>
  </w:style>
  <w:style w:type="character" w:customStyle="1" w:styleId="20">
    <w:name w:val="Заглавие 2 Знак"/>
    <w:basedOn w:val="a0"/>
    <w:link w:val="2"/>
    <w:uiPriority w:val="9"/>
    <w:semiHidden/>
    <w:rsid w:val="005C32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"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5C32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3EFE"/>
    <w:pPr>
      <w:spacing w:after="0" w:line="240" w:lineRule="auto"/>
    </w:pPr>
    <w:rPr>
      <w:rFonts w:asciiTheme="majorHAnsi" w:hAnsiTheme="majorHAnsi" w:cs="Arial Unicode MS"/>
      <w:color w:val="000000"/>
      <w:sz w:val="24"/>
      <w:szCs w:val="24"/>
      <w:lang w:val="bg" w:eastAsia="bg-BG"/>
    </w:rPr>
  </w:style>
  <w:style w:type="paragraph" w:styleId="1">
    <w:name w:val="heading 1"/>
    <w:basedOn w:val="a"/>
    <w:next w:val="a"/>
    <w:link w:val="10"/>
    <w:autoRedefine/>
    <w:uiPriority w:val="9"/>
    <w:qFormat/>
    <w:rsid w:val="00DA6E84"/>
    <w:pPr>
      <w:keepNext/>
      <w:keepLines/>
      <w:pBdr>
        <w:top w:val="dotted" w:sz="4" w:space="1" w:color="0F243E" w:themeColor="text2" w:themeShade="80"/>
      </w:pBdr>
      <w:spacing w:after="120"/>
      <w:outlineLvl w:val="0"/>
    </w:pPr>
    <w:rPr>
      <w:rFonts w:eastAsiaTheme="majorEastAsia" w:cstheme="majorBidi"/>
      <w:b/>
      <w:bCs/>
      <w:color w:val="auto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20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3202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64DC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">
    <w:name w:val="Footnote"/>
    <w:basedOn w:val="a"/>
    <w:autoRedefine/>
    <w:rsid w:val="009D3EFE"/>
    <w:pPr>
      <w:spacing w:after="45"/>
      <w:contextualSpacing/>
      <w:jc w:val="both"/>
    </w:pPr>
    <w:rPr>
      <w:lang w:val="bg-BG"/>
    </w:rPr>
  </w:style>
  <w:style w:type="character" w:styleId="a3">
    <w:name w:val="Emphasis"/>
    <w:basedOn w:val="a0"/>
    <w:uiPriority w:val="20"/>
    <w:qFormat/>
    <w:rsid w:val="009D3EFE"/>
    <w:rPr>
      <w:i/>
      <w:iCs/>
    </w:rPr>
  </w:style>
  <w:style w:type="paragraph" w:styleId="a4">
    <w:name w:val="header"/>
    <w:basedOn w:val="a"/>
    <w:link w:val="a5"/>
    <w:uiPriority w:val="99"/>
    <w:unhideWhenUsed/>
    <w:rsid w:val="009D3EFE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9D3EFE"/>
    <w:rPr>
      <w:rFonts w:asciiTheme="majorHAnsi" w:eastAsia="Arial Unicode MS" w:hAnsiTheme="majorHAnsi" w:cs="Arial Unicode MS"/>
      <w:color w:val="000000"/>
      <w:sz w:val="24"/>
      <w:szCs w:val="24"/>
      <w:lang w:val="bg" w:eastAsia="bg-BG"/>
    </w:rPr>
  </w:style>
  <w:style w:type="paragraph" w:styleId="a6">
    <w:name w:val="footer"/>
    <w:basedOn w:val="a"/>
    <w:link w:val="a7"/>
    <w:uiPriority w:val="99"/>
    <w:unhideWhenUsed/>
    <w:rsid w:val="009D3EFE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9D3EFE"/>
    <w:rPr>
      <w:rFonts w:asciiTheme="majorHAnsi" w:eastAsia="Arial Unicode MS" w:hAnsiTheme="majorHAnsi" w:cs="Arial Unicode MS"/>
      <w:color w:val="000000"/>
      <w:sz w:val="24"/>
      <w:szCs w:val="24"/>
      <w:lang w:val="bg" w:eastAsia="bg-BG"/>
    </w:rPr>
  </w:style>
  <w:style w:type="paragraph" w:styleId="a8">
    <w:name w:val="Title"/>
    <w:basedOn w:val="a"/>
    <w:next w:val="a"/>
    <w:link w:val="a9"/>
    <w:uiPriority w:val="10"/>
    <w:qFormat/>
    <w:rsid w:val="009D3EFE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лавие Знак"/>
    <w:basedOn w:val="a0"/>
    <w:link w:val="a8"/>
    <w:uiPriority w:val="10"/>
    <w:rsid w:val="009D3E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g" w:eastAsia="bg-BG"/>
    </w:rPr>
  </w:style>
  <w:style w:type="paragraph" w:customStyle="1" w:styleId="11">
    <w:name w:val="Заглавие #1"/>
    <w:basedOn w:val="a"/>
    <w:link w:val="12"/>
    <w:rsid w:val="009D3EFE"/>
    <w:pPr>
      <w:shd w:val="clear" w:color="auto" w:fill="FFFFFF"/>
      <w:spacing w:line="422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customStyle="1" w:styleId="12">
    <w:name w:val="Заглавие #1_"/>
    <w:basedOn w:val="a0"/>
    <w:link w:val="11"/>
    <w:rsid w:val="009D3EFE"/>
    <w:rPr>
      <w:rFonts w:ascii="Arial" w:eastAsia="Arial" w:hAnsi="Arial" w:cs="Arial"/>
      <w:b/>
      <w:bCs/>
      <w:color w:val="000000"/>
      <w:sz w:val="28"/>
      <w:szCs w:val="28"/>
      <w:shd w:val="clear" w:color="auto" w:fill="FFFFFF"/>
      <w:lang w:val="bg" w:eastAsia="bg-BG"/>
    </w:rPr>
  </w:style>
  <w:style w:type="paragraph" w:customStyle="1" w:styleId="21">
    <w:name w:val="Заглавие #2"/>
    <w:basedOn w:val="a"/>
    <w:link w:val="22"/>
    <w:rsid w:val="009D3EFE"/>
    <w:pPr>
      <w:shd w:val="clear" w:color="auto" w:fill="FFFFFF"/>
      <w:spacing w:line="422" w:lineRule="exact"/>
      <w:outlineLvl w:val="1"/>
    </w:pPr>
    <w:rPr>
      <w:rFonts w:ascii="Arial" w:eastAsia="Arial" w:hAnsi="Arial" w:cs="Arial"/>
      <w:b/>
      <w:bCs/>
      <w:sz w:val="23"/>
      <w:szCs w:val="23"/>
    </w:rPr>
  </w:style>
  <w:style w:type="character" w:customStyle="1" w:styleId="22">
    <w:name w:val="Заглавие #2_"/>
    <w:basedOn w:val="a0"/>
    <w:link w:val="21"/>
    <w:rsid w:val="009D3EFE"/>
    <w:rPr>
      <w:rFonts w:ascii="Arial" w:eastAsia="Arial" w:hAnsi="Arial" w:cs="Arial"/>
      <w:b/>
      <w:bCs/>
      <w:color w:val="000000"/>
      <w:sz w:val="23"/>
      <w:szCs w:val="23"/>
      <w:shd w:val="clear" w:color="auto" w:fill="FFFFFF"/>
      <w:lang w:val="bg" w:eastAsia="bg-BG"/>
    </w:rPr>
  </w:style>
  <w:style w:type="character" w:customStyle="1" w:styleId="23">
    <w:name w:val="Заглавие #2 + Не е удебелен"/>
    <w:basedOn w:val="22"/>
    <w:rsid w:val="009D3EF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sz w:val="23"/>
      <w:szCs w:val="23"/>
      <w:shd w:val="clear" w:color="auto" w:fill="FFFFFF"/>
      <w:lang w:val="bg" w:eastAsia="bg-BG"/>
    </w:rPr>
  </w:style>
  <w:style w:type="character" w:customStyle="1" w:styleId="10">
    <w:name w:val="Заглавие 1 Знак"/>
    <w:basedOn w:val="a0"/>
    <w:link w:val="1"/>
    <w:uiPriority w:val="9"/>
    <w:rsid w:val="009D3EFE"/>
    <w:rPr>
      <w:rFonts w:asciiTheme="majorHAnsi" w:eastAsiaTheme="majorEastAsia" w:hAnsiTheme="majorHAnsi" w:cstheme="majorBidi"/>
      <w:b/>
      <w:bCs/>
      <w:sz w:val="24"/>
      <w:szCs w:val="28"/>
      <w:lang w:val="bg" w:eastAsia="bg-BG"/>
    </w:rPr>
  </w:style>
  <w:style w:type="character" w:styleId="aa">
    <w:name w:val="Book Title"/>
    <w:basedOn w:val="a0"/>
    <w:uiPriority w:val="33"/>
    <w:qFormat/>
    <w:rsid w:val="009D3EFE"/>
    <w:rPr>
      <w:rFonts w:asciiTheme="majorHAnsi" w:hAnsiTheme="majorHAnsi"/>
      <w:b/>
      <w:bCs/>
      <w:caps w:val="0"/>
      <w:smallCaps/>
      <w:spacing w:val="5"/>
      <w:sz w:val="40"/>
      <w:u w:val="none"/>
    </w:rPr>
  </w:style>
  <w:style w:type="paragraph" w:styleId="ab">
    <w:name w:val="Balloon Text"/>
    <w:basedOn w:val="a"/>
    <w:link w:val="ac"/>
    <w:uiPriority w:val="99"/>
    <w:semiHidden/>
    <w:unhideWhenUsed/>
    <w:rsid w:val="009D3EFE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D3EFE"/>
    <w:rPr>
      <w:rFonts w:ascii="Tahoma" w:eastAsia="Arial Unicode MS" w:hAnsi="Tahoma" w:cs="Tahoma"/>
      <w:color w:val="000000"/>
      <w:sz w:val="16"/>
      <w:szCs w:val="16"/>
      <w:lang w:val="bg" w:eastAsia="bg-BG"/>
    </w:rPr>
  </w:style>
  <w:style w:type="paragraph" w:customStyle="1" w:styleId="24">
    <w:name w:val="Основен текст (2)"/>
    <w:basedOn w:val="a"/>
    <w:link w:val="25"/>
    <w:rsid w:val="009D3EFE"/>
    <w:pPr>
      <w:shd w:val="clear" w:color="auto" w:fill="FFFFFF"/>
      <w:spacing w:line="394" w:lineRule="exact"/>
    </w:pPr>
    <w:rPr>
      <w:rFonts w:ascii="Arial" w:eastAsia="Arial" w:hAnsi="Arial" w:cs="Arial"/>
      <w:b/>
      <w:bCs/>
      <w:sz w:val="23"/>
      <w:szCs w:val="23"/>
    </w:rPr>
  </w:style>
  <w:style w:type="character" w:customStyle="1" w:styleId="25">
    <w:name w:val="Основен текст (2)_"/>
    <w:basedOn w:val="a0"/>
    <w:link w:val="24"/>
    <w:rsid w:val="009D3EFE"/>
    <w:rPr>
      <w:rFonts w:ascii="Arial" w:eastAsia="Arial" w:hAnsi="Arial" w:cs="Arial"/>
      <w:b/>
      <w:bCs/>
      <w:color w:val="000000"/>
      <w:sz w:val="23"/>
      <w:szCs w:val="23"/>
      <w:shd w:val="clear" w:color="auto" w:fill="FFFFFF"/>
      <w:lang w:val="bg" w:eastAsia="bg-BG"/>
    </w:rPr>
  </w:style>
  <w:style w:type="character" w:customStyle="1" w:styleId="26">
    <w:name w:val="Основен текст (2) + Не е удебелен"/>
    <w:basedOn w:val="25"/>
    <w:rsid w:val="009D3EF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sz w:val="23"/>
      <w:szCs w:val="23"/>
      <w:shd w:val="clear" w:color="auto" w:fill="FFFFFF"/>
      <w:lang w:val="bg" w:eastAsia="bg-BG"/>
    </w:rPr>
  </w:style>
  <w:style w:type="paragraph" w:customStyle="1" w:styleId="31">
    <w:name w:val="Основен текст (3)"/>
    <w:basedOn w:val="a"/>
    <w:link w:val="32"/>
    <w:rsid w:val="009D3EFE"/>
    <w:pPr>
      <w:shd w:val="clear" w:color="auto" w:fill="FFFFFF"/>
      <w:spacing w:before="180" w:after="540" w:line="0" w:lineRule="atLeast"/>
      <w:ind w:hanging="520"/>
      <w:jc w:val="both"/>
    </w:pPr>
    <w:rPr>
      <w:rFonts w:ascii="Arial" w:eastAsia="Arial" w:hAnsi="Arial" w:cs="Arial"/>
      <w:i/>
      <w:iCs/>
      <w:sz w:val="23"/>
      <w:szCs w:val="23"/>
    </w:rPr>
  </w:style>
  <w:style w:type="character" w:customStyle="1" w:styleId="32">
    <w:name w:val="Основен текст (3)_"/>
    <w:basedOn w:val="a0"/>
    <w:link w:val="31"/>
    <w:rsid w:val="009D3EFE"/>
    <w:rPr>
      <w:rFonts w:ascii="Arial" w:eastAsia="Arial" w:hAnsi="Arial" w:cs="Arial"/>
      <w:i/>
      <w:iCs/>
      <w:color w:val="000000"/>
      <w:sz w:val="23"/>
      <w:szCs w:val="23"/>
      <w:shd w:val="clear" w:color="auto" w:fill="FFFFFF"/>
      <w:lang w:val="bg" w:eastAsia="bg-BG"/>
    </w:rPr>
  </w:style>
  <w:style w:type="character" w:customStyle="1" w:styleId="33">
    <w:name w:val="Основен текст (3) + Не е курсив"/>
    <w:basedOn w:val="32"/>
    <w:rsid w:val="009D3EF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sz w:val="23"/>
      <w:szCs w:val="23"/>
      <w:shd w:val="clear" w:color="auto" w:fill="FFFFFF"/>
      <w:lang w:val="bg" w:eastAsia="bg-BG"/>
    </w:rPr>
  </w:style>
  <w:style w:type="character" w:customStyle="1" w:styleId="ad">
    <w:name w:val="Основен текст + Курсив"/>
    <w:basedOn w:val="a0"/>
    <w:rsid w:val="009D3EFE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e">
    <w:name w:val="Основен текст + Удебелен"/>
    <w:basedOn w:val="a0"/>
    <w:rsid w:val="009D3EFE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ен текст1"/>
    <w:basedOn w:val="a0"/>
    <w:rsid w:val="009D3EF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7">
    <w:name w:val="Основен текст2"/>
    <w:basedOn w:val="a"/>
    <w:link w:val="af"/>
    <w:rsid w:val="009D3EFE"/>
    <w:pPr>
      <w:shd w:val="clear" w:color="auto" w:fill="FFFFFF"/>
      <w:spacing w:line="422" w:lineRule="exact"/>
      <w:ind w:hanging="560"/>
    </w:pPr>
    <w:rPr>
      <w:rFonts w:ascii="Arial" w:eastAsia="Arial" w:hAnsi="Arial" w:cs="Arial"/>
      <w:sz w:val="23"/>
      <w:szCs w:val="23"/>
    </w:rPr>
  </w:style>
  <w:style w:type="character" w:customStyle="1" w:styleId="af">
    <w:name w:val="Основен текст_"/>
    <w:basedOn w:val="a0"/>
    <w:link w:val="27"/>
    <w:rsid w:val="009D3EFE"/>
    <w:rPr>
      <w:rFonts w:ascii="Arial" w:eastAsia="Arial" w:hAnsi="Arial" w:cs="Arial"/>
      <w:color w:val="000000"/>
      <w:sz w:val="23"/>
      <w:szCs w:val="23"/>
      <w:shd w:val="clear" w:color="auto" w:fill="FFFFFF"/>
      <w:lang w:val="bg" w:eastAsia="bg-BG"/>
    </w:rPr>
  </w:style>
  <w:style w:type="character" w:styleId="af0">
    <w:name w:val="endnote reference"/>
    <w:basedOn w:val="a0"/>
    <w:uiPriority w:val="99"/>
    <w:semiHidden/>
    <w:unhideWhenUsed/>
    <w:rsid w:val="009D3EFE"/>
    <w:rPr>
      <w:vertAlign w:val="superscript"/>
    </w:rPr>
  </w:style>
  <w:style w:type="character" w:styleId="af1">
    <w:name w:val="footnote reference"/>
    <w:basedOn w:val="a0"/>
    <w:uiPriority w:val="99"/>
    <w:semiHidden/>
    <w:unhideWhenUsed/>
    <w:rsid w:val="009D3EFE"/>
    <w:rPr>
      <w:vertAlign w:val="superscript"/>
    </w:rPr>
  </w:style>
  <w:style w:type="paragraph" w:customStyle="1" w:styleId="af2">
    <w:name w:val="Раздел"/>
    <w:basedOn w:val="a"/>
    <w:rsid w:val="009D3EFE"/>
    <w:pPr>
      <w:pBdr>
        <w:top w:val="single" w:sz="18" w:space="1" w:color="244061" w:themeColor="accent1" w:themeShade="80"/>
      </w:pBdr>
      <w:spacing w:before="240" w:after="120"/>
    </w:pPr>
    <w:rPr>
      <w:b/>
      <w:sz w:val="26"/>
    </w:rPr>
  </w:style>
  <w:style w:type="paragraph" w:styleId="af3">
    <w:name w:val="List Paragraph"/>
    <w:basedOn w:val="a"/>
    <w:uiPriority w:val="34"/>
    <w:qFormat/>
    <w:rsid w:val="009D3EFE"/>
    <w:pPr>
      <w:ind w:left="720"/>
      <w:contextualSpacing/>
    </w:pPr>
  </w:style>
  <w:style w:type="character" w:styleId="af4">
    <w:name w:val="Placeholder Text"/>
    <w:basedOn w:val="a0"/>
    <w:uiPriority w:val="99"/>
    <w:semiHidden/>
    <w:rsid w:val="009D3EFE"/>
    <w:rPr>
      <w:color w:val="808080"/>
    </w:rPr>
  </w:style>
  <w:style w:type="paragraph" w:styleId="af5">
    <w:name w:val="endnote text"/>
    <w:basedOn w:val="a"/>
    <w:link w:val="af6"/>
    <w:uiPriority w:val="99"/>
    <w:semiHidden/>
    <w:unhideWhenUsed/>
    <w:rsid w:val="009D3EFE"/>
    <w:rPr>
      <w:sz w:val="20"/>
      <w:szCs w:val="20"/>
    </w:rPr>
  </w:style>
  <w:style w:type="character" w:customStyle="1" w:styleId="af6">
    <w:name w:val="Текст на бележка в края Знак"/>
    <w:basedOn w:val="a0"/>
    <w:link w:val="af5"/>
    <w:uiPriority w:val="99"/>
    <w:semiHidden/>
    <w:rsid w:val="009D3EFE"/>
    <w:rPr>
      <w:rFonts w:asciiTheme="majorHAnsi" w:eastAsia="Arial Unicode MS" w:hAnsiTheme="majorHAnsi" w:cs="Arial Unicode MS"/>
      <w:color w:val="000000"/>
      <w:sz w:val="20"/>
      <w:szCs w:val="20"/>
      <w:lang w:val="bg" w:eastAsia="bg-BG"/>
    </w:rPr>
  </w:style>
  <w:style w:type="paragraph" w:styleId="af7">
    <w:name w:val="footnote text"/>
    <w:basedOn w:val="a"/>
    <w:link w:val="af8"/>
    <w:uiPriority w:val="99"/>
    <w:semiHidden/>
    <w:unhideWhenUsed/>
    <w:rsid w:val="009D3EFE"/>
    <w:rPr>
      <w:sz w:val="20"/>
      <w:szCs w:val="20"/>
    </w:rPr>
  </w:style>
  <w:style w:type="character" w:customStyle="1" w:styleId="af8">
    <w:name w:val="Текст под линия Знак"/>
    <w:basedOn w:val="a0"/>
    <w:link w:val="af7"/>
    <w:uiPriority w:val="99"/>
    <w:semiHidden/>
    <w:rsid w:val="009D3EFE"/>
    <w:rPr>
      <w:rFonts w:asciiTheme="majorHAnsi" w:eastAsia="Arial Unicode MS" w:hAnsiTheme="majorHAnsi" w:cs="Arial Unicode MS"/>
      <w:color w:val="000000"/>
      <w:sz w:val="20"/>
      <w:szCs w:val="20"/>
      <w:lang w:val="bg" w:eastAsia="bg-BG"/>
    </w:rPr>
  </w:style>
  <w:style w:type="character" w:styleId="af9">
    <w:name w:val="Hyperlink"/>
    <w:basedOn w:val="a0"/>
    <w:uiPriority w:val="99"/>
    <w:rsid w:val="009D3EFE"/>
    <w:rPr>
      <w:color w:val="0066CC"/>
      <w:u w:val="single"/>
    </w:rPr>
  </w:style>
  <w:style w:type="character" w:customStyle="1" w:styleId="40">
    <w:name w:val="Заглавие 4 Знак"/>
    <w:basedOn w:val="a0"/>
    <w:link w:val="4"/>
    <w:uiPriority w:val="9"/>
    <w:rsid w:val="00664DC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fa">
    <w:name w:val="Strong"/>
    <w:basedOn w:val="a0"/>
    <w:uiPriority w:val="22"/>
    <w:qFormat/>
    <w:rsid w:val="00664DCA"/>
    <w:rPr>
      <w:b/>
      <w:bCs/>
    </w:rPr>
  </w:style>
  <w:style w:type="paragraph" w:styleId="afb">
    <w:name w:val="Normal (Web)"/>
    <w:basedOn w:val="a"/>
    <w:uiPriority w:val="99"/>
    <w:semiHidden/>
    <w:unhideWhenUsed/>
    <w:rsid w:val="00664DC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bg-BG"/>
    </w:rPr>
  </w:style>
  <w:style w:type="character" w:customStyle="1" w:styleId="grame">
    <w:name w:val="grame"/>
    <w:basedOn w:val="a0"/>
    <w:rsid w:val="00664DCA"/>
  </w:style>
  <w:style w:type="paragraph" w:customStyle="1" w:styleId="yiv2135861789msonormal">
    <w:name w:val="yiv2135861789msonormal"/>
    <w:basedOn w:val="a"/>
    <w:rsid w:val="00664DC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bg-BG"/>
    </w:rPr>
  </w:style>
  <w:style w:type="paragraph" w:styleId="afc">
    <w:name w:val="Subtitle"/>
    <w:basedOn w:val="a"/>
    <w:link w:val="afd"/>
    <w:uiPriority w:val="11"/>
    <w:qFormat/>
    <w:rsid w:val="00664DC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bg-BG"/>
    </w:rPr>
  </w:style>
  <w:style w:type="character" w:customStyle="1" w:styleId="afd">
    <w:name w:val="Подзаглавие Знак"/>
    <w:basedOn w:val="a0"/>
    <w:link w:val="afc"/>
    <w:uiPriority w:val="11"/>
    <w:rsid w:val="00664DC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pelle">
    <w:name w:val="spelle"/>
    <w:basedOn w:val="a0"/>
    <w:rsid w:val="00664DCA"/>
  </w:style>
  <w:style w:type="paragraph" w:styleId="afe">
    <w:name w:val="Quote"/>
    <w:basedOn w:val="a"/>
    <w:next w:val="a"/>
    <w:link w:val="aff"/>
    <w:uiPriority w:val="29"/>
    <w:qFormat/>
    <w:rsid w:val="00DA6E84"/>
    <w:rPr>
      <w:i/>
      <w:iCs/>
      <w:color w:val="000000" w:themeColor="text1"/>
    </w:rPr>
  </w:style>
  <w:style w:type="character" w:customStyle="1" w:styleId="aff">
    <w:name w:val="Цитат Знак"/>
    <w:basedOn w:val="a0"/>
    <w:link w:val="afe"/>
    <w:uiPriority w:val="29"/>
    <w:rsid w:val="00DA6E84"/>
    <w:rPr>
      <w:rFonts w:asciiTheme="majorHAnsi" w:hAnsiTheme="majorHAnsi" w:cs="Arial Unicode MS"/>
      <w:i/>
      <w:iCs/>
      <w:color w:val="000000" w:themeColor="text1"/>
      <w:sz w:val="24"/>
      <w:szCs w:val="24"/>
      <w:lang w:val="bg" w:eastAsia="bg-BG"/>
    </w:rPr>
  </w:style>
  <w:style w:type="paragraph" w:styleId="aff0">
    <w:name w:val="No Spacing"/>
    <w:uiPriority w:val="1"/>
    <w:qFormat/>
    <w:rsid w:val="00C909CC"/>
    <w:pPr>
      <w:spacing w:after="0" w:line="240" w:lineRule="auto"/>
    </w:pPr>
    <w:rPr>
      <w:rFonts w:asciiTheme="majorHAnsi" w:hAnsiTheme="majorHAnsi" w:cs="Arial Unicode MS"/>
      <w:color w:val="000000"/>
      <w:sz w:val="24"/>
      <w:szCs w:val="24"/>
      <w:lang w:val="bg" w:eastAsia="bg-BG"/>
    </w:rPr>
  </w:style>
  <w:style w:type="paragraph" w:customStyle="1" w:styleId="14">
    <w:name w:val="Стил1"/>
    <w:basedOn w:val="a"/>
    <w:autoRedefine/>
    <w:rsid w:val="0068071D"/>
    <w:pPr>
      <w:ind w:left="709" w:hanging="709"/>
    </w:pPr>
    <w:rPr>
      <w:rFonts w:eastAsia="Times New Roman" w:cs="Times New Roman"/>
      <w:b/>
      <w:bCs/>
      <w:color w:val="auto"/>
      <w:sz w:val="20"/>
      <w:lang w:val="bg-BG"/>
    </w:rPr>
  </w:style>
  <w:style w:type="paragraph" w:styleId="aff1">
    <w:name w:val="TOC Heading"/>
    <w:basedOn w:val="1"/>
    <w:next w:val="a"/>
    <w:uiPriority w:val="39"/>
    <w:semiHidden/>
    <w:unhideWhenUsed/>
    <w:qFormat/>
    <w:rsid w:val="009F3AE3"/>
    <w:pPr>
      <w:pBdr>
        <w:top w:val="none" w:sz="0" w:space="0" w:color="auto"/>
      </w:pBdr>
      <w:spacing w:before="480" w:after="0" w:line="276" w:lineRule="auto"/>
      <w:outlineLvl w:val="9"/>
    </w:pPr>
    <w:rPr>
      <w:color w:val="365F91" w:themeColor="accent1" w:themeShade="BF"/>
      <w:sz w:val="28"/>
      <w:lang w:val="bg-BG"/>
    </w:rPr>
  </w:style>
  <w:style w:type="paragraph" w:styleId="15">
    <w:name w:val="toc 1"/>
    <w:basedOn w:val="a"/>
    <w:next w:val="a"/>
    <w:autoRedefine/>
    <w:uiPriority w:val="39"/>
    <w:unhideWhenUsed/>
    <w:rsid w:val="009F3AE3"/>
    <w:pPr>
      <w:spacing w:after="100"/>
    </w:pPr>
  </w:style>
  <w:style w:type="character" w:customStyle="1" w:styleId="20">
    <w:name w:val="Заглавие 2 Знак"/>
    <w:basedOn w:val="a0"/>
    <w:link w:val="2"/>
    <w:uiPriority w:val="9"/>
    <w:semiHidden/>
    <w:rsid w:val="005C32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"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5C32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lovo.uni-plovdiv.bg/11/konspekt-bel-di-2012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files.slovo.uni-plovdiv.bg/11/konspekt-bel-di-201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B9572-064F-43CC-8B2C-B72508A6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3236</Words>
  <Characters>18449</Characters>
  <Application>Microsoft Office Word</Application>
  <DocSecurity>0</DocSecurity>
  <Lines>153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FDean</dc:creator>
  <cp:lastModifiedBy>FDean</cp:lastModifiedBy>
  <cp:revision>7</cp:revision>
  <cp:lastPrinted>2012-04-09T12:43:00Z</cp:lastPrinted>
  <dcterms:created xsi:type="dcterms:W3CDTF">2012-04-09T11:52:00Z</dcterms:created>
  <dcterms:modified xsi:type="dcterms:W3CDTF">2012-04-09T12:43:00Z</dcterms:modified>
</cp:coreProperties>
</file>